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6ef712979241f1" /></Relationships>
</file>

<file path=word/document.xml><?xml version="1.0" encoding="utf-8"?>
<w:document xmlns:w="http://schemas.openxmlformats.org/wordprocessingml/2006/main">
  <w:body>
    <w:p w:rsidRPr="0037033B" w:rsidR="004312B5" w:rsidP="004312B5" w:rsidRDefault="004312B5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将</w:t>
      </w:r>
      <w:proofErr w:type="spellStart"/>
      <w:r w:rsidRPr="0037033B">
        <w:rPr>
          <w:rFonts w:ascii="Times New Roman" w:hAnsi="Times New Roman" w:cs="Times New Roman"/>
          <w:szCs w:val="21"/>
        </w:rPr>
        <w:t>NaOH</w:t>
      </w:r>
      <w:proofErr w:type="spellEnd"/>
      <w:r w:rsidRPr="0037033B">
        <w:rPr>
          <w:rFonts w:ascii="Times New Roman" w:cs="Times New Roman" w:hAnsiTheme="minorEastAsia"/>
          <w:szCs w:val="21"/>
        </w:rPr>
        <w:t>和氨水的溶液各稀释一倍，则两者的</w:t>
      </w:r>
      <w:r w:rsidRPr="0037033B">
        <w:rPr>
          <w:rFonts w:ascii="Times New Roman" w:hAnsi="Times New Roman" w:cs="Times New Roman"/>
          <w:szCs w:val="21"/>
        </w:rPr>
        <w:t>[OH</w:t>
      </w:r>
      <w:r w:rsidRPr="0037033B">
        <w:rPr>
          <w:rFonts w:ascii="Times New Roman" w:hAnsi="Times New Roman" w:cs="Times New Roman"/>
          <w:szCs w:val="21"/>
          <w:vertAlign w:val="superscript"/>
        </w:rPr>
        <w:t>--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cs="Times New Roman" w:hAnsiTheme="minorEastAsia"/>
          <w:szCs w:val="21"/>
        </w:rPr>
        <w:t>均减少到原来的</w:t>
      </w:r>
      <w:r w:rsidRPr="0037033B">
        <w:rPr>
          <w:rFonts w:ascii="Times New Roman" w:hAnsi="Times New Roman" w:cs="Times New Roman"/>
          <w:szCs w:val="21"/>
        </w:rPr>
        <w:t>1/2</w:t>
      </w:r>
      <w:r w:rsidRPr="0037033B">
        <w:rPr>
          <w:rFonts w:ascii="Times New Roman" w:cs="Times New Roman" w:hAnsiTheme="minorEastAsia"/>
          <w:szCs w:val="21"/>
        </w:rPr>
        <w:t>。</w:t>
      </w:r>
      <w:r w:rsidRPr="0037033B" w:rsidR="00B8213C">
        <w:rPr>
          <w:rFonts w:ascii="Times New Roman" w:cs="Times New Roman" w:hAnsiTheme="minorEastAsia"/>
          <w:szCs w:val="21"/>
        </w:rPr>
        <w:t>（</w:t>
      </w:r>
      <w:r w:rsidRPr="0037033B" w:rsidR="00B8213C">
        <w:rPr>
          <w:rFonts w:ascii="Times New Roman" w:hAnsi="Times New Roman" w:cs="Times New Roman"/>
          <w:szCs w:val="21"/>
        </w:rPr>
        <w:t xml:space="preserve">   </w:t>
      </w:r>
      <w:r w:rsidRPr="0037033B" w:rsidR="00B8213C">
        <w:rPr>
          <w:rFonts w:ascii="Times New Roman" w:cs="Times New Roman" w:hAnsiTheme="minorEastAsia"/>
          <w:szCs w:val="21"/>
        </w:rPr>
        <w:t>）</w:t>
      </w:r>
    </w:p>
  </w:body>
</w:document>
</file>