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54ab54d0814336" /></Relationships>
</file>

<file path=word/document.xml><?xml version="1.0" encoding="utf-8"?>
<w:document xmlns:w="http://schemas.openxmlformats.org/wordprocessingml/2006/main">
  <w:body>
    <w:p w:rsidRPr="0037033B" w:rsidR="008677FE" w:rsidP="0037033B" w:rsidRDefault="008677F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的共轭碱是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="003C31E3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若</w:t>
      </w: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Ka =2.40×10</w:t>
      </w:r>
      <w:r w:rsidRPr="0037033B">
        <w:rPr>
          <w:rFonts w:ascii="Times New Roman" w:hAnsi="Times New Roman" w:cs="Times New Roman"/>
          <w:szCs w:val="21"/>
          <w:vertAlign w:val="superscript"/>
        </w:rPr>
        <w:t>-9</w:t>
      </w:r>
      <w:r w:rsidRPr="0037033B">
        <w:rPr>
          <w:rFonts w:ascii="Times New Roman" w:hAnsi="Times New Roman" w:cs="Times New Roman"/>
          <w:szCs w:val="21"/>
        </w:rPr>
        <w:t xml:space="preserve">, </w:t>
      </w:r>
      <w:r w:rsidRPr="0037033B">
        <w:rPr>
          <w:rFonts w:ascii="Times New Roman" w:cs="Times New Roman" w:hAnsiTheme="minorEastAsia"/>
          <w:szCs w:val="21"/>
        </w:rPr>
        <w:t>其共轭碱的</w:t>
      </w:r>
      <w:r w:rsidRPr="0037033B">
        <w:rPr>
          <w:rFonts w:ascii="Times New Roman" w:hAnsi="Times New Roman" w:cs="Times New Roman"/>
          <w:szCs w:val="21"/>
        </w:rPr>
        <w:t>Kb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