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77f93431dc483d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t>将</w:t>
      </w:r>
      <w:r w:rsidRPr="0037033B">
        <w:rPr>
          <w:rFonts w:ascii="Times New Roman" w:hAnsi="Times New Roman" w:cs="Times New Roman"/>
          <w:color w:val="000000"/>
          <w:szCs w:val="21"/>
        </w:rPr>
        <w:t>pH=5.00</w:t>
      </w:r>
      <w:r w:rsidRPr="0037033B">
        <w:rPr>
          <w:rFonts w:ascii="Times New Roman" w:cs="Times New Roman" w:hAnsiTheme="minorEastAsia"/>
          <w:color w:val="000000"/>
          <w:szCs w:val="21"/>
        </w:rPr>
        <w:t>的强酸与</w:t>
      </w:r>
      <w:r w:rsidRPr="0037033B">
        <w:rPr>
          <w:rFonts w:ascii="Times New Roman" w:hAnsi="Times New Roman" w:cs="Times New Roman"/>
          <w:color w:val="000000"/>
          <w:szCs w:val="21"/>
        </w:rPr>
        <w:t>pH=13.00</w:t>
      </w:r>
      <w:r w:rsidRPr="0037033B">
        <w:rPr>
          <w:rFonts w:ascii="Times New Roman" w:cs="Times New Roman" w:hAnsiTheme="minorEastAsia"/>
          <w:color w:val="000000"/>
          <w:szCs w:val="21"/>
        </w:rPr>
        <w:t>的强碱溶液等体积混合，则混合溶液的</w:t>
      </w:r>
      <w:r w:rsidRPr="0037033B">
        <w:rPr>
          <w:rFonts w:ascii="Times New Roman" w:hAnsi="Times New Roman" w:cs="Times New Roman"/>
          <w:color w:val="000000"/>
          <w:szCs w:val="21"/>
        </w:rPr>
        <w:t>pH</w:t>
      </w:r>
      <w:r w:rsidRPr="0037033B">
        <w:rPr>
          <w:rFonts w:ascii="Times New Roman" w:cs="Times New Roman" w:hAnsiTheme="minorEastAsia"/>
          <w:color w:val="000000"/>
          <w:szCs w:val="21"/>
        </w:rPr>
        <w:t>为（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</w:p>
    <w:p w:rsidRPr="0037033B" w:rsidR="00BB2328" w:rsidP="00BB2328" w:rsidRDefault="00BB2328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A 9.00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；</w:t>
      </w:r>
      <w:r w:rsidRPr="0037033B">
        <w:rPr>
          <w:rFonts w:ascii="Times New Roman" w:hAnsi="Times New Roman" w:cs="Times New Roman"/>
          <w:color w:val="000000"/>
          <w:kern w:val="0"/>
          <w:szCs w:val="21"/>
        </w:rPr>
        <w:t xml:space="preserve">           </w:t>
      </w:r>
      <w:r w:rsidRPr="0037033B">
        <w:rPr>
          <w:rFonts w:ascii="Times New Roman" w:hAnsi="Times New Roman" w:cs="Times New Roman"/>
          <w:color w:val="000000"/>
          <w:szCs w:val="21"/>
        </w:rPr>
        <w:t>B 8.00</w:t>
      </w:r>
      <w:r w:rsidRPr="0037033B">
        <w:rPr>
          <w:rFonts w:ascii="Times New Roman" w:cs="Times New Roman" w:hAnsiTheme="minorEastAsia"/>
          <w:color w:val="000000"/>
          <w:szCs w:val="21"/>
        </w:rPr>
        <w:t>；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       C 12.70</w:t>
      </w:r>
      <w:r w:rsidRPr="0037033B">
        <w:rPr>
          <w:rFonts w:ascii="Times New Roman" w:cs="Times New Roman" w:hAnsiTheme="minorEastAsia"/>
          <w:color w:val="000000"/>
          <w:szCs w:val="21"/>
        </w:rPr>
        <w:t>；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            D 5.00</w:t>
      </w:r>
    </w:p>
  </w:body>
</w:document>
</file>