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76387fe1c3495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0941C2" w:rsidP="0037033B" w:rsidRDefault="000941C2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0.1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溶液与</w:t>
      </w:r>
      <w:r w:rsidRPr="0037033B">
        <w:rPr>
          <w:rFonts w:ascii="Times New Roman" w:hAnsi="Times New Roman" w:cs="Times New Roman"/>
          <w:szCs w:val="21"/>
        </w:rPr>
        <w:t>0.1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cs="Times New Roman" w:hAnsiTheme="minorEastAsia"/>
          <w:szCs w:val="21"/>
        </w:rPr>
        <w:t>溶液相混合，要使混合后溶液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</w:rPr>
        <w:t>4.75</w:t>
      </w:r>
      <w:r w:rsidRPr="0037033B">
        <w:rPr>
          <w:rFonts w:ascii="Times New Roman" w:cs="Times New Roman" w:hAnsiTheme="minorEastAsia"/>
          <w:szCs w:val="21"/>
        </w:rPr>
        <w:t>，弱酸和共轭碱的体积比应为（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position w:val="-12"/>
          <w:szCs w:val="21"/>
        </w:rPr>
        <w:object w:dxaOrig="2160" w:dyaOrig="380">
          <v:shape xmlns:o="urn:schemas-microsoft-com:office:office" xmlns:v="urn:schemas-microsoft-com:vml" id="_x0000_i1034" style="width:108pt;height:19.5pt" o:ole="" type="#_x0000_t75">
            <v:imagedata xmlns:r="http://schemas.openxmlformats.org/officeDocument/2006/relationships" o:title="" r:id="rId22"/>
          </v:shape>
          <o:OLEObject xmlns:r="http://schemas.openxmlformats.org/officeDocument/2006/relationships" xmlns:o="urn:schemas-microsoft-com:office:office" Type="Embed" ProgID="Equation.DSMT4" ShapeID="_x0000_i1034" DrawAspect="Content" ObjectID="_1572373867" r:id="rId23"/>
        </w:object>
      </w:r>
    </w:p>
    <w:p w:rsidRPr="0037033B" w:rsidR="000941C2" w:rsidP="0037033B" w:rsidRDefault="000941C2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6:1        B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5: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37033B">
          <w:rPr>
            <w:rFonts w:ascii="Times New Roman" w:hAnsi="Times New Roman" w:cs="Times New Roman"/>
            <w:szCs w:val="21"/>
          </w:rPr>
          <w:t xml:space="preserve">1 </w:t>
        </w:r>
      </w:smartTag>
      <w:r w:rsidRPr="0037033B">
        <w:rPr>
          <w:rFonts w:ascii="Times New Roman" w:hAnsi="Times New Roman" w:cs="Times New Roman"/>
          <w:szCs w:val="21"/>
        </w:rPr>
        <w:t xml:space="preserve">       C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4:1        D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1:1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.bin" Id="rId23" /><Relationship Type="http://schemas.openxmlformats.org/officeDocument/2006/relationships/image" Target="/word/media/image9.wmf" Id="rId22" /></Relationships>
</file>