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12f30d0496424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1</w:t>
      </w:r>
      <w:r w:rsidRPr="0037033B">
        <w:rPr>
          <w:rFonts w:ascii="Times New Roman" w:cs="Times New Roman" w:hAnsiTheme="minorEastAsia"/>
          <w:szCs w:val="21"/>
        </w:rPr>
        <w:t>）因为</w:t>
      </w:r>
      <w:r w:rsidRPr="0037033B">
        <w:rPr>
          <w:rFonts w:ascii="Times New Roman" w:hAnsi="Times New Roman" w:cs="Times New Roman"/>
          <w:position w:val="-4"/>
          <w:szCs w:val="21"/>
        </w:rPr>
        <w:object w:dxaOrig="180" w:dyaOrig="279">
          <v:shape xmlns:o="urn:schemas-microsoft-com:office:office" xmlns:v="urn:schemas-microsoft-com:vml" id="_x0000_i1039" style="width:9pt;height:14.25pt" o:ole="" type="#_x0000_t75">
            <v:imagedata xmlns:r="http://schemas.openxmlformats.org/officeDocument/2006/relationships" o:title="" r:id="rId83"/>
          </v:shape>
          <o:OLEObject xmlns:r="http://schemas.openxmlformats.org/officeDocument/2006/relationships" xmlns:o="urn:schemas-microsoft-com:office:office" Type="Embed" ProgID="Equation.DSMT4" ShapeID="_x0000_i1039" DrawAspect="Content" ObjectID="_1572373419" r:id="rId84"/>
        </w:object>
      </w:r>
      <w:r w:rsidRPr="0037033B">
        <w:rPr>
          <w:rFonts w:ascii="Times New Roman" w:hAnsi="Times New Roman" w:cs="Times New Roman"/>
          <w:position w:val="-30"/>
          <w:szCs w:val="21"/>
        </w:rPr>
        <w:object w:dxaOrig="3320" w:dyaOrig="680">
          <v:shape xmlns:o="urn:schemas-microsoft-com:office:office" xmlns:v="urn:schemas-microsoft-com:vml" id="_x0000_i1040" style="width:165.75pt;height:34.5pt" o:ole="" type="#_x0000_t75">
            <v:imagedata xmlns:r="http://schemas.openxmlformats.org/officeDocument/2006/relationships" o:title="" r:id="rId85"/>
          </v:shape>
          <o:OLEObject xmlns:r="http://schemas.openxmlformats.org/officeDocument/2006/relationships" xmlns:o="urn:schemas-microsoft-com:office:office" Type="Embed" ProgID="Equation.DSMT4" ShapeID="_x0000_i1040" DrawAspect="Content" ObjectID="_1572373420" r:id="rId86"/>
        </w:objec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cs="Times New Roman" w:hAnsiTheme="minorEastAsia"/>
          <w:szCs w:val="21"/>
        </w:rPr>
        <w:t>所以可以采用</w:t>
      </w:r>
      <w:proofErr w:type="gramStart"/>
      <w:r w:rsidRPr="0037033B">
        <w:rPr>
          <w:rFonts w:ascii="Times New Roman" w:cs="Times New Roman" w:hAnsiTheme="minorEastAsia"/>
          <w:szCs w:val="21"/>
        </w:rPr>
        <w:t>最</w:t>
      </w:r>
      <w:proofErr w:type="gramEnd"/>
      <w:r w:rsidRPr="0037033B">
        <w:rPr>
          <w:rFonts w:ascii="Times New Roman" w:cs="Times New Roman" w:hAnsiTheme="minorEastAsia"/>
          <w:szCs w:val="21"/>
        </w:rPr>
        <w:t>简公式计算：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Pr="0037033B" w:rsidR="00763FA6">
        <w:rPr>
          <w:rFonts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tabs>
          <w:tab w:val="num" w:pos="720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4"/>
          <w:szCs w:val="21"/>
        </w:rPr>
        <w:object w:dxaOrig="180" w:dyaOrig="279">
          <v:shape id="_x0000_i1041" style="width:9pt;height:14.25pt" o:ole="" type="#_x0000_t75">
            <v:imagedata o:title="" r:id="rId83"/>
          </v:shape>
          <o:OLEObject Type="Embed" ProgID="Equation.DSMT4" ShapeID="_x0000_i1041" DrawAspect="Content" ObjectID="_1572373421" r:id="rId87"/>
        </w:object>
      </w:r>
      <w:r w:rsidRPr="0037033B">
        <w:rPr>
          <w:rFonts w:ascii="Times New Roman" w:hAnsi="Times New Roman" w:cs="Times New Roman"/>
          <w:szCs w:val="21"/>
        </w:rPr>
        <w:tab/>
      </w:r>
      <w:bookmarkStart w:name="_GoBack" w:id="0"/>
      <w:r w:rsidRPr="0037033B">
        <w:rPr>
          <w:rFonts w:ascii="Times New Roman" w:hAnsi="Times New Roman" w:cs="Times New Roman"/>
          <w:position w:val="-36"/>
          <w:szCs w:val="21"/>
        </w:rPr>
        <w:object w:dxaOrig="5640" w:dyaOrig="840">
          <v:shape id="_x0000_i1042" style="width:318pt;height:48pt" o:ole="" type="#_x0000_t75">
            <v:imagedata o:title="" r:id="rId88"/>
          </v:shape>
          <o:OLEObject Type="Embed" ProgID="Equation.DSMT4" ShapeID="_x0000_i1042" DrawAspect="Content" ObjectID="_1572373422" r:id="rId89"/>
        </w:object>
      </w:r>
      <w:bookmarkEnd w:id="0"/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因为酚酞的变色范围为</w:t>
      </w:r>
      <w:r w:rsidRPr="0037033B">
        <w:rPr>
          <w:rFonts w:ascii="Times New Roman" w:hAnsi="Times New Roman" w:cs="Times New Roman"/>
          <w:szCs w:val="21"/>
        </w:rPr>
        <w:t>pH = 8-10</w:t>
      </w:r>
      <w:r w:rsidRPr="0037033B">
        <w:rPr>
          <w:rFonts w:ascii="Times New Roman" w:cs="Times New Roman" w:hAnsiTheme="minorEastAsia"/>
          <w:szCs w:val="21"/>
        </w:rPr>
        <w:t>，所以溶液为无色。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="00763FA6">
        <w:rPr>
          <w:rFonts w:hint="eastAsia"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）此时，溶液相当于</w:t>
      </w:r>
      <w:proofErr w:type="spellStart"/>
      <w:r w:rsidRPr="0037033B">
        <w:rPr>
          <w:rFonts w:ascii="Times New Roman" w:hAnsi="Times New Roman" w:cs="Times New Roman"/>
          <w:szCs w:val="21"/>
        </w:rPr>
        <w:t>BrO</w:t>
      </w:r>
      <w:proofErr w:type="spellEnd"/>
      <w:r w:rsidRPr="0037033B">
        <w:rPr>
          <w:rFonts w:ascii="Times New Roman" w:hAnsi="Times New Roman" w:cs="Times New Roman"/>
          <w:szCs w:val="21"/>
          <w:vertAlign w:val="superscript"/>
          <w:lang w:val="pt-BR"/>
        </w:rPr>
        <w:t>−</w:t>
      </w:r>
      <w:r w:rsidRPr="0037033B">
        <w:rPr>
          <w:rFonts w:ascii="Times New Roman" w:cs="Times New Roman" w:hAnsiTheme="minorEastAsia"/>
          <w:szCs w:val="21"/>
        </w:rPr>
        <w:t>离子碱溶液。</w:t>
      </w:r>
      <w:r w:rsidRPr="0037033B">
        <w:rPr>
          <w:rFonts w:ascii="Times New Roman" w:hAnsi="Times New Roman" w:cs="Times New Roman"/>
          <w:position w:val="-30"/>
          <w:szCs w:val="21"/>
        </w:rPr>
        <w:object w:dxaOrig="3580" w:dyaOrig="720">
          <v:shape id="_x0000_i1043" style="width:199.5pt;height:40.5pt" o:ole="" type="#_x0000_t75">
            <v:imagedata o:title="" r:id="rId90"/>
          </v:shape>
          <o:OLEObject Type="Embed" ProgID="Equation.DSMT4" ShapeID="_x0000_i1043" DrawAspect="Content" ObjectID="_1572373423" r:id="rId91"/>
        </w:objec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显然，</w:t>
      </w:r>
      <w:r w:rsidRPr="0037033B">
        <w:rPr>
          <w:rFonts w:ascii="Times New Roman" w:hAnsi="Times New Roman" w:cs="Times New Roman"/>
          <w:position w:val="-30"/>
          <w:szCs w:val="21"/>
        </w:rPr>
        <w:object w:dxaOrig="2420" w:dyaOrig="680">
          <v:shape id="_x0000_i1044" style="width:121.5pt;height:34.5pt" o:ole="" type="#_x0000_t75">
            <v:imagedata o:title="" r:id="rId92"/>
          </v:shape>
          <o:OLEObject Type="Embed" ProgID="Equation.DSMT4" ShapeID="_x0000_i1044" DrawAspect="Content" ObjectID="_1572373424" r:id="rId93"/>
        </w:object>
      </w:r>
      <w:r w:rsidRPr="0037033B">
        <w:rPr>
          <w:rFonts w:ascii="Times New Roman" w:cs="Times New Roman" w:hAnsiTheme="minorEastAsia"/>
          <w:szCs w:val="21"/>
        </w:rPr>
        <w:t>，所以可以采用</w:t>
      </w:r>
      <w:proofErr w:type="gramStart"/>
      <w:r w:rsidRPr="0037033B">
        <w:rPr>
          <w:rFonts w:ascii="Times New Roman" w:cs="Times New Roman" w:hAnsiTheme="minorEastAsia"/>
          <w:szCs w:val="21"/>
        </w:rPr>
        <w:t>最</w:t>
      </w:r>
      <w:proofErr w:type="gramEnd"/>
      <w:r w:rsidRPr="0037033B">
        <w:rPr>
          <w:rFonts w:ascii="Times New Roman" w:cs="Times New Roman" w:hAnsiTheme="minorEastAsia"/>
          <w:szCs w:val="21"/>
        </w:rPr>
        <w:t>简公式进行计算。</w:t>
      </w:r>
      <w:r w:rsidRPr="0037033B" w:rsidR="00763FA6">
        <w:rPr>
          <w:rFonts w:ascii="Times New Roman" w:cs="Times New Roman" w:hAnsiTheme="minorEastAsia"/>
          <w:szCs w:val="21"/>
        </w:rPr>
        <w:t>（</w:t>
      </w:r>
      <w:r w:rsidRPr="0037033B" w:rsidR="00763FA6">
        <w:rPr>
          <w:rFonts w:ascii="Times New Roman" w:hAnsi="Times New Roman" w:cs="Times New Roman"/>
          <w:szCs w:val="21"/>
        </w:rPr>
        <w:t>2</w:t>
      </w:r>
      <w:r w:rsidRPr="0037033B" w:rsidR="00763FA6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46"/>
          <w:szCs w:val="21"/>
        </w:rPr>
        <w:object w:dxaOrig="5740" w:dyaOrig="1200">
          <v:shape id="_x0000_i1045" style="width:318.75pt;height:66.75pt" o:ole="" type="#_x0000_t75">
            <v:imagedata o:title="" r:id="rId94"/>
          </v:shape>
          <o:OLEObject Type="Embed" ProgID="Equation.DSMT4" ShapeID="_x0000_i1045" DrawAspect="Content" ObjectID="_1572373425" r:id="rId95"/>
        </w:objec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所以，溶液变为红色。（</w:t>
      </w:r>
      <w:r w:rsidR="00763FA6">
        <w:rPr>
          <w:rFonts w:hint="eastAsia"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3</w:t>
      </w:r>
      <w:r w:rsidRPr="0037033B">
        <w:rPr>
          <w:rFonts w:ascii="Times New Roman" w:cs="Times New Roman" w:hAnsiTheme="minorEastAsia"/>
          <w:szCs w:val="21"/>
        </w:rPr>
        <w:t>）此时，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position w:val="-100"/>
          <w:szCs w:val="21"/>
        </w:rPr>
        <w:object w:dxaOrig="4760" w:dyaOrig="2040">
          <v:shape id="_x0000_i1046" style="width:302.25pt;height:114.75pt" o:ole="" type="#_x0000_t75">
            <v:imagedata o:title="" r:id="rId96"/>
          </v:shape>
          <o:OLEObject Type="Embed" ProgID="Equation.DSMT4" ShapeID="_x0000_i1046" DrawAspect="Content" ObjectID="_1572373426" r:id="rId97"/>
        </w:objec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所以，溶液变为粉红色。（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5.bin" Id="rId84" /><Relationship Type="http://schemas.openxmlformats.org/officeDocument/2006/relationships/oleObject" Target="/word/embeddings/oleObject16.bin" Id="rId86" /><Relationship Type="http://schemas.openxmlformats.org/officeDocument/2006/relationships/image" Target="/word/media/image65.wmf" Id="rId83" /><Relationship Type="http://schemas.openxmlformats.org/officeDocument/2006/relationships/image" Target="/word/media/image66.wmf" Id="rId85" /><Relationship Type="http://schemas.openxmlformats.org/officeDocument/2006/relationships/oleObject" Target="/word/embeddings/oleObject17.bin" Id="rId87" /><Relationship Type="http://schemas.openxmlformats.org/officeDocument/2006/relationships/oleObject" Target="/word/embeddings/oleObject18.bin" Id="rId89" /><Relationship Type="http://schemas.openxmlformats.org/officeDocument/2006/relationships/image" Target="/word/media/image67.wmf" Id="rId88" /><Relationship Type="http://schemas.openxmlformats.org/officeDocument/2006/relationships/oleObject" Target="/word/embeddings/oleObject19.bin" Id="rId91" /><Relationship Type="http://schemas.openxmlformats.org/officeDocument/2006/relationships/image" Target="/word/media/image68.wmf" Id="rId90" /><Relationship Type="http://schemas.openxmlformats.org/officeDocument/2006/relationships/oleObject" Target="/word/embeddings/oleObject20.bin" Id="rId93" /><Relationship Type="http://schemas.openxmlformats.org/officeDocument/2006/relationships/image" Target="/word/media/image69.wmf" Id="rId92" /><Relationship Type="http://schemas.openxmlformats.org/officeDocument/2006/relationships/oleObject" Target="/word/embeddings/oleObject21.bin" Id="rId95" /><Relationship Type="http://schemas.openxmlformats.org/officeDocument/2006/relationships/image" Target="/word/media/image70.wmf" Id="rId94" /><Relationship Type="http://schemas.openxmlformats.org/officeDocument/2006/relationships/oleObject" Target="/word/embeddings/oleObject22.bin" Id="rId97" /><Relationship Type="http://schemas.openxmlformats.org/officeDocument/2006/relationships/image" Target="/word/media/image71.wmf" Id="rId96" /></Relationships>
</file>