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a87b400b754126" /></Relationships>
</file>

<file path=word/document.xml><?xml version="1.0" encoding="utf-8"?>
<w:document xmlns:w="http://schemas.openxmlformats.org/wordprocessingml/2006/main">
  <w:body>
    <w:p w:rsidRPr="00441B62" w:rsidR="009B7C15" w:rsidP="009B7C15" w:rsidRDefault="009B7C15">
      <w:pPr>
        <w:spacing w:line="360" w:lineRule="auto"/>
        <w:rPr>
          <w:rFonts w:ascii="Times New Roman" w:hAnsi="Times New Roman" w:eastAsia="宋体"/>
          <w:szCs w:val="21"/>
        </w:rPr>
      </w:pPr>
      <w:r w:rsidRPr="00441B62">
        <w:rPr>
          <w:rFonts w:ascii="Times New Roman" w:hAnsi="Times New Roman" w:eastAsia="宋体"/>
          <w:szCs w:val="21"/>
        </w:rPr>
        <w:t>电极电势为正值时</w:t>
      </w:r>
      <w:r>
        <w:rPr>
          <w:rFonts w:hint="eastAsia" w:ascii="Times New Roman" w:hAnsi="Times New Roman" w:eastAsia="宋体"/>
          <w:szCs w:val="21"/>
        </w:rPr>
        <w:t>，</w:t>
      </w:r>
      <w:r w:rsidRPr="00441B62">
        <w:rPr>
          <w:rFonts w:ascii="Times New Roman" w:hAnsi="Times New Roman" w:eastAsia="宋体"/>
          <w:szCs w:val="21"/>
        </w:rPr>
        <w:t>它与标准氢电极组成原电池时为电池的</w:t>
      </w:r>
      <w:r w:rsidRPr="00441B62">
        <w:rPr>
          <w:rFonts w:ascii="Times New Roman" w:hAnsi="Times New Roman" w:eastAsia="宋体"/>
          <w:szCs w:val="21"/>
          <w:u w:val="single"/>
        </w:rPr>
        <w:t xml:space="preserve">        </w:t>
      </w:r>
      <w:r>
        <w:rPr>
          <w:rFonts w:hint="eastAsia" w:ascii="Times New Roman" w:hAnsi="Times New Roman" w:eastAsia="宋体"/>
          <w:szCs w:val="21"/>
        </w:rPr>
        <w:t>极</w:t>
      </w:r>
      <w:r w:rsidRPr="00441B62">
        <w:rPr>
          <w:rFonts w:hint="eastAsia" w:ascii="Times New Roman" w:hAnsi="Times New Roman" w:eastAsia="宋体"/>
          <w:szCs w:val="21"/>
        </w:rPr>
        <w:t>，</w:t>
      </w:r>
      <w:r w:rsidRPr="00441B62">
        <w:rPr>
          <w:rFonts w:ascii="Times New Roman" w:hAnsi="Times New Roman" w:eastAsia="宋体"/>
          <w:szCs w:val="21"/>
        </w:rPr>
        <w:t>若电极电势为负值时</w:t>
      </w:r>
      <w:r>
        <w:rPr>
          <w:rFonts w:hint="eastAsia" w:ascii="Times New Roman" w:hAnsi="Times New Roman" w:eastAsia="宋体"/>
          <w:szCs w:val="21"/>
        </w:rPr>
        <w:t>，</w:t>
      </w:r>
      <w:r w:rsidRPr="00441B62">
        <w:rPr>
          <w:rFonts w:ascii="Times New Roman" w:hAnsi="Times New Roman" w:eastAsia="宋体"/>
          <w:szCs w:val="21"/>
        </w:rPr>
        <w:t>与标准氢电极组成原电池时为电池的</w:t>
      </w:r>
      <w:r w:rsidRPr="00441B62">
        <w:rPr>
          <w:rFonts w:ascii="Times New Roman" w:hAnsi="Times New Roman" w:eastAsia="宋体"/>
          <w:szCs w:val="21"/>
          <w:u w:val="single"/>
        </w:rPr>
        <w:t xml:space="preserve">        </w:t>
      </w:r>
      <w:r>
        <w:rPr>
          <w:rFonts w:hint="eastAsia" w:ascii="Times New Roman" w:hAnsi="Times New Roman" w:eastAsia="宋体"/>
          <w:szCs w:val="21"/>
        </w:rPr>
        <w:t>极</w:t>
      </w:r>
      <w:r w:rsidRPr="00441B62">
        <w:rPr>
          <w:rFonts w:ascii="Times New Roman" w:hAnsi="Times New Roman" w:eastAsia="宋体"/>
          <w:szCs w:val="21"/>
        </w:rPr>
        <w:t>。</w:t>
      </w:r>
    </w:p>
  </w:body>
</w:document>
</file>