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6b6fb01bdf4239" /></Relationships>
</file>

<file path=word/document.xml><?xml version="1.0" encoding="utf-8"?>
<w:document xmlns:w="http://schemas.openxmlformats.org/wordprocessingml/2006/main">
  <w:body>
    <w:p w:rsidRPr="00BC3669" w:rsidR="004B0350" w:rsidP="004B0350" w:rsidRDefault="004B0350">
      <w:pPr>
        <w:spacing w:line="360" w:lineRule="auto"/>
        <w:rPr>
          <w:rFonts w:ascii="Times New Roman" w:hAnsi="Times New Roman" w:eastAsia="宋体"/>
          <w:szCs w:val="21"/>
        </w:rPr>
      </w:pPr>
      <w:r w:rsidRPr="00BC3669">
        <w:rPr>
          <w:rFonts w:ascii="Times New Roman" w:hAnsi="Times New Roman" w:eastAsia="宋体"/>
          <w:szCs w:val="21"/>
        </w:rPr>
        <w:t>对某一自发的氧化还原反应，若将反应方程式中各物质的计量数扩大到原来的</w:t>
      </w:r>
      <w:r w:rsidRPr="00BC3669">
        <w:rPr>
          <w:rFonts w:ascii="Times New Roman" w:hAnsi="Times New Roman" w:eastAsia="宋体"/>
          <w:szCs w:val="21"/>
        </w:rPr>
        <w:t>2</w:t>
      </w:r>
      <w:r w:rsidRPr="00BC3669">
        <w:rPr>
          <w:rFonts w:ascii="Times New Roman" w:hAnsi="Times New Roman" w:eastAsia="宋体"/>
          <w:szCs w:val="21"/>
        </w:rPr>
        <w:t>倍，则此反应的︱</w:t>
      </w:r>
      <w:r w:rsidRPr="00BC3669">
        <w:rPr>
          <w:rFonts w:ascii="Times New Roman" w:hAnsi="Times New Roman" w:eastAsia="微软雅黑"/>
          <w:szCs w:val="21"/>
        </w:rPr>
        <w:t>∆</w:t>
      </w:r>
      <w:r w:rsidRPr="00BC3669">
        <w:rPr>
          <w:rFonts w:ascii="Times New Roman" w:hAnsi="Times New Roman" w:eastAsia="宋体"/>
          <w:i/>
          <w:szCs w:val="21"/>
          <w:vertAlign w:val="subscript"/>
        </w:rPr>
        <w:t>r</w:t>
      </w:r>
      <w:r w:rsidRPr="00BC3669">
        <w:rPr>
          <w:rFonts w:ascii="Times New Roman" w:hAnsi="Times New Roman" w:eastAsia="宋体"/>
          <w:i/>
          <w:szCs w:val="21"/>
        </w:rPr>
        <w:t>G</w:t>
      </w:r>
      <w:r w:rsidRPr="00BC3669">
        <w:rPr>
          <w:rFonts w:ascii="Times New Roman" w:hAnsi="Times New Roman" w:eastAsia="宋体"/>
          <w:i/>
          <w:szCs w:val="21"/>
          <w:vertAlign w:val="subscript"/>
        </w:rPr>
        <w:t>m</w:t>
      </w:r>
      <w:r w:rsidRPr="00BC3669">
        <w:rPr>
          <w:rFonts w:ascii="Times New Roman" w:hAnsi="Times New Roman" w:eastAsia="宋体"/>
          <w:szCs w:val="21"/>
        </w:rPr>
        <w:t>︱将</w:t>
      </w:r>
      <w:r w:rsidRPr="00BC3669">
        <w:rPr>
          <w:rFonts w:ascii="Times New Roman" w:hAnsi="Times New Roman" w:eastAsia="宋体"/>
          <w:szCs w:val="21"/>
          <w:u w:val="single"/>
        </w:rPr>
        <w:t xml:space="preserve">        </w:t>
      </w:r>
      <w:r w:rsidRPr="00BC3669">
        <w:rPr>
          <w:rFonts w:ascii="Times New Roman" w:hAnsi="Times New Roman" w:eastAsia="宋体"/>
          <w:szCs w:val="21"/>
        </w:rPr>
        <w:t>，电池电动势</w:t>
      </w:r>
      <w:r w:rsidRPr="00BC3669">
        <w:rPr>
          <w:rFonts w:ascii="Times New Roman" w:hAnsi="Times New Roman" w:eastAsia="宋体"/>
          <w:szCs w:val="21"/>
          <w:u w:val="single"/>
        </w:rPr>
        <w:t xml:space="preserve">        </w:t>
      </w:r>
      <w:r w:rsidRPr="00BC3669">
        <w:rPr>
          <w:rFonts w:ascii="Times New Roman" w:hAnsi="Times New Roman" w:eastAsia="宋体"/>
          <w:szCs w:val="21"/>
        </w:rPr>
        <w:t>。（增大、减小、不变）</w:t>
      </w:r>
    </w:p>
  </w:body>
</w:document>
</file>