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dbde49d8a490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使下列电极反应有关离子浓度减小一半，而</w:t>
      </w:r>
      <w:r w:rsidRPr="0061007E">
        <w:rPr>
          <w:rFonts w:hint="eastAsia" w:ascii="Times New Roman" w:hAnsi="Times New Roman" w:eastAsia="宋体"/>
          <w:i/>
          <w:szCs w:val="21"/>
          <w:lang w:val="pt-BR"/>
        </w:rPr>
        <w:sym w:font="Symbol" w:char="F06A"/>
      </w:r>
      <w:r>
        <w:rPr>
          <w:rFonts w:hint="eastAsia" w:ascii="Times New Roman" w:hAnsi="Times New Roman" w:eastAsia="宋体"/>
          <w:szCs w:val="21"/>
          <w:lang w:val="pt-BR"/>
        </w:rPr>
        <w:t>值增高的是（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 xml:space="preserve">A </w:t>
      </w:r>
      <w:r w:rsidRPr="00E85431">
        <w:rPr>
          <w:rFonts w:ascii="Times New Roman" w:hAnsi="Times New Roman" w:eastAsia="宋体"/>
          <w:position w:val="-8"/>
          <w:szCs w:val="21"/>
          <w:lang w:val="pt-BR"/>
        </w:rPr>
        <w:object w:dxaOrig="1500" w:dyaOrig="30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75pt;height:1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DSMT4" ShapeID="_x0000_i1025" DrawAspect="Content" ObjectID="_1572179266" r:id="rId5"/>
        </w:object>
      </w:r>
      <w:r>
        <w:rPr>
          <w:rFonts w:ascii="Times New Roman" w:hAnsi="Times New Roman" w:eastAsia="宋体"/>
          <w:szCs w:val="21"/>
          <w:lang w:val="pt-BR"/>
        </w:rPr>
        <w:t xml:space="preserve">        B </w:t>
      </w:r>
      <w:r w:rsidRPr="00E85431">
        <w:rPr>
          <w:rFonts w:ascii="Times New Roman" w:hAnsi="Times New Roman" w:eastAsia="宋体"/>
          <w:position w:val="-10"/>
          <w:szCs w:val="21"/>
          <w:lang w:val="pt-BR"/>
        </w:rPr>
        <w:object w:dxaOrig="1260" w:dyaOrig="320">
          <v:shape xmlns:o="urn:schemas-microsoft-com:office:office" xmlns:v="urn:schemas-microsoft-com:vml" id="_x0000_i1026" style="width:63pt;height:15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6" DrawAspect="Content" ObjectID="_1572179267" r:id="rId7"/>
        </w:object>
      </w:r>
    </w:p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 xml:space="preserve">C </w:t>
      </w:r>
      <w:r w:rsidRPr="00E85431">
        <w:rPr>
          <w:rFonts w:ascii="Times New Roman" w:hAnsi="Times New Roman" w:eastAsia="宋体"/>
          <w:position w:val="-10"/>
          <w:szCs w:val="21"/>
          <w:lang w:val="pt-BR"/>
        </w:rPr>
        <w:object w:dxaOrig="1420" w:dyaOrig="320">
          <v:shape id="_x0000_i1027" style="width:71.25pt;height:15.75pt" o:ole="" type="#_x0000_t75">
            <v:imagedata o:title="" r:id="rId8"/>
          </v:shape>
          <o:OLEObject Type="Embed" ProgID="Equation.DSMT4" ShapeID="_x0000_i1027" DrawAspect="Content" ObjectID="_1572179268" r:id="rId9"/>
        </w:object>
      </w:r>
      <w:r>
        <w:rPr>
          <w:rFonts w:ascii="Times New Roman" w:hAnsi="Times New Roman" w:eastAsia="宋体"/>
          <w:szCs w:val="21"/>
          <w:lang w:val="pt-BR"/>
        </w:rPr>
        <w:t xml:space="preserve">         D </w:t>
      </w:r>
      <w:r w:rsidRPr="00E85431">
        <w:rPr>
          <w:rFonts w:ascii="Times New Roman" w:hAnsi="Times New Roman" w:eastAsia="宋体"/>
          <w:position w:val="-8"/>
          <w:szCs w:val="21"/>
          <w:lang w:val="pt-BR"/>
        </w:rPr>
        <w:object w:dxaOrig="1440" w:dyaOrig="300">
          <v:shape id="_x0000_i1028" style="width:1in;height:15pt" o:ole="" type="#_x0000_t75">
            <v:imagedata o:title="" r:id="rId10"/>
          </v:shape>
          <o:OLEObject Type="Embed" ProgID="Equation.DSMT4" ShapeID="_x0000_i1028" DrawAspect="Content" ObjectID="_1572179269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" /><Relationship Type="http://schemas.openxmlformats.org/officeDocument/2006/relationships/oleObject" Target="/word/embeddings/oleObject2.bin" Id="rId7" /><Relationship Type="http://schemas.openxmlformats.org/officeDocument/2006/relationships/image" Target="/word/media/image1.wmf" Id="rId4" /><Relationship Type="http://schemas.openxmlformats.org/officeDocument/2006/relationships/image" Target="/word/media/image2.wmf" Id="rId6" /><Relationship Type="http://schemas.openxmlformats.org/officeDocument/2006/relationships/oleObject" Target="/word/embeddings/oleObject3.bin" Id="rId9" /><Relationship Type="http://schemas.openxmlformats.org/officeDocument/2006/relationships/oleObject" Target="/word/embeddings/oleObject4.bin" Id="rId11" /><Relationship Type="http://schemas.openxmlformats.org/officeDocument/2006/relationships/image" Target="/word/media/image3.wmf" Id="rId8" /><Relationship Type="http://schemas.openxmlformats.org/officeDocument/2006/relationships/image" Target="/word/media/image4.wmf" Id="rId10" /></Relationships>
</file>