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887532b07245b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586706" w:rsidR="00263785" w:rsidP="00263785" w:rsidRDefault="00263785">
      <w:pPr>
        <w:spacing w:line="360" w:lineRule="auto"/>
        <w:rPr>
          <w:rFonts w:ascii="Times New Roman" w:hAnsi="Times New Roman" w:eastAsia="宋体"/>
          <w:color w:val="000000"/>
        </w:rPr>
      </w:pPr>
      <w:r w:rsidRPr="00586706">
        <w:rPr>
          <w:rFonts w:ascii="Times New Roman" w:hAnsi="Times New Roman" w:eastAsia="宋体"/>
          <w:color w:val="000000"/>
        </w:rPr>
        <w:t>已知</w:t>
      </w:r>
      <w:r w:rsidRPr="00586706">
        <w:rPr>
          <w:rFonts w:ascii="Times New Roman" w:hAnsi="Times New Roman" w:eastAsia="宋体"/>
          <w:color w:val="000000"/>
          <w:position w:val="-14"/>
        </w:rPr>
        <w:object w:dxaOrig="6420" w:dyaOrig="400">
          <v:shape xmlns:o="urn:schemas-microsoft-com:office:office" xmlns:v="urn:schemas-microsoft-com:vml" id="_x0000_i1052" style="width:321pt;height:20.25pt" o:ole="" type="#_x0000_t75">
            <v:imagedata xmlns:r="http://schemas.openxmlformats.org/officeDocument/2006/relationships" o:title="" r:id="rId59"/>
          </v:shape>
          <o:OLEObject xmlns:r="http://schemas.openxmlformats.org/officeDocument/2006/relationships" xmlns:o="urn:schemas-microsoft-com:office:office" Type="Embed" ProgID="Equation.DSMT4" ShapeID="_x0000_i1052" DrawAspect="Content" ObjectID="_1572375595" r:id="rId60"/>
        </w:object>
      </w:r>
      <w:r>
        <w:rPr>
          <w:rFonts w:hint="eastAsia" w:ascii="Times New Roman" w:hAnsi="Times New Roman" w:eastAsia="宋体"/>
          <w:color w:val="000000"/>
        </w:rPr>
        <w:t>，</w:t>
      </w:r>
      <w:r w:rsidRPr="00586706">
        <w:rPr>
          <w:rFonts w:ascii="Times New Roman" w:hAnsi="Times New Roman" w:eastAsia="宋体"/>
          <w:color w:val="000000"/>
        </w:rPr>
        <w:t>求：</w:t>
      </w:r>
    </w:p>
    <w:p w:rsidRPr="00586706" w:rsidR="00263785" w:rsidP="00263785" w:rsidRDefault="00263785">
      <w:pPr>
        <w:spacing w:line="360" w:lineRule="auto"/>
        <w:rPr>
          <w:rFonts w:ascii="Times New Roman" w:hAnsi="Times New Roman" w:eastAsia="宋体"/>
          <w:color w:val="000000"/>
        </w:rPr>
      </w:pPr>
      <w:r w:rsidRPr="00586706">
        <w:rPr>
          <w:rFonts w:ascii="Times New Roman" w:hAnsi="Times New Roman" w:eastAsia="宋体"/>
          <w:color w:val="000000"/>
        </w:rPr>
        <w:t>（</w:t>
      </w:r>
      <w:r w:rsidRPr="00586706">
        <w:rPr>
          <w:rFonts w:ascii="Times New Roman" w:hAnsi="Times New Roman" w:eastAsia="宋体"/>
          <w:color w:val="000000"/>
        </w:rPr>
        <w:t>1</w:t>
      </w:r>
      <w:r w:rsidRPr="00586706">
        <w:rPr>
          <w:rFonts w:ascii="Times New Roman" w:hAnsi="Times New Roman" w:eastAsia="宋体"/>
          <w:color w:val="000000"/>
        </w:rPr>
        <w:t>）氧化还原反应</w:t>
      </w:r>
      <w:r w:rsidRPr="00586706">
        <w:rPr>
          <w:rFonts w:ascii="Times New Roman" w:hAnsi="Times New Roman" w:eastAsia="宋体"/>
          <w:color w:val="000000"/>
          <w:position w:val="-24"/>
        </w:rPr>
        <w:object w:dxaOrig="2320" w:dyaOrig="620">
          <v:shape id="_x0000_i1053" style="width:116.25pt;height:30.75pt" o:ole="" type="#_x0000_t75">
            <v:imagedata o:title="" r:id="rId61"/>
          </v:shape>
          <o:OLEObject Type="Embed" ProgID="Equation.DSMT4" ShapeID="_x0000_i1053" DrawAspect="Content" ObjectID="_1572375596" r:id="rId62"/>
        </w:object>
      </w:r>
      <w:r w:rsidRPr="00586706">
        <w:rPr>
          <w:rFonts w:ascii="Times New Roman" w:hAnsi="Times New Roman" w:eastAsia="宋体"/>
          <w:color w:val="000000"/>
        </w:rPr>
        <w:t>在</w:t>
      </w:r>
      <w:r w:rsidRPr="00586706">
        <w:rPr>
          <w:rFonts w:ascii="Times New Roman" w:hAnsi="Times New Roman" w:eastAsia="宋体"/>
          <w:color w:val="000000"/>
        </w:rPr>
        <w:t>298</w:t>
      </w:r>
      <w:r>
        <w:rPr>
          <w:rFonts w:ascii="Times New Roman" w:hAnsi="Times New Roman" w:eastAsia="宋体"/>
          <w:color w:val="000000"/>
        </w:rPr>
        <w:t xml:space="preserve"> </w:t>
      </w:r>
      <w:r w:rsidRPr="00586706">
        <w:rPr>
          <w:rFonts w:ascii="Times New Roman" w:hAnsi="Times New Roman" w:eastAsia="宋体"/>
          <w:color w:val="000000"/>
        </w:rPr>
        <w:t>K</w:t>
      </w:r>
      <w:r w:rsidRPr="00586706">
        <w:rPr>
          <w:rFonts w:ascii="Times New Roman" w:hAnsi="Times New Roman" w:eastAsia="宋体"/>
          <w:color w:val="000000"/>
        </w:rPr>
        <w:t>的平衡常数；</w:t>
      </w:r>
    </w:p>
    <w:p w:rsidR="00263785" w:rsidP="00263785" w:rsidRDefault="00263785">
      <w:pPr>
        <w:spacing w:line="360" w:lineRule="auto"/>
        <w:rPr>
          <w:rFonts w:ascii="Times New Roman" w:hAnsi="Times New Roman" w:eastAsia="宋体"/>
          <w:color w:val="000000"/>
        </w:rPr>
      </w:pPr>
      <w:r w:rsidRPr="00586706">
        <w:rPr>
          <w:rFonts w:ascii="Times New Roman" w:hAnsi="Times New Roman" w:eastAsia="宋体"/>
          <w:color w:val="000000"/>
        </w:rPr>
        <w:t>（</w:t>
      </w:r>
      <w:r w:rsidRPr="00586706">
        <w:rPr>
          <w:rFonts w:ascii="Times New Roman" w:hAnsi="Times New Roman" w:eastAsia="宋体"/>
          <w:color w:val="000000"/>
        </w:rPr>
        <w:t>2</w:t>
      </w:r>
      <w:r w:rsidRPr="00586706">
        <w:rPr>
          <w:rFonts w:ascii="Times New Roman" w:hAnsi="Times New Roman" w:eastAsia="宋体"/>
          <w:color w:val="000000"/>
        </w:rPr>
        <w:t>）若溶液中</w:t>
      </w:r>
      <w:r w:rsidRPr="00586706">
        <w:rPr>
          <w:rFonts w:ascii="Times New Roman" w:hAnsi="Times New Roman" w:eastAsia="宋体"/>
          <w:color w:val="000000"/>
        </w:rPr>
        <w:t>Cu</w:t>
      </w:r>
      <w:r w:rsidRPr="00586706">
        <w:rPr>
          <w:rFonts w:ascii="Times New Roman" w:hAnsi="Times New Roman" w:eastAsia="宋体"/>
          <w:color w:val="000000"/>
          <w:vertAlign w:val="superscript"/>
        </w:rPr>
        <w:t>2+</w:t>
      </w:r>
      <w:r w:rsidRPr="00586706">
        <w:rPr>
          <w:rFonts w:ascii="Times New Roman" w:hAnsi="Times New Roman" w:eastAsia="宋体"/>
          <w:color w:val="000000"/>
        </w:rPr>
        <w:t>的起始浓度为</w:t>
      </w:r>
      <w:r w:rsidRPr="00586706">
        <w:rPr>
          <w:rFonts w:ascii="Times New Roman" w:hAnsi="Times New Roman" w:eastAsia="宋体"/>
          <w:color w:val="000000"/>
        </w:rPr>
        <w:t>0.10</w:t>
      </w:r>
      <w:r>
        <w:rPr>
          <w:rFonts w:ascii="Times New Roman" w:hAnsi="Times New Roman" w:eastAsia="宋体"/>
          <w:color w:val="000000"/>
        </w:rPr>
        <w:t xml:space="preserve"> </w:t>
      </w:r>
      <w:r w:rsidRPr="00586706">
        <w:rPr>
          <w:rFonts w:ascii="Times New Roman" w:hAnsi="Times New Roman" w:eastAsia="宋体"/>
          <w:color w:val="000000"/>
        </w:rPr>
        <w:t>mol.L</w:t>
      </w:r>
      <w:r w:rsidRPr="00586706">
        <w:rPr>
          <w:rFonts w:ascii="Times New Roman" w:hAnsi="Times New Roman" w:eastAsia="宋体"/>
          <w:color w:val="000000"/>
          <w:vertAlign w:val="superscript"/>
        </w:rPr>
        <w:t>-1</w:t>
      </w:r>
      <w:r w:rsidRPr="00586706">
        <w:rPr>
          <w:rFonts w:hint="eastAsia" w:ascii="Times New Roman" w:hAnsi="Times New Roman" w:eastAsia="宋体"/>
          <w:color w:val="000000"/>
        </w:rPr>
        <w:t>，</w:t>
      </w:r>
      <w:r w:rsidRPr="00586706">
        <w:rPr>
          <w:rFonts w:ascii="Times New Roman" w:hAnsi="Times New Roman" w:eastAsia="宋体"/>
          <w:color w:val="000000"/>
        </w:rPr>
        <w:t>I</w:t>
      </w:r>
      <w:r w:rsidRPr="00586706">
        <w:rPr>
          <w:rFonts w:ascii="Times New Roman" w:hAnsi="Times New Roman" w:eastAsia="宋体"/>
          <w:color w:val="000000"/>
          <w:vertAlign w:val="subscript"/>
        </w:rPr>
        <w:t>2</w:t>
      </w:r>
      <w:r w:rsidRPr="00586706">
        <w:rPr>
          <w:rFonts w:ascii="Times New Roman" w:hAnsi="Times New Roman" w:eastAsia="宋体"/>
          <w:color w:val="000000"/>
        </w:rPr>
        <w:t>的起始浓度为</w:t>
      </w:r>
      <w:r w:rsidRPr="00586706">
        <w:rPr>
          <w:rFonts w:ascii="Times New Roman" w:hAnsi="Times New Roman" w:eastAsia="宋体"/>
          <w:color w:val="000000"/>
        </w:rPr>
        <w:t>1.0</w:t>
      </w:r>
      <w:r w:rsidRPr="00586706"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mol</w:t>
      </w:r>
      <w:r w:rsidRPr="00A751A9">
        <w:rPr>
          <w:rFonts w:ascii="Times New Roman" w:hAnsi="Times New Roman" w:eastAsia="宋体"/>
        </w:rPr>
        <w:t>•</w:t>
      </w:r>
      <w:r w:rsidRPr="0022381D">
        <w:rPr>
          <w:rFonts w:ascii="Times New Roman" w:hAnsi="Times New Roman" w:eastAsia="宋体"/>
          <w:szCs w:val="21"/>
          <w:lang w:val="pt-BR"/>
        </w:rPr>
        <w:t>L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 w:rsidRPr="00586706">
        <w:rPr>
          <w:rFonts w:hint="eastAsia" w:ascii="Times New Roman" w:hAnsi="Times New Roman" w:eastAsia="宋体"/>
          <w:szCs w:val="21"/>
          <w:lang w:val="pt-BR"/>
        </w:rPr>
        <w:t>，</w:t>
      </w:r>
      <w:r w:rsidRPr="00586706">
        <w:rPr>
          <w:rFonts w:ascii="Times New Roman" w:hAnsi="Times New Roman" w:eastAsia="宋体"/>
          <w:color w:val="000000"/>
        </w:rPr>
        <w:t>计算达到平衡时留在溶液中的</w:t>
      </w:r>
      <w:r w:rsidRPr="00586706">
        <w:rPr>
          <w:rFonts w:ascii="Times New Roman" w:hAnsi="Times New Roman" w:eastAsia="宋体"/>
          <w:color w:val="000000"/>
        </w:rPr>
        <w:t>Cu</w:t>
      </w:r>
      <w:r w:rsidRPr="00586706">
        <w:rPr>
          <w:rFonts w:ascii="Times New Roman" w:hAnsi="Times New Roman" w:eastAsia="宋体"/>
          <w:color w:val="000000"/>
          <w:vertAlign w:val="superscript"/>
        </w:rPr>
        <w:t>2+</w:t>
      </w:r>
      <w:r w:rsidRPr="00586706">
        <w:rPr>
          <w:rFonts w:ascii="Times New Roman" w:hAnsi="Times New Roman" w:eastAsia="宋体"/>
          <w:color w:val="000000"/>
        </w:rPr>
        <w:t>的浓度。</w:t>
      </w:r>
    </w:p>
    <w:p w:rsidR="00263785" w:rsidP="00263785" w:rsidRDefault="00263785">
      <w:pPr>
        <w:spacing w:line="360" w:lineRule="auto"/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（</w:t>
      </w:r>
      <w:r>
        <w:rPr>
          <w:rFonts w:hint="eastAsia" w:ascii="Times New Roman" w:hAnsi="Times New Roman" w:eastAsia="宋体"/>
          <w:color w:val="000000"/>
        </w:rPr>
        <w:t>10</w:t>
      </w:r>
      <w:r>
        <w:rPr>
          <w:rFonts w:hint="eastAsia" w:ascii="Times New Roman" w:hAnsi="Times New Roman" w:eastAsia="宋体"/>
          <w:color w:val="000000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8.bin" Id="rId60" /><Relationship Type="http://schemas.openxmlformats.org/officeDocument/2006/relationships/image" Target="/word/media/image26.wmf" Id="rId59" /><Relationship Type="http://schemas.openxmlformats.org/officeDocument/2006/relationships/oleObject" Target="/word/embeddings/oleObject29.bin" Id="rId62" /><Relationship Type="http://schemas.openxmlformats.org/officeDocument/2006/relationships/image" Target="/word/media/image27.wmf" Id="rId61" /></Relationships>
</file>