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3cb47128a744fa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10"/>
          <w:sz w:val="24"/>
          <w:lang w:val="pt-BR"/>
        </w:rPr>
        <w:object w:dxaOrig="1219" w:dyaOrig="320">
          <v:shape xmlns:o="urn:schemas-microsoft-com:office:office" xmlns:v="urn:schemas-microsoft-com:vml" id="_x0000_i1038" style="width:60.75pt;height:15.75pt" o:ole="" type="#_x0000_t75">
            <v:imagedata xmlns:r="http://schemas.openxmlformats.org/officeDocument/2006/relationships" o:title="" r:id="rId25"/>
          </v:shape>
          <o:OLEObject xmlns:r="http://schemas.openxmlformats.org/officeDocument/2006/relationships" xmlns:o="urn:schemas-microsoft-com:office:office" Type="Embed" ProgID="Equation.DSMT4" ShapeID="_x0000_i1038" DrawAspect="Content" ObjectID="_1572376924" r:id="rId26"/>
        </w:object>
      </w:r>
      <w:r>
        <w:rPr>
          <w:rFonts w:ascii="Times New Roman" w:hAnsi="Times New Roman"/>
          <w:sz w:val="24"/>
        </w:rPr>
        <w:t>, 0K</w:t>
      </w:r>
      <w:r>
        <w:rPr>
          <w:rFonts w:ascii="Times New Roman" w:hAnsi="Times New Roman"/>
          <w:sz w:val="24"/>
        </w:rPr>
        <w:t>一切物质的熵值为</w:t>
      </w:r>
      <w:r>
        <w:rPr>
          <w:rFonts w:ascii="Times New Roman" w:hAnsi="Times New Roman"/>
          <w:sz w:val="24"/>
        </w:rPr>
        <w:t>0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4.bin" Id="rId26" /><Relationship Type="http://schemas.openxmlformats.org/officeDocument/2006/relationships/image" Target="/word/media/image7.wmf" Id="rId25" /></Relationships>
</file>