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f3656e6a234938" /></Relationships>
</file>

<file path=word/document.xml><?xml version="1.0" encoding="utf-8"?>
<w:document xmlns:w="http://schemas.openxmlformats.org/wordprocessingml/2006/main">
  <w:body>
    <w:p w:rsidRPr="00EA79B4" w:rsidR="00EA79B4" w:rsidP="00EA79B4" w:rsidRDefault="00EA79B4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</w:rPr>
        <w:t>下列叙述中正确的是</w:t>
      </w:r>
      <w:r w:rsidRPr="00EA79B4">
        <w:rPr>
          <w:rFonts w:ascii="Times New Roman" w:hAnsi="Times New Roman" w:cs="Times New Roman"/>
          <w:szCs w:val="21"/>
          <w:lang w:val="pt-BR"/>
        </w:rPr>
        <w:t>（</w:t>
      </w:r>
      <w:r w:rsidRPr="00EA79B4">
        <w:rPr>
          <w:rFonts w:ascii="Times New Roman" w:hAnsi="Times New Roman" w:cs="Times New Roman"/>
          <w:szCs w:val="21"/>
          <w:lang w:val="pt-BR"/>
        </w:rPr>
        <w:t xml:space="preserve">      </w:t>
      </w:r>
      <w:r w:rsidRPr="00EA79B4">
        <w:rPr>
          <w:rFonts w:ascii="Times New Roman" w:hAnsi="Times New Roman" w:cs="Times New Roman"/>
          <w:szCs w:val="21"/>
          <w:lang w:val="pt-BR"/>
        </w:rPr>
        <w:t>）</w:t>
      </w:r>
    </w:p>
    <w:p w:rsidRPr="00D53044" w:rsidR="00EA79B4" w:rsidP="00EA79B4" w:rsidRDefault="00EA79B4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>
        <w:rPr>
          <w:rFonts w:hint="eastAsia"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虽然温度对</w:t>
      </w:r>
      <w:r w:rsidRPr="00D53044">
        <w:rPr>
          <w:rFonts w:ascii="Times New Roman" w:hAnsi="Times New Roman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  <w:lang w:val="pt-BR"/>
        </w:rPr>
        <w:t>r</w:t>
      </w:r>
      <w:r w:rsidRPr="00D53044">
        <w:rPr>
          <w:rFonts w:ascii="Times New Roman" w:hAnsi="Times New Roman" w:cs="Times New Roman"/>
          <w:i/>
          <w:iCs/>
          <w:szCs w:val="21"/>
          <w:lang w:val="pt-BR"/>
        </w:rPr>
        <w:t>H</w:t>
      </w:r>
      <w:r w:rsidRPr="00D53044">
        <w:rPr>
          <w:rFonts w:ascii="Times New Roman" w:hAnsi="Times New Roman" w:cs="Times New Roman"/>
          <w:szCs w:val="21"/>
          <w:vertAlign w:val="subscript"/>
          <w:lang w:val="pt-BR"/>
        </w:rPr>
        <w:t>m</w:t>
      </w:r>
      <w:r w:rsidRPr="00D53044">
        <w:rPr>
          <w:rFonts w:ascii="Times New Roman" w:hAnsi="Times New Roman" w:cs="Times New Roman"/>
          <w:szCs w:val="21"/>
        </w:rPr>
        <w:t>和</w:t>
      </w:r>
      <w:r w:rsidRPr="00D53044">
        <w:rPr>
          <w:rFonts w:ascii="Times New Roman" w:hAnsi="Times New Roman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  <w:lang w:val="pt-BR"/>
        </w:rPr>
        <w:t>r</w:t>
      </w:r>
      <w:r w:rsidRPr="00D53044">
        <w:rPr>
          <w:rFonts w:ascii="Times New Roman" w:hAnsi="Times New Roman" w:cs="Times New Roman"/>
          <w:i/>
          <w:iCs/>
          <w:szCs w:val="21"/>
          <w:lang w:val="pt-BR"/>
        </w:rPr>
        <w:t>S</w:t>
      </w:r>
      <w:r w:rsidRPr="00D53044">
        <w:rPr>
          <w:rFonts w:ascii="Times New Roman" w:hAnsi="Times New Roman" w:cs="Times New Roman"/>
          <w:szCs w:val="21"/>
          <w:vertAlign w:val="subscript"/>
          <w:lang w:val="pt-BR"/>
        </w:rPr>
        <w:t>m</w:t>
      </w:r>
      <w:r w:rsidRPr="00D53044">
        <w:rPr>
          <w:rFonts w:ascii="Times New Roman" w:hAnsi="Times New Roman" w:cs="Times New Roman"/>
          <w:szCs w:val="21"/>
          <w:lang w:val="pt-BR"/>
        </w:rPr>
        <w:t>的影响较小，但温度对</w:t>
      </w:r>
      <w:r w:rsidRPr="00D53044">
        <w:rPr>
          <w:rFonts w:ascii="Times New Roman" w:hAnsi="Times New Roman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  <w:lang w:val="pt-BR"/>
        </w:rPr>
        <w:t>r</w:t>
      </w:r>
      <w:r w:rsidRPr="00D53044">
        <w:rPr>
          <w:rFonts w:ascii="Times New Roman" w:hAnsi="Times New Roman" w:cs="Times New Roman"/>
          <w:i/>
          <w:iCs/>
          <w:szCs w:val="21"/>
          <w:lang w:val="pt-BR"/>
        </w:rPr>
        <w:t>G</w:t>
      </w:r>
      <w:r w:rsidRPr="00D53044">
        <w:rPr>
          <w:rFonts w:ascii="Times New Roman" w:hAnsi="Times New Roman" w:cs="Times New Roman"/>
          <w:szCs w:val="21"/>
          <w:vertAlign w:val="subscript"/>
          <w:lang w:val="pt-BR"/>
        </w:rPr>
        <w:t>m</w:t>
      </w:r>
      <w:r w:rsidRPr="00D53044">
        <w:rPr>
          <w:rFonts w:ascii="Times New Roman" w:hAnsi="Times New Roman" w:cs="Times New Roman"/>
          <w:szCs w:val="21"/>
          <w:lang w:val="pt-BR"/>
        </w:rPr>
        <w:t>的影响却较大</w:t>
      </w:r>
    </w:p>
    <w:p w:rsidRPr="00D53044" w:rsidR="00EA79B4" w:rsidP="00EA79B4" w:rsidRDefault="00EA79B4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>B</w:t>
      </w:r>
      <w:r w:rsidRPr="00D53044">
        <w:rPr>
          <w:rFonts w:hint="eastAsia"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>化学反应放出的热量等于该反应的</w:t>
      </w:r>
      <w:proofErr w:type="gramStart"/>
      <w:r w:rsidRPr="00D53044">
        <w:rPr>
          <w:rFonts w:ascii="Times New Roman" w:hAnsi="Times New Roman" w:cs="Times New Roman"/>
          <w:szCs w:val="21"/>
          <w:lang w:val="pt-BR"/>
        </w:rPr>
        <w:t>焓</w:t>
      </w:r>
      <w:proofErr w:type="gramEnd"/>
      <w:r w:rsidRPr="00D53044">
        <w:rPr>
          <w:rFonts w:ascii="Times New Roman" w:hAnsi="Times New Roman" w:cs="Times New Roman"/>
          <w:szCs w:val="21"/>
          <w:lang w:val="pt-BR"/>
        </w:rPr>
        <w:t>变</w:t>
      </w:r>
    </w:p>
    <w:p w:rsidRPr="00D53044" w:rsidR="00EA79B4" w:rsidP="00EA79B4" w:rsidRDefault="00EA79B4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>C</w:t>
      </w:r>
      <w:r w:rsidRPr="00D53044">
        <w:rPr>
          <w:rFonts w:hint="eastAsia"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>只要</w:t>
      </w:r>
      <w:r w:rsidRPr="00D53044">
        <w:rPr>
          <w:rFonts w:ascii="Times New Roman" w:hAnsi="Times New Roman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lang w:val="pt-BR"/>
        </w:rPr>
        <w:t>S&gt;0,</w:t>
      </w:r>
      <w:r w:rsidRPr="00D53044">
        <w:rPr>
          <w:rFonts w:ascii="Times New Roman" w:hAnsi="Times New Roman" w:cs="Times New Roman"/>
          <w:szCs w:val="21"/>
          <w:lang w:val="pt-BR"/>
        </w:rPr>
        <w:t>该反应就是自发反应</w:t>
      </w:r>
    </w:p>
    <w:p w:rsidRPr="00D53044" w:rsidR="00EA79B4" w:rsidP="00EA79B4" w:rsidRDefault="00EA79B4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t>D</w:t>
      </w:r>
      <w:r w:rsidRPr="00D53044">
        <w:rPr>
          <w:rFonts w:hint="eastAsia"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 xml:space="preserve"> </w:t>
      </w:r>
      <w:r w:rsidRPr="00D53044">
        <w:rPr>
          <w:rFonts w:ascii="Times New Roman" w:hAnsi="Times New Roman" w:cs="Times New Roman"/>
          <w:szCs w:val="21"/>
          <w:lang w:val="pt-BR"/>
        </w:rPr>
        <w:t>盖斯定律认为化学反应的热效应与途径无关，是因为反应处在可逆条件下的缘故</w:t>
      </w:r>
    </w:p>
  </w:body>
</w:document>
</file>