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25d082fb94a39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由软锰矿二氧化锰制备金属锰可采取下列两种方法：</w:t>
      </w:r>
      <w:r>
        <w:rPr>
          <w:rFonts w:ascii="Times New Roman" w:hAnsi="Times New Roman"/>
          <w:color w:val="000000"/>
          <w:szCs w:val="21"/>
        </w:rPr>
        <w:t xml:space="preserve">  </w:t>
      </w:r>
    </w:p>
    <w:p w:rsidR="00A66469" w:rsidRDefault="00FE19CA">
      <w:pPr>
        <w:spacing w:line="460" w:lineRule="exact"/>
        <w:ind w:firstLine="8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(1) MnO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(s) + 2H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1"/>
        </w:rPr>
        <w:t>Mn</w:t>
      </w:r>
      <w:proofErr w:type="spellEnd"/>
      <w:r>
        <w:rPr>
          <w:rFonts w:ascii="Times New Roman" w:hAnsi="Times New Roman"/>
          <w:color w:val="000000"/>
          <w:szCs w:val="21"/>
        </w:rPr>
        <w:t>(s) + 2H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O(g)</w:t>
      </w:r>
      <w:r>
        <w:rPr>
          <w:rFonts w:ascii="Times New Roman" w:hAnsi="Times New Roman"/>
          <w:color w:val="000000"/>
          <w:szCs w:val="21"/>
        </w:rPr>
        <w:t>；</w:t>
      </w:r>
      <w:r>
        <w:rPr>
          <w:rFonts w:ascii="Times New Roman" w:hAnsi="Times New Roman"/>
          <w:color w:val="000000"/>
          <w:szCs w:val="21"/>
        </w:rPr>
        <w:t xml:space="preserve">    </w:t>
      </w:r>
    </w:p>
    <w:p w:rsidR="00A66469" w:rsidRDefault="00FE19CA">
      <w:pPr>
        <w:spacing w:line="460" w:lineRule="exact"/>
        <w:ind w:left="540" w:firstLine="30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(2) MnO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(s) + 2C(s)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1"/>
        </w:rPr>
        <w:t>Mn</w:t>
      </w:r>
      <w:proofErr w:type="spellEnd"/>
      <w:r>
        <w:rPr>
          <w:rFonts w:ascii="Times New Roman" w:hAnsi="Times New Roman"/>
          <w:color w:val="000000"/>
          <w:szCs w:val="21"/>
        </w:rPr>
        <w:t>(s) + 2CO(g)</w:t>
      </w:r>
      <w:r>
        <w:rPr>
          <w:rFonts w:ascii="Times New Roman" w:hAnsi="Times New Roman"/>
          <w:color w:val="000000"/>
          <w:szCs w:val="21"/>
        </w:rPr>
        <w:t>；</w:t>
      </w:r>
      <w:r>
        <w:rPr>
          <w:rFonts w:ascii="Times New Roman" w:hAnsi="Times New Roman"/>
          <w:color w:val="000000"/>
          <w:szCs w:val="21"/>
        </w:rPr>
        <w:t xml:space="preserve">     </w:t>
      </w:r>
    </w:p>
    <w:p w:rsidR="00A66469" w:rsidRDefault="00FE19CA">
      <w:pPr>
        <w:spacing w:line="460" w:lineRule="exact"/>
        <w:ind w:left="420" w:leftChars="194" w:hanging="13" w:hangingChars="6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上述两个反应在</w:t>
      </w:r>
      <w:r>
        <w:rPr>
          <w:rFonts w:ascii="Times New Roman" w:hAnsi="Times New Roman"/>
          <w:color w:val="000000"/>
          <w:szCs w:val="21"/>
        </w:rPr>
        <w:t>25℃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100 kPa</w:t>
      </w:r>
      <w:r>
        <w:rPr>
          <w:rFonts w:ascii="Times New Roman" w:hAnsi="Times New Roman"/>
          <w:color w:val="000000"/>
          <w:szCs w:val="21"/>
        </w:rPr>
        <w:t>下是否能自发进行？如果考虑工作温度愈低愈好的话，则制备</w:t>
      </w:r>
      <w:proofErr w:type="gramStart"/>
      <w:r>
        <w:rPr>
          <w:rFonts w:ascii="Times New Roman" w:hAnsi="Times New Roman"/>
          <w:color w:val="000000"/>
          <w:szCs w:val="21"/>
        </w:rPr>
        <w:t>锰采用</w:t>
      </w:r>
      <w:proofErr w:type="gramEnd"/>
      <w:r>
        <w:rPr>
          <w:rFonts w:ascii="Times New Roman" w:hAnsi="Times New Roman"/>
          <w:color w:val="000000"/>
          <w:szCs w:val="21"/>
        </w:rPr>
        <w:t>哪一种方法比较好？</w:t>
      </w:r>
    </w:p>
  </w:body>
</w:document>
</file>