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7bc4b8567748eb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糖在人体中的新陈代谢过程如下：</w:t>
      </w:r>
    </w:p>
    <w:p w:rsidR="00A66469" w:rsidRDefault="00FE19CA">
      <w:pPr>
        <w:spacing w:line="460" w:lineRule="exact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>(s) + 12O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12CO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+ 11H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O(l)</w:t>
      </w:r>
    </w:p>
    <w:p w:rsidR="00A66469" w:rsidRDefault="00FE19CA">
      <w:pPr>
        <w:spacing w:line="460" w:lineRule="exact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若反应的吉布斯函数变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有</w:t>
      </w:r>
      <w:r>
        <w:rPr>
          <w:rFonts w:ascii="Times New Roman" w:hAnsi="Times New Roman"/>
          <w:color w:val="000000"/>
          <w:szCs w:val="21"/>
        </w:rPr>
        <w:t>30%</w:t>
      </w:r>
      <w:r>
        <w:rPr>
          <w:rFonts w:ascii="Times New Roman" w:hAnsi="Times New Roman"/>
          <w:color w:val="000000"/>
          <w:szCs w:val="21"/>
        </w:rPr>
        <w:t>能转化为有用功，则</w:t>
      </w:r>
      <w:proofErr w:type="gramStart"/>
      <w:r>
        <w:rPr>
          <w:rFonts w:ascii="Times New Roman" w:hAnsi="Times New Roman"/>
          <w:color w:val="000000"/>
          <w:szCs w:val="21"/>
        </w:rPr>
        <w:t>一匙糖</w:t>
      </w:r>
      <w:proofErr w:type="gramEnd"/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7E"/>
      </w:r>
      <w:r>
        <w:rPr>
          <w:rFonts w:ascii="Times New Roman" w:hAnsi="Times New Roman"/>
          <w:color w:val="000000"/>
          <w:szCs w:val="21"/>
        </w:rPr>
        <w:t>3.8g)</w:t>
      </w:r>
      <w:r>
        <w:rPr>
          <w:rFonts w:ascii="Times New Roman" w:hAnsi="Times New Roman"/>
          <w:color w:val="000000"/>
          <w:szCs w:val="21"/>
        </w:rPr>
        <w:t>在体温</w:t>
      </w:r>
      <w:r>
        <w:rPr>
          <w:rFonts w:ascii="Times New Roman" w:hAnsi="Times New Roman"/>
          <w:color w:val="000000"/>
          <w:szCs w:val="21"/>
        </w:rPr>
        <w:t>37℃</w:t>
      </w:r>
      <w:r>
        <w:rPr>
          <w:rFonts w:ascii="Times New Roman" w:hAnsi="Times New Roman"/>
          <w:color w:val="000000"/>
          <w:szCs w:val="21"/>
        </w:rPr>
        <w:t>时进行新陈代谢，可得多少有用功？（已知</w:t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12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2222kJ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i/>
          <w:color w:val="000000"/>
          <w:szCs w:val="21"/>
        </w:rPr>
        <w:t xml:space="preserve"> S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=360.2J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)          </w:t>
      </w:r>
    </w:p>
  </w:body>
</w:document>
</file>