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CE6833" w:rsidP="008B6524">
      <w:pPr>
        <w:pStyle w:val="papertitle"/>
        <w:spacing w:before="5pt" w:beforeAutospacing="1" w:after="5pt" w:afterAutospacing="1"/>
        <w:rPr>
          <w:kern w:val="48"/>
        </w:rPr>
      </w:pPr>
      <w:r w:rsidRPr="00CE6833">
        <w:rPr>
          <w:kern w:val="48"/>
        </w:rPr>
        <w:t>Predictive Analytics for Energy Efficiency: Integrating LSTM and Apache Spark for Occupancy Estimation</w:t>
      </w:r>
    </w:p>
    <w:p w:rsidR="00D7522C" w:rsidRPr="00CA4392" w:rsidRDefault="00D7522C" w:rsidP="00A56438">
      <w:pPr>
        <w:pStyle w:val="Author"/>
        <w:spacing w:before="5pt" w:beforeAutospacing="1" w:after="5pt" w:afterAutospacing="1" w:line="6pt" w:lineRule="auto"/>
        <w:jc w:val="both"/>
        <w:rPr>
          <w:sz w:val="16"/>
          <w:szCs w:val="16"/>
        </w:rPr>
        <w:sectPr w:rsidR="00D7522C" w:rsidRPr="00CA4392" w:rsidSect="005F6EEF">
          <w:footerReference w:type="first" r:id="rId8"/>
          <w:pgSz w:w="595.30pt" w:h="841.90pt" w:code="9"/>
          <w:pgMar w:top="27pt" w:right="44.65pt" w:bottom="72pt" w:left="44.65pt" w:header="36pt" w:footer="36pt" w:gutter="0pt"/>
          <w:cols w:space="36pt"/>
          <w:titlePg/>
          <w:docGrid w:linePitch="360"/>
        </w:sectPr>
      </w:pPr>
    </w:p>
    <w:p w:rsidR="00A56438" w:rsidRDefault="00A56438" w:rsidP="00A56438">
      <w:pPr>
        <w:pStyle w:val="Author"/>
        <w:spacing w:before="5pt" w:beforeAutospacing="1"/>
        <w:jc w:val="both"/>
        <w:rPr>
          <w:sz w:val="18"/>
          <w:szCs w:val="18"/>
        </w:rPr>
      </w:pPr>
    </w:p>
    <w:p w:rsidR="00BD670B" w:rsidRDefault="00A56438" w:rsidP="00A56438">
      <w:pPr>
        <w:pStyle w:val="Author"/>
        <w:spacing w:before="5pt" w:beforeAutospacing="1"/>
        <w:rPr>
          <w:sz w:val="18"/>
          <w:szCs w:val="18"/>
        </w:rPr>
      </w:pPr>
      <w:r>
        <w:rPr>
          <w:sz w:val="18"/>
          <w:szCs w:val="18"/>
        </w:rPr>
        <w:t>Lylkend Silva Albuquerque</w:t>
      </w:r>
      <w:r w:rsidR="001A3B3D" w:rsidRPr="00F847A6">
        <w:rPr>
          <w:sz w:val="18"/>
          <w:szCs w:val="18"/>
        </w:rPr>
        <w:t xml:space="preserve"> </w:t>
      </w:r>
      <w:r w:rsidR="001A3B3D" w:rsidRPr="00F847A6">
        <w:rPr>
          <w:sz w:val="18"/>
          <w:szCs w:val="18"/>
        </w:rPr>
        <w:br/>
      </w:r>
      <w:r w:rsidRPr="00A56438">
        <w:rPr>
          <w:i/>
          <w:iCs/>
          <w:sz w:val="18"/>
          <w:szCs w:val="18"/>
        </w:rPr>
        <w:t>Information Technology department</w:t>
      </w:r>
      <w:r w:rsidRPr="00A56438">
        <w:rPr>
          <w:i/>
          <w:iCs/>
          <w:sz w:val="18"/>
          <w:szCs w:val="18"/>
        </w:rPr>
        <w:br/>
      </w:r>
      <w:r w:rsidRPr="00A56438">
        <w:rPr>
          <w:sz w:val="18"/>
          <w:szCs w:val="18"/>
        </w:rPr>
        <w:t xml:space="preserve">CCT College Dublin </w:t>
      </w:r>
      <w:r>
        <w:rPr>
          <w:sz w:val="18"/>
          <w:szCs w:val="18"/>
        </w:rPr>
        <w:br/>
      </w:r>
      <w:r w:rsidRPr="00A56438">
        <w:rPr>
          <w:sz w:val="18"/>
          <w:szCs w:val="18"/>
        </w:rPr>
        <w:t>Dublin, Ireland</w:t>
      </w:r>
      <w:r>
        <w:rPr>
          <w:sz w:val="18"/>
          <w:szCs w:val="18"/>
        </w:rPr>
        <w:br/>
      </w:r>
      <w:r w:rsidRPr="00A56438">
        <w:rPr>
          <w:sz w:val="18"/>
          <w:szCs w:val="18"/>
        </w:rPr>
        <w:t>dmcquaid@cct.ie</w:t>
      </w:r>
      <w:r>
        <w:rPr>
          <w:sz w:val="18"/>
          <w:szCs w:val="18"/>
        </w:rPr>
        <w:t xml:space="preserve"> </w:t>
      </w:r>
    </w:p>
    <w:p w:rsidR="00A56438" w:rsidRDefault="00BD670B" w:rsidP="003D2C00">
      <w:pPr>
        <w:pStyle w:val="Author"/>
        <w:spacing w:before="5pt" w:beforeAutospacing="1"/>
        <w:rPr>
          <w:sz w:val="18"/>
          <w:szCs w:val="18"/>
        </w:rPr>
      </w:pPr>
      <w:r>
        <w:rPr>
          <w:sz w:val="18"/>
          <w:szCs w:val="18"/>
        </w:rPr>
        <w:br w:type="column"/>
      </w:r>
      <w:r w:rsidR="003D2C00">
        <w:rPr>
          <w:sz w:val="18"/>
          <w:szCs w:val="18"/>
        </w:rPr>
        <w:br/>
      </w:r>
      <w:r w:rsidR="00A56438" w:rsidRPr="00A56438">
        <w:rPr>
          <w:sz w:val="18"/>
          <w:szCs w:val="18"/>
        </w:rPr>
        <w:t>David McQuaid</w:t>
      </w:r>
      <w:r w:rsidR="00A56438">
        <w:rPr>
          <w:sz w:val="18"/>
          <w:szCs w:val="18"/>
        </w:rPr>
        <w:br/>
      </w:r>
      <w:r w:rsidR="00A56438" w:rsidRPr="00A56438">
        <w:rPr>
          <w:i/>
          <w:iCs/>
          <w:sz w:val="18"/>
          <w:szCs w:val="18"/>
        </w:rPr>
        <w:t>Information Technology department</w:t>
      </w:r>
      <w:r w:rsidR="00A56438" w:rsidRPr="00A56438">
        <w:rPr>
          <w:i/>
          <w:iCs/>
          <w:sz w:val="18"/>
          <w:szCs w:val="18"/>
        </w:rPr>
        <w:br/>
      </w:r>
      <w:r w:rsidR="00A56438" w:rsidRPr="00A56438">
        <w:rPr>
          <w:sz w:val="18"/>
          <w:szCs w:val="18"/>
        </w:rPr>
        <w:t xml:space="preserve">CCT College Dublin </w:t>
      </w:r>
      <w:r w:rsidR="00A56438">
        <w:rPr>
          <w:sz w:val="18"/>
          <w:szCs w:val="18"/>
        </w:rPr>
        <w:br/>
      </w:r>
      <w:r w:rsidR="00A56438" w:rsidRPr="00A56438">
        <w:rPr>
          <w:sz w:val="18"/>
          <w:szCs w:val="18"/>
        </w:rPr>
        <w:t>Dublin, Ireland</w:t>
      </w:r>
      <w:r w:rsidR="00A56438">
        <w:rPr>
          <w:sz w:val="18"/>
          <w:szCs w:val="18"/>
        </w:rPr>
        <w:br/>
      </w:r>
      <w:r w:rsidR="00A56438" w:rsidRPr="00A56438">
        <w:rPr>
          <w:sz w:val="18"/>
          <w:szCs w:val="18"/>
        </w:rPr>
        <w:t>dmcquaid@cct.ie</w:t>
      </w:r>
      <w:r w:rsidR="00A56438">
        <w:rPr>
          <w:sz w:val="18"/>
          <w:szCs w:val="18"/>
        </w:rPr>
        <w:t xml:space="preserve"> </w:t>
      </w:r>
    </w:p>
    <w:p w:rsidR="00A56438" w:rsidRDefault="00BD670B" w:rsidP="00A56438">
      <w:pPr>
        <w:pStyle w:val="Author"/>
        <w:spacing w:before="5pt" w:beforeAutospacing="1"/>
        <w:rPr>
          <w:sz w:val="18"/>
          <w:szCs w:val="18"/>
        </w:rPr>
      </w:pPr>
      <w:r>
        <w:rPr>
          <w:sz w:val="18"/>
          <w:szCs w:val="18"/>
        </w:rPr>
        <w:br w:type="column"/>
      </w:r>
      <w:r w:rsidR="003D2C00">
        <w:rPr>
          <w:sz w:val="18"/>
          <w:szCs w:val="18"/>
        </w:rPr>
        <w:br/>
      </w:r>
      <w:r w:rsidR="00A56438" w:rsidRPr="00A56438">
        <w:rPr>
          <w:sz w:val="18"/>
          <w:szCs w:val="18"/>
        </w:rPr>
        <w:t>Dr. Muhammad Iqbal</w:t>
      </w:r>
      <w:r w:rsidR="00A56438">
        <w:rPr>
          <w:sz w:val="18"/>
          <w:szCs w:val="18"/>
        </w:rPr>
        <w:br/>
      </w:r>
      <w:r w:rsidR="00A56438" w:rsidRPr="00A56438">
        <w:rPr>
          <w:sz w:val="18"/>
          <w:szCs w:val="18"/>
        </w:rPr>
        <w:t>Information Technology Department</w:t>
      </w:r>
      <w:r w:rsidR="00A56438">
        <w:rPr>
          <w:sz w:val="18"/>
          <w:szCs w:val="18"/>
        </w:rPr>
        <w:br/>
      </w:r>
      <w:r w:rsidR="00A56438" w:rsidRPr="00A56438">
        <w:rPr>
          <w:sz w:val="18"/>
          <w:szCs w:val="18"/>
        </w:rPr>
        <w:t>CCT College Dublin</w:t>
      </w:r>
      <w:r w:rsidR="00A56438">
        <w:rPr>
          <w:sz w:val="18"/>
          <w:szCs w:val="18"/>
        </w:rPr>
        <w:br/>
      </w:r>
      <w:r w:rsidR="00A56438" w:rsidRPr="00A56438">
        <w:rPr>
          <w:sz w:val="18"/>
          <w:szCs w:val="18"/>
        </w:rPr>
        <w:t>Dublin, Ireland</w:t>
      </w:r>
      <w:r w:rsidR="00A56438">
        <w:rPr>
          <w:sz w:val="18"/>
          <w:szCs w:val="18"/>
        </w:rPr>
        <w:br/>
      </w:r>
      <w:r w:rsidR="00A56438" w:rsidRPr="00A56438">
        <w:rPr>
          <w:sz w:val="18"/>
          <w:szCs w:val="18"/>
        </w:rPr>
        <w:t>miqbal@cct.ie</w:t>
      </w:r>
    </w:p>
    <w:p w:rsidR="009F1D79" w:rsidRDefault="003D2C00">
      <w:pPr>
        <w:sectPr w:rsidR="009F1D79" w:rsidSect="005F6EEF">
          <w:type w:val="continuous"/>
          <w:pgSz w:w="595.30pt" w:h="841.90pt" w:code="9"/>
          <w:pgMar w:top="22.50pt" w:right="44.65pt" w:bottom="72pt" w:left="44.65pt" w:header="36pt" w:footer="36pt" w:gutter="0pt"/>
          <w:cols w:num="3" w:space="36pt"/>
          <w:docGrid w:linePitch="360"/>
        </w:sectPr>
      </w:pPr>
      <w:r>
        <w:br/>
      </w:r>
      <w:r>
        <w:br/>
      </w:r>
      <w:r>
        <w:br/>
      </w:r>
      <w:r>
        <w:br/>
      </w:r>
    </w:p>
    <w:p w:rsidR="009303D9" w:rsidRPr="005B520E" w:rsidRDefault="009303D9">
      <w:pPr>
        <w:sectPr w:rsidR="009303D9" w:rsidRPr="005B520E" w:rsidSect="005F6EEF">
          <w:type w:val="continuous"/>
          <w:pgSz w:w="595.30pt" w:h="841.90pt" w:code="9"/>
          <w:pgMar w:top="22.50pt" w:right="44.65pt" w:bottom="72pt" w:left="44.65pt" w:header="36pt" w:footer="36pt" w:gutter="0pt"/>
          <w:cols w:num="3" w:space="36pt"/>
          <w:docGrid w:linePitch="360"/>
        </w:sectPr>
      </w:pPr>
    </w:p>
    <w:p w:rsidR="0095123A" w:rsidRPr="0095123A" w:rsidRDefault="009303D9" w:rsidP="003D2C00">
      <w:pPr>
        <w:pStyle w:val="Abstract"/>
        <w:ind w:firstLine="0pt"/>
        <w:rPr>
          <w:i/>
          <w:iCs/>
          <w:sz w:val="20"/>
          <w:szCs w:val="20"/>
        </w:rPr>
      </w:pPr>
      <w:r w:rsidRPr="0095123A">
        <w:rPr>
          <w:i/>
          <w:iCs/>
          <w:sz w:val="20"/>
          <w:szCs w:val="20"/>
        </w:rPr>
        <w:t>Abstrac</w:t>
      </w:r>
      <w:r w:rsidR="0095123A" w:rsidRPr="0095123A">
        <w:rPr>
          <w:i/>
          <w:iCs/>
          <w:sz w:val="20"/>
          <w:szCs w:val="20"/>
        </w:rPr>
        <w:t>t</w:t>
      </w:r>
    </w:p>
    <w:p w:rsidR="004D72B5" w:rsidRDefault="0095123A" w:rsidP="003D2C00">
      <w:pPr>
        <w:pStyle w:val="Abstract"/>
        <w:ind w:firstLine="0pt"/>
        <w:rPr>
          <w:i/>
          <w:iCs/>
        </w:rPr>
      </w:pPr>
      <w:r w:rsidRPr="0095123A">
        <w:t xml:space="preserve"> </w:t>
      </w:r>
      <w:r w:rsidRPr="0095123A">
        <w:rPr>
          <w:b w:val="0"/>
          <w:bCs w:val="0"/>
        </w:rPr>
        <w:t xml:space="preserve">This project develops a predictive model for real-time occupancy estimation in smart buildings, combining Long Short-Term Memory (LSTM) networks and Apache Spark to analyze environmental sensor data. Occupancy estimation is pivotal for optimizing energy use, enabling intelligent control </w:t>
      </w:r>
      <w:r w:rsidRPr="0095123A">
        <w:rPr>
          <w:b w:val="0"/>
          <w:bCs w:val="0"/>
        </w:rPr>
        <w:t>of</w:t>
      </w:r>
      <w:r>
        <w:rPr>
          <w:b w:val="0"/>
          <w:bCs w:val="0"/>
        </w:rPr>
        <w:t xml:space="preserve">  </w:t>
      </w:r>
      <w:r w:rsidRPr="0095123A">
        <w:rPr>
          <w:b w:val="0"/>
          <w:bCs w:val="0"/>
        </w:rPr>
        <w:t>HVAC</w:t>
      </w:r>
      <w:r>
        <w:rPr>
          <w:b w:val="0"/>
          <w:bCs w:val="0"/>
        </w:rPr>
        <w:t xml:space="preserve"> (H</w:t>
      </w:r>
      <w:r w:rsidRPr="0095123A">
        <w:rPr>
          <w:b w:val="0"/>
          <w:bCs w:val="0"/>
        </w:rPr>
        <w:t>eating, Ventilation, and Air Conditioning</w:t>
      </w:r>
      <w:r>
        <w:rPr>
          <w:b w:val="0"/>
          <w:bCs w:val="0"/>
        </w:rPr>
        <w:t>)</w:t>
      </w:r>
      <w:r w:rsidRPr="0095123A">
        <w:rPr>
          <w:b w:val="0"/>
          <w:bCs w:val="0"/>
        </w:rPr>
        <w:t>, lighting, and other systems to reduce energy consumption without compromising comfort. Leveraging LSTM's ability to understand temporal patterns and Spark's big data processing capabilities, we process temperature, CO2, light, and sound data to predict room occupancy. Initial results show promising accuracy, offering a scalable and efficient approach to energy management. This research contributes to sustainable building operations, illustrating the potential of integrating deep learning and big data technologies for energy efficiency.</w:t>
      </w:r>
    </w:p>
    <w:p w:rsidR="0095123A" w:rsidRDefault="004D72B5" w:rsidP="00972203">
      <w:pPr>
        <w:pStyle w:val="Keywords"/>
      </w:pPr>
      <w:r w:rsidRPr="004D72B5">
        <w:t>Keywords</w:t>
      </w:r>
    </w:p>
    <w:p w:rsidR="009303D9" w:rsidRPr="004D72B5" w:rsidRDefault="004D72B5" w:rsidP="00972203">
      <w:pPr>
        <w:pStyle w:val="Keywords"/>
      </w:pPr>
      <w:r w:rsidRPr="004D72B5">
        <w:t>—</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lastRenderedPageBreak/>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w:t>
      </w:r>
      <w:r w:rsidRPr="005B520E">
        <w:t>“Magnetization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p w:rsidR="0095123A" w:rsidRDefault="0095123A" w:rsidP="0004781E">
      <w:pPr>
        <w:pStyle w:val="references"/>
        <w:ind w:start="17.70pt" w:hanging="17.70pt"/>
      </w:pPr>
    </w:p>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5F6EEF">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5F6EE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5F6EEF" w:rsidRDefault="005F6EEF" w:rsidP="001A3B3D">
      <w:r>
        <w:separator/>
      </w:r>
    </w:p>
  </w:endnote>
  <w:endnote w:type="continuationSeparator" w:id="0">
    <w:p w:rsidR="005F6EEF" w:rsidRDefault="005F6E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w:t>
    </w:r>
    <w:r w:rsidR="003D2C00">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5F6EEF" w:rsidRDefault="005F6EEF" w:rsidP="001A3B3D">
      <w:r>
        <w:separator/>
      </w:r>
    </w:p>
  </w:footnote>
  <w:footnote w:type="continuationSeparator" w:id="0">
    <w:p w:rsidR="005F6EEF" w:rsidRDefault="005F6E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191841">
    <w:abstractNumId w:val="14"/>
  </w:num>
  <w:num w:numId="2" w16cid:durableId="668290752">
    <w:abstractNumId w:val="19"/>
  </w:num>
  <w:num w:numId="3" w16cid:durableId="1022633632">
    <w:abstractNumId w:val="13"/>
  </w:num>
  <w:num w:numId="4" w16cid:durableId="1363558149">
    <w:abstractNumId w:val="16"/>
  </w:num>
  <w:num w:numId="5" w16cid:durableId="687758332">
    <w:abstractNumId w:val="16"/>
  </w:num>
  <w:num w:numId="6" w16cid:durableId="1032654371">
    <w:abstractNumId w:val="16"/>
  </w:num>
  <w:num w:numId="7" w16cid:durableId="1980836512">
    <w:abstractNumId w:val="16"/>
  </w:num>
  <w:num w:numId="8" w16cid:durableId="867451332">
    <w:abstractNumId w:val="18"/>
  </w:num>
  <w:num w:numId="9" w16cid:durableId="797990605">
    <w:abstractNumId w:val="20"/>
  </w:num>
  <w:num w:numId="10" w16cid:durableId="100880639">
    <w:abstractNumId w:val="15"/>
  </w:num>
  <w:num w:numId="11" w16cid:durableId="66076742">
    <w:abstractNumId w:val="12"/>
  </w:num>
  <w:num w:numId="12" w16cid:durableId="1409694325">
    <w:abstractNumId w:val="11"/>
  </w:num>
  <w:num w:numId="13" w16cid:durableId="851846469">
    <w:abstractNumId w:val="0"/>
  </w:num>
  <w:num w:numId="14" w16cid:durableId="2029060553">
    <w:abstractNumId w:val="10"/>
  </w:num>
  <w:num w:numId="15" w16cid:durableId="586302352">
    <w:abstractNumId w:val="8"/>
  </w:num>
  <w:num w:numId="16" w16cid:durableId="221714085">
    <w:abstractNumId w:val="7"/>
  </w:num>
  <w:num w:numId="17" w16cid:durableId="1599826925">
    <w:abstractNumId w:val="6"/>
  </w:num>
  <w:num w:numId="18" w16cid:durableId="1274360459">
    <w:abstractNumId w:val="5"/>
  </w:num>
  <w:num w:numId="19" w16cid:durableId="1755012761">
    <w:abstractNumId w:val="9"/>
  </w:num>
  <w:num w:numId="20" w16cid:durableId="1771311355">
    <w:abstractNumId w:val="4"/>
  </w:num>
  <w:num w:numId="21" w16cid:durableId="688024353">
    <w:abstractNumId w:val="3"/>
  </w:num>
  <w:num w:numId="22" w16cid:durableId="1167670638">
    <w:abstractNumId w:val="2"/>
  </w:num>
  <w:num w:numId="23" w16cid:durableId="653071702">
    <w:abstractNumId w:val="1"/>
  </w:num>
  <w:num w:numId="24" w16cid:durableId="126426869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D2C00"/>
    <w:rsid w:val="003F5A08"/>
    <w:rsid w:val="00420716"/>
    <w:rsid w:val="00431F28"/>
    <w:rsid w:val="004325FB"/>
    <w:rsid w:val="004432BA"/>
    <w:rsid w:val="0044407E"/>
    <w:rsid w:val="00447BB9"/>
    <w:rsid w:val="0046031D"/>
    <w:rsid w:val="00473AC9"/>
    <w:rsid w:val="004D72B5"/>
    <w:rsid w:val="00551B7F"/>
    <w:rsid w:val="0056610F"/>
    <w:rsid w:val="00575BCA"/>
    <w:rsid w:val="005B0344"/>
    <w:rsid w:val="005B520E"/>
    <w:rsid w:val="005E2800"/>
    <w:rsid w:val="005F6EEF"/>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123A"/>
    <w:rsid w:val="00972203"/>
    <w:rsid w:val="009A480F"/>
    <w:rsid w:val="009F1D79"/>
    <w:rsid w:val="00A059B3"/>
    <w:rsid w:val="00A56438"/>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6833"/>
    <w:rsid w:val="00D2176E"/>
    <w:rsid w:val="00D632BE"/>
    <w:rsid w:val="00D72D06"/>
    <w:rsid w:val="00D7522C"/>
    <w:rsid w:val="00D7536F"/>
    <w:rsid w:val="00D76668"/>
    <w:rsid w:val="00E07383"/>
    <w:rsid w:val="00E165BC"/>
    <w:rsid w:val="00E33E3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B70A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TotalTime>
  <Pages>3</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Lylkend Albuquerque</cp:lastModifiedBy>
  <cp:revision>4</cp:revision>
  <dcterms:created xsi:type="dcterms:W3CDTF">2024-03-22T18:26:00Z</dcterms:created>
  <dcterms:modified xsi:type="dcterms:W3CDTF">2024-03-24T20:40:00Z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zotero-version="6.0.37"&gt;&lt;session id="cxBaozSn"/&gt;&lt;style id="http://www.zotero.org/styles/ieee" locale="en-US" hasBibliography="1" bibliographyStyleHasBeenSet="0"/&gt;&lt;prefs&gt;&lt;pref name="fieldType" value="Field"/&gt;&lt;/prefs&gt;&lt;/data&gt;</vt:lpwstr>
  </property>
</Properties>
</file>