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FAA4" w14:textId="1416F791" w:rsidR="00014E23" w:rsidRDefault="007B0BEB">
      <w:r>
        <w:t>Test document</w:t>
      </w:r>
    </w:p>
    <w:sectPr w:rsidR="00014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EB"/>
    <w:rsid w:val="00014E23"/>
    <w:rsid w:val="007B0BEB"/>
    <w:rsid w:val="0086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8BE3"/>
  <w15:chartTrackingRefBased/>
  <w15:docId w15:val="{FDEE8AB6-6723-454D-848A-669FF37F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Lyllian Corbin</dc:creator>
  <cp:keywords/>
  <dc:description/>
  <cp:lastModifiedBy>Lyllian Corbin</cp:lastModifiedBy>
  <cp:revision>1</cp:revision>
  <dcterms:created xsi:type="dcterms:W3CDTF">2023-01-27T21:00:00Z</dcterms:created>
  <dcterms:modified xsi:type="dcterms:W3CDTF">2023-01-27T21:00:00Z</dcterms:modified>
</cp:coreProperties>
</file>