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5F7FF"/>
  <w:body>
    <w:p w14:paraId="34B7E9E1" w14:textId="77777777" w:rsidR="00000000" w:rsidRDefault="00000000">
      <w:pPr>
        <w:spacing w:before="100" w:beforeAutospacing="1" w:after="100" w:afterAutospacing="1"/>
        <w:outlineLvl w:val="1"/>
        <w:divId w:val="1558128027"/>
        <w:rPr>
          <w:b/>
          <w:bCs/>
          <w:kern w:val="36"/>
          <w:sz w:val="48"/>
          <w:szCs w:val="48"/>
        </w:rPr>
      </w:pPr>
      <w:r>
        <w:rPr>
          <w:rFonts w:hint="eastAsia"/>
          <w:b/>
          <w:bCs/>
          <w:kern w:val="36"/>
          <w:sz w:val="48"/>
          <w:szCs w:val="48"/>
        </w:rPr>
        <w:t>数字媒体技术专业教程</w:t>
      </w:r>
    </w:p>
    <w:p w14:paraId="0E942652" w14:textId="77777777" w:rsidR="00000000" w:rsidRDefault="00000000">
      <w:pPr>
        <w:spacing w:before="75" w:after="100" w:afterAutospacing="1"/>
        <w:divId w:val="1558128027"/>
        <w:rPr>
          <w:rFonts w:hint="eastAsia"/>
        </w:rPr>
      </w:pPr>
      <w:r>
        <w:rPr>
          <w:rFonts w:hint="eastAsia"/>
        </w:rPr>
        <w:t>数字创意 · 交互设计 · 媒体技术 · 视觉艺术</w:t>
      </w:r>
    </w:p>
    <w:p w14:paraId="648ED980" w14:textId="77777777" w:rsidR="00000000" w:rsidRDefault="00000000">
      <w:pPr>
        <w:pStyle w:val="a5"/>
        <w:divId w:val="35392706"/>
        <w:rPr>
          <w:rFonts w:hint="eastAsia"/>
        </w:rPr>
      </w:pPr>
      <w:r>
        <w:rPr>
          <w:rFonts w:hint="eastAsia"/>
        </w:rPr>
        <w:t>8个核心模块</w:t>
      </w:r>
    </w:p>
    <w:p w14:paraId="573AE8CD" w14:textId="77777777" w:rsidR="00000000" w:rsidRDefault="00000000">
      <w:pPr>
        <w:pStyle w:val="a5"/>
        <w:divId w:val="35392706"/>
        <w:rPr>
          <w:rFonts w:hint="eastAsia"/>
        </w:rPr>
      </w:pPr>
      <w:r>
        <w:rPr>
          <w:rFonts w:hint="eastAsia"/>
        </w:rPr>
        <w:t>120+课时</w:t>
      </w:r>
    </w:p>
    <w:p w14:paraId="0A01F07E" w14:textId="77777777" w:rsidR="00000000" w:rsidRDefault="00000000">
      <w:pPr>
        <w:pStyle w:val="a5"/>
        <w:divId w:val="35392706"/>
        <w:rPr>
          <w:rFonts w:hint="eastAsia"/>
        </w:rPr>
      </w:pPr>
      <w:r>
        <w:rPr>
          <w:rFonts w:hint="eastAsia"/>
        </w:rPr>
        <w:t>实践项目驱动</w:t>
      </w:r>
    </w:p>
    <w:p w14:paraId="0773DA75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2134664608"/>
        <w:rPr>
          <w:rFonts w:hint="eastAsia"/>
        </w:rPr>
      </w:pPr>
      <w:hyperlink w:history="1">
        <w:r>
          <w:rPr>
            <w:rFonts w:hint="eastAsia"/>
            <w:color w:val="0000FF"/>
          </w:rPr>
          <w:t>首页</w:t>
        </w:r>
      </w:hyperlink>
    </w:p>
    <w:p w14:paraId="02907554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2134664608"/>
        <w:rPr>
          <w:rFonts w:hint="eastAsia"/>
        </w:rPr>
      </w:pPr>
      <w:hyperlink w:history="1">
        <w:r>
          <w:rPr>
            <w:rFonts w:hint="eastAsia"/>
            <w:color w:val="0000FF"/>
          </w:rPr>
          <w:t>课程大纲</w:t>
        </w:r>
      </w:hyperlink>
    </w:p>
    <w:p w14:paraId="7AF1BB2E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2134664608"/>
        <w:rPr>
          <w:rFonts w:hint="eastAsia"/>
        </w:rPr>
      </w:pPr>
      <w:hyperlink w:history="1">
        <w:r>
          <w:rPr>
            <w:rFonts w:hint="eastAsia"/>
            <w:color w:val="0000FF"/>
          </w:rPr>
          <w:t>实践项目</w:t>
        </w:r>
      </w:hyperlink>
    </w:p>
    <w:p w14:paraId="26A6BF3D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2134664608"/>
        <w:rPr>
          <w:rFonts w:hint="eastAsia"/>
        </w:rPr>
      </w:pPr>
      <w:hyperlink w:history="1">
        <w:r>
          <w:rPr>
            <w:rFonts w:hint="eastAsia"/>
            <w:color w:val="0000FF"/>
          </w:rPr>
          <w:t>资源下载</w:t>
        </w:r>
      </w:hyperlink>
    </w:p>
    <w:p w14:paraId="66034460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2134664608"/>
        <w:rPr>
          <w:rFonts w:hint="eastAsia"/>
        </w:rPr>
      </w:pPr>
      <w:hyperlink w:history="1">
        <w:r>
          <w:rPr>
            <w:rFonts w:hint="eastAsia"/>
            <w:color w:val="0000FF"/>
          </w:rPr>
          <w:t>社区讨论</w:t>
        </w:r>
      </w:hyperlink>
    </w:p>
    <w:p w14:paraId="26630014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2134664608"/>
        <w:rPr>
          <w:rFonts w:hint="eastAsia"/>
        </w:rPr>
      </w:pPr>
      <w:hyperlink w:history="1">
        <w:r>
          <w:rPr>
            <w:rFonts w:hint="eastAsia"/>
            <w:color w:val="0000FF"/>
          </w:rPr>
          <w:t>关于我们</w:t>
        </w:r>
      </w:hyperlink>
    </w:p>
    <w:p w14:paraId="3F06B3A4" w14:textId="77777777" w:rsidR="00000000" w:rsidRDefault="00000000">
      <w:pPr>
        <w:pStyle w:val="3"/>
        <w:divId w:val="936329458"/>
        <w:rPr>
          <w:rFonts w:hint="eastAsia"/>
        </w:rPr>
      </w:pPr>
      <w:r>
        <w:rPr>
          <w:rFonts w:hint="eastAsia"/>
        </w:rPr>
        <w:t>教程模块</w:t>
      </w:r>
    </w:p>
    <w:p w14:paraId="7F267324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divId w:val="936329458"/>
        <w:rPr>
          <w:rFonts w:hint="eastAsia"/>
        </w:rPr>
      </w:pPr>
      <w:hyperlink w:history="1">
        <w:r>
          <w:rPr>
            <w:rFonts w:hint="eastAsia"/>
            <w:b/>
            <w:bCs/>
            <w:color w:val="0000FF"/>
            <w:shd w:val="clear" w:color="auto" w:fill="E7F0FF"/>
          </w:rPr>
          <w:t>图形设计基础</w:t>
        </w:r>
      </w:hyperlink>
    </w:p>
    <w:p w14:paraId="011C20BF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divId w:val="936329458"/>
        <w:rPr>
          <w:rFonts w:hint="eastAsia"/>
        </w:rPr>
      </w:pPr>
      <w:hyperlink w:history="1">
        <w:r>
          <w:rPr>
            <w:rFonts w:hint="eastAsia"/>
            <w:color w:val="0000FF"/>
            <w:shd w:val="clear" w:color="auto" w:fill="F8F9FA"/>
          </w:rPr>
          <w:t>动画原理与技术</w:t>
        </w:r>
      </w:hyperlink>
    </w:p>
    <w:p w14:paraId="2F20EBD2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divId w:val="936329458"/>
        <w:rPr>
          <w:rFonts w:hint="eastAsia"/>
        </w:rPr>
      </w:pPr>
      <w:hyperlink w:history="1">
        <w:r>
          <w:rPr>
            <w:rFonts w:hint="eastAsia"/>
            <w:color w:val="0000FF"/>
            <w:shd w:val="clear" w:color="auto" w:fill="F8F9FA"/>
          </w:rPr>
          <w:t>交互式媒体开发</w:t>
        </w:r>
      </w:hyperlink>
    </w:p>
    <w:p w14:paraId="1D03A61E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divId w:val="936329458"/>
        <w:rPr>
          <w:rFonts w:hint="eastAsia"/>
        </w:rPr>
      </w:pPr>
      <w:hyperlink w:history="1">
        <w:r>
          <w:rPr>
            <w:rFonts w:hint="eastAsia"/>
            <w:color w:val="0000FF"/>
            <w:shd w:val="clear" w:color="auto" w:fill="F8F9FA"/>
          </w:rPr>
          <w:t>数字视频制作</w:t>
        </w:r>
      </w:hyperlink>
    </w:p>
    <w:p w14:paraId="30088F2C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divId w:val="936329458"/>
        <w:rPr>
          <w:rFonts w:hint="eastAsia"/>
        </w:rPr>
      </w:pPr>
      <w:hyperlink w:history="1">
        <w:r>
          <w:rPr>
            <w:rFonts w:hint="eastAsia"/>
            <w:color w:val="0000FF"/>
            <w:shd w:val="clear" w:color="auto" w:fill="F8F9FA"/>
          </w:rPr>
          <w:t>游戏设计与开发</w:t>
        </w:r>
      </w:hyperlink>
    </w:p>
    <w:p w14:paraId="53696B01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divId w:val="936329458"/>
        <w:rPr>
          <w:rFonts w:hint="eastAsia"/>
        </w:rPr>
      </w:pPr>
      <w:hyperlink w:history="1">
        <w:r>
          <w:rPr>
            <w:rFonts w:hint="eastAsia"/>
            <w:color w:val="0000FF"/>
            <w:shd w:val="clear" w:color="auto" w:fill="F8F9FA"/>
          </w:rPr>
          <w:t>移动媒体应用</w:t>
        </w:r>
      </w:hyperlink>
    </w:p>
    <w:p w14:paraId="0E3AE9A8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divId w:val="936329458"/>
        <w:rPr>
          <w:rFonts w:hint="eastAsia"/>
        </w:rPr>
      </w:pPr>
      <w:hyperlink w:history="1">
        <w:r>
          <w:rPr>
            <w:rFonts w:hint="eastAsia"/>
            <w:color w:val="0000FF"/>
            <w:shd w:val="clear" w:color="auto" w:fill="F8F9FA"/>
          </w:rPr>
          <w:t>三维建模与渲染</w:t>
        </w:r>
      </w:hyperlink>
    </w:p>
    <w:p w14:paraId="05229D90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divId w:val="936329458"/>
        <w:rPr>
          <w:rFonts w:hint="eastAsia"/>
        </w:rPr>
      </w:pPr>
      <w:hyperlink w:history="1">
        <w:r>
          <w:rPr>
            <w:rFonts w:hint="eastAsia"/>
            <w:color w:val="0000FF"/>
            <w:shd w:val="clear" w:color="auto" w:fill="F8F9FA"/>
          </w:rPr>
          <w:t>媒体项目管理</w:t>
        </w:r>
      </w:hyperlink>
    </w:p>
    <w:p w14:paraId="1C035463" w14:textId="77777777" w:rsidR="00000000" w:rsidRDefault="00000000">
      <w:pPr>
        <w:pStyle w:val="3"/>
        <w:divId w:val="936329458"/>
        <w:rPr>
          <w:rFonts w:hint="eastAsia"/>
        </w:rPr>
      </w:pPr>
      <w:r>
        <w:rPr>
          <w:rFonts w:hint="eastAsia"/>
        </w:rPr>
        <w:t>学习进度</w:t>
      </w:r>
    </w:p>
    <w:p w14:paraId="46C920D9" w14:textId="77777777" w:rsidR="00000000" w:rsidRDefault="00000000">
      <w:pPr>
        <w:divId w:val="1125151780"/>
        <w:rPr>
          <w:rFonts w:hint="eastAsia"/>
        </w:rPr>
      </w:pPr>
      <w:r>
        <w:rPr>
          <w:rFonts w:hint="eastAsia"/>
        </w:rPr>
        <w:t xml:space="preserve">65% 已完成 </w:t>
      </w:r>
    </w:p>
    <w:p w14:paraId="2CFDF83B" w14:textId="77777777" w:rsidR="00000000" w:rsidRDefault="00000000">
      <w:pPr>
        <w:pStyle w:val="4"/>
        <w:shd w:val="clear" w:color="auto" w:fill="E7F0FF"/>
        <w:divId w:val="1052920063"/>
        <w:rPr>
          <w:rFonts w:hint="eastAsia"/>
        </w:rPr>
      </w:pPr>
      <w:r>
        <w:rPr>
          <w:rFonts w:hint="eastAsia"/>
        </w:rPr>
        <w:t>学习提示</w:t>
      </w:r>
    </w:p>
    <w:p w14:paraId="2628A948" w14:textId="77777777" w:rsidR="00000000" w:rsidRDefault="00000000">
      <w:pPr>
        <w:pStyle w:val="a5"/>
        <w:shd w:val="clear" w:color="auto" w:fill="E7F0FF"/>
        <w:divId w:val="1052920063"/>
        <w:rPr>
          <w:rFonts w:hint="eastAsia"/>
        </w:rPr>
      </w:pPr>
      <w:r>
        <w:rPr>
          <w:rFonts w:hint="eastAsia"/>
        </w:rPr>
        <w:t>数字媒体技术是交叉学科，建议理论学习与实践操作相结合，多尝试创作自己的作品。</w:t>
      </w:r>
    </w:p>
    <w:p w14:paraId="00F2EB54" w14:textId="77777777" w:rsidR="00000000" w:rsidRDefault="00000000">
      <w:pPr>
        <w:pStyle w:val="2"/>
        <w:shd w:val="clear" w:color="auto" w:fill="FFFFFF"/>
        <w:divId w:val="118689914"/>
        <w:rPr>
          <w:rFonts w:hint="eastAsia"/>
        </w:rPr>
      </w:pPr>
      <w:r>
        <w:rPr>
          <w:rFonts w:hint="eastAsia"/>
        </w:rPr>
        <w:t>图形设计基础</w:t>
      </w:r>
    </w:p>
    <w:p w14:paraId="023AA387" w14:textId="77777777" w:rsidR="00000000" w:rsidRDefault="00000000">
      <w:pPr>
        <w:shd w:val="clear" w:color="auto" w:fill="FFFFFF"/>
        <w:divId w:val="78910422"/>
        <w:rPr>
          <w:rFonts w:hint="eastAsia"/>
        </w:rPr>
      </w:pPr>
      <w:r>
        <w:rPr>
          <w:rFonts w:hint="eastAsia"/>
        </w:rPr>
        <w:t xml:space="preserve">本模块进度: 80% </w:t>
      </w:r>
    </w:p>
    <w:p w14:paraId="1EA01364" w14:textId="77777777" w:rsidR="00000000" w:rsidRDefault="00000000">
      <w:pPr>
        <w:pStyle w:val="3"/>
        <w:shd w:val="clear" w:color="auto" w:fill="FFFFFF"/>
        <w:divId w:val="405109794"/>
        <w:rPr>
          <w:rFonts w:hint="eastAsia"/>
        </w:rPr>
      </w:pPr>
      <w:r>
        <w:rPr>
          <w:rFonts w:hint="eastAsia"/>
        </w:rPr>
        <w:t>颜色理论与应用</w:t>
      </w:r>
    </w:p>
    <w:p w14:paraId="7E149BC8" w14:textId="77777777" w:rsidR="00000000" w:rsidRDefault="00000000">
      <w:pPr>
        <w:pStyle w:val="4"/>
        <w:shd w:val="clear" w:color="auto" w:fill="F8F9FA"/>
        <w:divId w:val="1605334686"/>
        <w:rPr>
          <w:rFonts w:hint="eastAsia"/>
        </w:rPr>
      </w:pPr>
      <w:r>
        <w:rPr>
          <w:rFonts w:hint="eastAsia"/>
        </w:rPr>
        <w:t>色彩模型</w:t>
      </w:r>
    </w:p>
    <w:p w14:paraId="77A93EE7" w14:textId="77777777" w:rsidR="00000000" w:rsidRDefault="00000000">
      <w:pPr>
        <w:pStyle w:val="a5"/>
        <w:shd w:val="clear" w:color="auto" w:fill="F8F9FA"/>
        <w:divId w:val="1107583323"/>
        <w:rPr>
          <w:rFonts w:hint="eastAsia"/>
        </w:rPr>
      </w:pPr>
      <w:r>
        <w:rPr>
          <w:rFonts w:hint="eastAsia"/>
        </w:rPr>
        <w:lastRenderedPageBreak/>
        <w:t>数字媒体中常用的色彩模型包括RGB（加色模型）、CMYK（减色模型）和HSV/HSL（色调、饱和度、亮度）。了解不同模型的应用场景是数字媒体设计的基础。</w:t>
      </w:r>
    </w:p>
    <w:p w14:paraId="32DF1416" w14:textId="77777777" w:rsidR="00000000" w:rsidRDefault="00000000">
      <w:pPr>
        <w:shd w:val="clear" w:color="auto" w:fill="F8F9FA"/>
        <w:divId w:val="305092884"/>
        <w:rPr>
          <w:rFonts w:hint="eastAsia"/>
        </w:rPr>
      </w:pPr>
      <w:r>
        <w:rPr>
          <w:rStyle w:val="level1"/>
          <w:rFonts w:hint="eastAsia"/>
        </w:rPr>
        <w:t>初级</w:t>
      </w:r>
      <w:r>
        <w:rPr>
          <w:rFonts w:hint="eastAsia"/>
        </w:rPr>
        <w:t xml:space="preserve"> 开始学习 </w:t>
      </w:r>
    </w:p>
    <w:p w14:paraId="331266AF" w14:textId="77777777" w:rsidR="00000000" w:rsidRDefault="00000000">
      <w:pPr>
        <w:pStyle w:val="4"/>
        <w:shd w:val="clear" w:color="auto" w:fill="F8F9FA"/>
        <w:divId w:val="1126701756"/>
        <w:rPr>
          <w:rFonts w:hint="eastAsia"/>
        </w:rPr>
      </w:pPr>
      <w:r>
        <w:rPr>
          <w:rFonts w:hint="eastAsia"/>
        </w:rPr>
        <w:t>对比度与可读性</w:t>
      </w:r>
    </w:p>
    <w:p w14:paraId="63FA277B" w14:textId="77777777" w:rsidR="00000000" w:rsidRDefault="00000000">
      <w:pPr>
        <w:pStyle w:val="a5"/>
        <w:shd w:val="clear" w:color="auto" w:fill="F8F9FA"/>
        <w:divId w:val="890919237"/>
        <w:rPr>
          <w:rFonts w:hint="eastAsia"/>
        </w:rPr>
      </w:pPr>
      <w:r>
        <w:rPr>
          <w:rFonts w:hint="eastAsia"/>
        </w:rPr>
        <w:t>合理的对比度设计可以提升内容的可读性和视觉层次。WCAG 2.1标准建议文本与背景的对比度至少达到4.5:1，大文本至少3:1。</w:t>
      </w:r>
    </w:p>
    <w:p w14:paraId="0EC986B5" w14:textId="77777777" w:rsidR="00000000" w:rsidRDefault="00000000">
      <w:pPr>
        <w:shd w:val="clear" w:color="auto" w:fill="F8F9FA"/>
        <w:divId w:val="1161044912"/>
        <w:rPr>
          <w:rFonts w:hint="eastAsia"/>
        </w:rPr>
      </w:pPr>
      <w:r>
        <w:rPr>
          <w:rStyle w:val="level1"/>
          <w:rFonts w:hint="eastAsia"/>
        </w:rPr>
        <w:t>中级</w:t>
      </w:r>
      <w:r>
        <w:rPr>
          <w:rFonts w:hint="eastAsia"/>
        </w:rPr>
        <w:t xml:space="preserve"> 开始学习 </w:t>
      </w:r>
    </w:p>
    <w:p w14:paraId="64418C3E" w14:textId="77777777" w:rsidR="00000000" w:rsidRDefault="00000000">
      <w:pPr>
        <w:pStyle w:val="4"/>
        <w:shd w:val="clear" w:color="auto" w:fill="F8F9FA"/>
        <w:divId w:val="483737437"/>
        <w:rPr>
          <w:rFonts w:hint="eastAsia"/>
        </w:rPr>
      </w:pPr>
      <w:r>
        <w:rPr>
          <w:rFonts w:hint="eastAsia"/>
        </w:rPr>
        <w:t>配色方案</w:t>
      </w:r>
    </w:p>
    <w:p w14:paraId="41AE1318" w14:textId="77777777" w:rsidR="00000000" w:rsidRDefault="00000000">
      <w:pPr>
        <w:pStyle w:val="a5"/>
        <w:shd w:val="clear" w:color="auto" w:fill="F8F9FA"/>
        <w:divId w:val="1599605795"/>
        <w:rPr>
          <w:rFonts w:hint="eastAsia"/>
        </w:rPr>
      </w:pPr>
      <w:r>
        <w:rPr>
          <w:rFonts w:hint="eastAsia"/>
        </w:rPr>
        <w:t>常见的配色方案包括单色、类比色、互补色、分裂互补色和三色组合。选择恰当的配色方案可以传达不同的情感和信息。</w:t>
      </w:r>
    </w:p>
    <w:p w14:paraId="4E1F6120" w14:textId="77777777" w:rsidR="00000000" w:rsidRDefault="00000000">
      <w:pPr>
        <w:shd w:val="clear" w:color="auto" w:fill="F8F9FA"/>
        <w:divId w:val="587229011"/>
        <w:rPr>
          <w:rFonts w:hint="eastAsia"/>
        </w:rPr>
      </w:pPr>
      <w:r>
        <w:rPr>
          <w:rStyle w:val="level1"/>
          <w:rFonts w:hint="eastAsia"/>
        </w:rPr>
        <w:t>初级</w:t>
      </w:r>
      <w:r>
        <w:rPr>
          <w:rFonts w:hint="eastAsia"/>
        </w:rPr>
        <w:t xml:space="preserve"> 开始学习 </w:t>
      </w:r>
    </w:p>
    <w:p w14:paraId="24DDE790" w14:textId="77777777" w:rsidR="00000000" w:rsidRDefault="00000000">
      <w:pPr>
        <w:pStyle w:val="3"/>
        <w:shd w:val="clear" w:color="auto" w:fill="FFFFFF"/>
        <w:divId w:val="475495115"/>
        <w:rPr>
          <w:rFonts w:hint="eastAsia"/>
        </w:rPr>
      </w:pPr>
      <w:r>
        <w:rPr>
          <w:rFonts w:hint="eastAsia"/>
        </w:rPr>
        <w:t>图形与排版</w:t>
      </w:r>
    </w:p>
    <w:p w14:paraId="7009381B" w14:textId="77777777" w:rsidR="00000000" w:rsidRDefault="00000000">
      <w:pPr>
        <w:pStyle w:val="4"/>
        <w:shd w:val="clear" w:color="auto" w:fill="F8F9FA"/>
        <w:divId w:val="1697073767"/>
        <w:rPr>
          <w:rFonts w:hint="eastAsia"/>
        </w:rPr>
      </w:pPr>
      <w:r>
        <w:rPr>
          <w:rFonts w:hint="eastAsia"/>
        </w:rPr>
        <w:t>矢量与位图</w:t>
      </w:r>
    </w:p>
    <w:p w14:paraId="2CBA57E0" w14:textId="77777777" w:rsidR="00000000" w:rsidRDefault="00000000">
      <w:pPr>
        <w:pStyle w:val="a5"/>
        <w:shd w:val="clear" w:color="auto" w:fill="F8F9FA"/>
        <w:divId w:val="2107262842"/>
        <w:rPr>
          <w:rFonts w:hint="eastAsia"/>
        </w:rPr>
      </w:pPr>
      <w:r>
        <w:rPr>
          <w:rFonts w:hint="eastAsia"/>
        </w:rPr>
        <w:t>矢量图形由数学公式定义，可无限放大不失真；位图由像素组成，适合照片等复杂图像。了解两者的区别和适用场景是数字媒体设计的关键。</w:t>
      </w:r>
    </w:p>
    <w:p w14:paraId="03C9EDCB" w14:textId="77777777" w:rsidR="00000000" w:rsidRDefault="00000000">
      <w:pPr>
        <w:shd w:val="clear" w:color="auto" w:fill="F8F9FA"/>
        <w:divId w:val="704720152"/>
        <w:rPr>
          <w:rFonts w:hint="eastAsia"/>
        </w:rPr>
      </w:pPr>
      <w:r>
        <w:rPr>
          <w:rStyle w:val="level1"/>
          <w:rFonts w:hint="eastAsia"/>
        </w:rPr>
        <w:t>初级</w:t>
      </w:r>
      <w:r>
        <w:rPr>
          <w:rFonts w:hint="eastAsia"/>
        </w:rPr>
        <w:t xml:space="preserve"> 开始学习 </w:t>
      </w:r>
    </w:p>
    <w:p w14:paraId="74B427CF" w14:textId="77777777" w:rsidR="00000000" w:rsidRDefault="00000000">
      <w:pPr>
        <w:pStyle w:val="4"/>
        <w:shd w:val="clear" w:color="auto" w:fill="F8F9FA"/>
        <w:divId w:val="94786958"/>
        <w:rPr>
          <w:rFonts w:hint="eastAsia"/>
        </w:rPr>
      </w:pPr>
      <w:r>
        <w:rPr>
          <w:rFonts w:hint="eastAsia"/>
        </w:rPr>
        <w:t>字体与排版</w:t>
      </w:r>
    </w:p>
    <w:p w14:paraId="3E6830B4" w14:textId="77777777" w:rsidR="00000000" w:rsidRDefault="00000000">
      <w:pPr>
        <w:pStyle w:val="a5"/>
        <w:shd w:val="clear" w:color="auto" w:fill="F8F9FA"/>
        <w:divId w:val="1058555313"/>
        <w:rPr>
          <w:rFonts w:hint="eastAsia"/>
        </w:rPr>
      </w:pPr>
      <w:r>
        <w:rPr>
          <w:rFonts w:hint="eastAsia"/>
        </w:rPr>
        <w:t>字体选择、行高、字间距、段落间距等排版要素直接影响内容的可读性和视觉美感。掌握排版原则是数字媒体设计的基本功。</w:t>
      </w:r>
    </w:p>
    <w:p w14:paraId="3E2130A6" w14:textId="77777777" w:rsidR="00000000" w:rsidRDefault="00000000">
      <w:pPr>
        <w:shd w:val="clear" w:color="auto" w:fill="F8F9FA"/>
        <w:divId w:val="899051745"/>
        <w:rPr>
          <w:rFonts w:hint="eastAsia"/>
        </w:rPr>
      </w:pPr>
      <w:r>
        <w:rPr>
          <w:rStyle w:val="level1"/>
          <w:rFonts w:hint="eastAsia"/>
        </w:rPr>
        <w:t>中级</w:t>
      </w:r>
      <w:r>
        <w:rPr>
          <w:rFonts w:hint="eastAsia"/>
        </w:rPr>
        <w:t xml:space="preserve"> 开始学习 </w:t>
      </w:r>
    </w:p>
    <w:p w14:paraId="1A54202E" w14:textId="77777777" w:rsidR="00000000" w:rsidRDefault="00000000">
      <w:pPr>
        <w:pStyle w:val="4"/>
        <w:shd w:val="clear" w:color="auto" w:fill="F8F9FA"/>
        <w:divId w:val="1841659457"/>
        <w:rPr>
          <w:rFonts w:hint="eastAsia"/>
        </w:rPr>
      </w:pPr>
      <w:r>
        <w:rPr>
          <w:rFonts w:hint="eastAsia"/>
        </w:rPr>
        <w:t>网格系统</w:t>
      </w:r>
    </w:p>
    <w:p w14:paraId="28635051" w14:textId="77777777" w:rsidR="00000000" w:rsidRDefault="00000000">
      <w:pPr>
        <w:pStyle w:val="a5"/>
        <w:shd w:val="clear" w:color="auto" w:fill="F8F9FA"/>
        <w:divId w:val="619533423"/>
        <w:rPr>
          <w:rFonts w:hint="eastAsia"/>
        </w:rPr>
      </w:pPr>
      <w:r>
        <w:rPr>
          <w:rFonts w:hint="eastAsia"/>
        </w:rPr>
        <w:t>网格系统为设计提供结构和一致性，帮助创建平衡、和谐的布局。在网页设计和UI设计中，网格系统尤为重要。</w:t>
      </w:r>
    </w:p>
    <w:p w14:paraId="050CF178" w14:textId="77777777" w:rsidR="00000000" w:rsidRDefault="00000000">
      <w:pPr>
        <w:shd w:val="clear" w:color="auto" w:fill="F8F9FA"/>
        <w:divId w:val="997148219"/>
        <w:rPr>
          <w:rFonts w:hint="eastAsia"/>
        </w:rPr>
      </w:pPr>
      <w:r>
        <w:rPr>
          <w:rStyle w:val="level1"/>
          <w:rFonts w:hint="eastAsia"/>
        </w:rPr>
        <w:t>中级</w:t>
      </w:r>
      <w:r>
        <w:rPr>
          <w:rFonts w:hint="eastAsia"/>
        </w:rPr>
        <w:t xml:space="preserve"> 开始学习 </w:t>
      </w:r>
    </w:p>
    <w:p w14:paraId="5C984B5A" w14:textId="77777777" w:rsidR="00000000" w:rsidRDefault="00000000">
      <w:pPr>
        <w:pStyle w:val="3"/>
        <w:shd w:val="clear" w:color="auto" w:fill="F8F9FA"/>
        <w:divId w:val="863442660"/>
        <w:rPr>
          <w:rFonts w:hint="eastAsia"/>
        </w:rPr>
      </w:pPr>
      <w:r>
        <w:rPr>
          <w:rFonts w:hint="eastAsia"/>
        </w:rPr>
        <w:t>交互式示例</w:t>
      </w:r>
    </w:p>
    <w:p w14:paraId="598FB5D4" w14:textId="77777777" w:rsidR="00000000" w:rsidRDefault="00000000">
      <w:pPr>
        <w:pStyle w:val="a5"/>
        <w:shd w:val="clear" w:color="auto" w:fill="F8F9FA"/>
        <w:divId w:val="863442660"/>
        <w:rPr>
          <w:rFonts w:hint="eastAsia"/>
        </w:rPr>
      </w:pPr>
      <w:r>
        <w:rPr>
          <w:rFonts w:hint="eastAsia"/>
        </w:rPr>
        <w:t>动手实践，加深理解</w:t>
      </w:r>
    </w:p>
    <w:p w14:paraId="793F62B3" w14:textId="77777777" w:rsidR="00000000" w:rsidRDefault="00000000">
      <w:pPr>
        <w:shd w:val="clear" w:color="auto" w:fill="F8F9FA"/>
        <w:divId w:val="769664508"/>
        <w:rPr>
          <w:rFonts w:hint="eastAsia"/>
        </w:rPr>
      </w:pPr>
      <w:r>
        <w:rPr>
          <w:rFonts w:hint="eastAsia"/>
        </w:rPr>
        <w:lastRenderedPageBreak/>
        <w:t xml:space="preserve">颜色混合器 像素网格 代码示例 </w:t>
      </w:r>
    </w:p>
    <w:p w14:paraId="0FBA6152" w14:textId="77777777" w:rsidR="00000000" w:rsidRDefault="00000000">
      <w:pPr>
        <w:pStyle w:val="a5"/>
        <w:shd w:val="clear" w:color="auto" w:fill="F8F9FA"/>
        <w:divId w:val="2007711270"/>
        <w:rPr>
          <w:rFonts w:hint="eastAsia"/>
          <w:vanish/>
        </w:rPr>
      </w:pPr>
      <w:r>
        <w:rPr>
          <w:rFonts w:hint="eastAsia"/>
          <w:vanish/>
        </w:rPr>
        <w:t>使用下面的滑块调整RGB值，观察颜色变化：</w:t>
      </w:r>
    </w:p>
    <w:p w14:paraId="7C3436AA" w14:textId="77777777" w:rsidR="00000000" w:rsidRDefault="00000000">
      <w:pPr>
        <w:shd w:val="clear" w:color="auto" w:fill="F8F9FA"/>
        <w:divId w:val="887886383"/>
        <w:rPr>
          <w:rFonts w:hint="eastAsia"/>
          <w:vanish/>
        </w:rPr>
      </w:pPr>
      <w:r>
        <w:rPr>
          <w:rFonts w:hint="eastAsia"/>
          <w:vanish/>
        </w:rPr>
        <w:t xml:space="preserve">红色 (R): 102 </w:t>
      </w:r>
    </w:p>
    <w:p w14:paraId="7A221A94" w14:textId="77777777" w:rsidR="00000000" w:rsidRDefault="00000000">
      <w:pPr>
        <w:shd w:val="clear" w:color="auto" w:fill="F8F9FA"/>
        <w:divId w:val="426078373"/>
        <w:rPr>
          <w:rFonts w:hint="eastAsia"/>
          <w:vanish/>
        </w:rPr>
      </w:pPr>
      <w:r>
        <w:rPr>
          <w:rFonts w:hint="eastAsia"/>
          <w:vanish/>
        </w:rPr>
        <w:t xml:space="preserve">绿色 (G): 97 </w:t>
      </w:r>
    </w:p>
    <w:p w14:paraId="0962A5AB" w14:textId="77777777" w:rsidR="00000000" w:rsidRDefault="00000000">
      <w:pPr>
        <w:shd w:val="clear" w:color="auto" w:fill="F8F9FA"/>
        <w:divId w:val="57556698"/>
        <w:rPr>
          <w:rFonts w:hint="eastAsia"/>
          <w:vanish/>
        </w:rPr>
      </w:pPr>
      <w:r>
        <w:rPr>
          <w:rFonts w:hint="eastAsia"/>
          <w:vanish/>
        </w:rPr>
        <w:t xml:space="preserve">蓝色 (B): 238 </w:t>
      </w:r>
    </w:p>
    <w:p w14:paraId="287A3503" w14:textId="77777777" w:rsidR="00000000" w:rsidRDefault="00000000">
      <w:pPr>
        <w:pStyle w:val="a5"/>
        <w:shd w:val="clear" w:color="auto" w:fill="F8F9FA"/>
        <w:divId w:val="2007711270"/>
        <w:rPr>
          <w:rFonts w:hint="eastAsia"/>
          <w:vanish/>
        </w:rPr>
      </w:pPr>
      <w:r>
        <w:rPr>
          <w:rFonts w:hint="eastAsia"/>
          <w:vanish/>
        </w:rPr>
        <w:t>当前RGB值: rgb(102, 97, 238) | 十六进制: #6661ee</w:t>
      </w:r>
    </w:p>
    <w:p w14:paraId="73508E27" w14:textId="77777777" w:rsidR="00000000" w:rsidRDefault="00000000">
      <w:pPr>
        <w:pStyle w:val="a5"/>
        <w:shd w:val="clear" w:color="auto" w:fill="F8F9FA"/>
        <w:divId w:val="1213812464"/>
        <w:rPr>
          <w:rFonts w:hint="eastAsia"/>
          <w:vanish/>
        </w:rPr>
      </w:pPr>
      <w:r>
        <w:rPr>
          <w:rFonts w:hint="eastAsia"/>
          <w:vanish/>
        </w:rPr>
        <w:t>点击像素切换其状态，模拟数字图像编辑：</w:t>
      </w:r>
    </w:p>
    <w:p w14:paraId="746A54BE" w14:textId="77777777" w:rsidR="00000000" w:rsidRDefault="00000000">
      <w:pPr>
        <w:shd w:val="clear" w:color="auto" w:fill="F8F9FA"/>
        <w:jc w:val="center"/>
        <w:divId w:val="1213812464"/>
        <w:rPr>
          <w:rFonts w:hint="eastAsia"/>
          <w:vanish/>
        </w:rPr>
      </w:pPr>
      <w:r>
        <w:rPr>
          <w:rFonts w:hint="eastAsia"/>
          <w:vanish/>
        </w:rPr>
        <w:t xml:space="preserve">清除画布 反色效果 </w:t>
      </w:r>
    </w:p>
    <w:p w14:paraId="2E41F07D" w14:textId="77777777" w:rsidR="00000000" w:rsidRDefault="00000000">
      <w:pPr>
        <w:pStyle w:val="a5"/>
        <w:shd w:val="clear" w:color="auto" w:fill="F8F9FA"/>
        <w:divId w:val="996424031"/>
        <w:rPr>
          <w:rFonts w:hint="eastAsia"/>
          <w:vanish/>
        </w:rPr>
      </w:pPr>
      <w:r>
        <w:rPr>
          <w:rFonts w:hint="eastAsia"/>
          <w:vanish/>
        </w:rPr>
        <w:t>使用CSS创建简单动画的示例：</w:t>
      </w:r>
    </w:p>
    <w:p w14:paraId="32B3C1CE" w14:textId="77777777" w:rsidR="00000000" w:rsidRDefault="00000000">
      <w:pPr>
        <w:shd w:val="clear" w:color="auto" w:fill="1E1E1E"/>
        <w:divId w:val="1832913232"/>
        <w:rPr>
          <w:rFonts w:ascii="Courier New" w:hAnsi="Courier New" w:cs="Courier New" w:hint="eastAsia"/>
          <w:vanish/>
          <w:color w:val="D4D4D4"/>
        </w:rPr>
      </w:pPr>
      <w:r>
        <w:rPr>
          <w:rStyle w:val="code-comment1"/>
          <w:rFonts w:ascii="Courier New" w:hAnsi="Courier New" w:cs="Courier New"/>
          <w:vanish/>
        </w:rPr>
        <w:t xml:space="preserve">/* </w:t>
      </w:r>
      <w:r>
        <w:rPr>
          <w:rStyle w:val="code-comment1"/>
          <w:rFonts w:ascii="Courier New" w:hAnsi="Courier New" w:cs="Courier New"/>
          <w:vanish/>
        </w:rPr>
        <w:t>定义关键帧动画</w:t>
      </w:r>
      <w:r>
        <w:rPr>
          <w:rStyle w:val="code-comment1"/>
          <w:rFonts w:ascii="Courier New" w:hAnsi="Courier New" w:cs="Courier New"/>
          <w:vanish/>
        </w:rPr>
        <w:t xml:space="preserve"> */</w:t>
      </w:r>
      <w:r>
        <w:rPr>
          <w:rFonts w:ascii="Courier New" w:hAnsi="Courier New" w:cs="Courier New"/>
          <w:vanish/>
          <w:color w:val="D4D4D4"/>
        </w:rPr>
        <w:br/>
      </w:r>
      <w:r>
        <w:rPr>
          <w:rStyle w:val="code-keyword1"/>
          <w:rFonts w:ascii="Courier New" w:hAnsi="Courier New" w:cs="Courier New"/>
          <w:vanish/>
        </w:rPr>
        <w:t>@keyframes</w:t>
      </w:r>
      <w:r>
        <w:rPr>
          <w:rFonts w:ascii="Courier New" w:hAnsi="Courier New" w:cs="Courier New"/>
          <w:vanish/>
          <w:color w:val="D4D4D4"/>
        </w:rPr>
        <w:t xml:space="preserve"> </w:t>
      </w:r>
      <w:r>
        <w:rPr>
          <w:rStyle w:val="code-function1"/>
          <w:rFonts w:ascii="Courier New" w:hAnsi="Courier New" w:cs="Courier New"/>
          <w:vanish/>
        </w:rPr>
        <w:t>fadeInScale</w:t>
      </w:r>
      <w:r>
        <w:rPr>
          <w:rFonts w:ascii="Courier New" w:hAnsi="Courier New" w:cs="Courier New"/>
          <w:vanish/>
          <w:color w:val="D4D4D4"/>
        </w:rPr>
        <w:t xml:space="preserve"> {</w:t>
      </w:r>
      <w:r>
        <w:rPr>
          <w:rFonts w:ascii="Courier New" w:hAnsi="Courier New" w:cs="Courier New"/>
          <w:vanish/>
          <w:color w:val="D4D4D4"/>
        </w:rPr>
        <w:br/>
        <w:t>  </w:t>
      </w:r>
      <w:r>
        <w:rPr>
          <w:rStyle w:val="code-keyword1"/>
          <w:rFonts w:ascii="Courier New" w:hAnsi="Courier New" w:cs="Courier New"/>
          <w:vanish/>
        </w:rPr>
        <w:t>0%</w:t>
      </w:r>
      <w:r>
        <w:rPr>
          <w:rFonts w:ascii="Courier New" w:hAnsi="Courier New" w:cs="Courier New"/>
          <w:vanish/>
          <w:color w:val="D4D4D4"/>
        </w:rPr>
        <w:t xml:space="preserve"> {</w:t>
      </w:r>
      <w:r>
        <w:rPr>
          <w:rFonts w:ascii="Courier New" w:hAnsi="Courier New" w:cs="Courier New"/>
          <w:vanish/>
          <w:color w:val="D4D4D4"/>
        </w:rPr>
        <w:br/>
        <w:t xml:space="preserve">    opacity: </w:t>
      </w:r>
      <w:r>
        <w:rPr>
          <w:rStyle w:val="code-string1"/>
          <w:rFonts w:ascii="Courier New" w:hAnsi="Courier New" w:cs="Courier New"/>
          <w:vanish/>
        </w:rPr>
        <w:t>0</w:t>
      </w:r>
      <w:r>
        <w:rPr>
          <w:rFonts w:ascii="Courier New" w:hAnsi="Courier New" w:cs="Courier New"/>
          <w:vanish/>
          <w:color w:val="D4D4D4"/>
        </w:rPr>
        <w:t>;</w:t>
      </w:r>
      <w:r>
        <w:rPr>
          <w:rFonts w:ascii="Courier New" w:hAnsi="Courier New" w:cs="Courier New"/>
          <w:vanish/>
          <w:color w:val="D4D4D4"/>
        </w:rPr>
        <w:br/>
        <w:t xml:space="preserve">    transform: </w:t>
      </w:r>
      <w:r>
        <w:rPr>
          <w:rStyle w:val="code-function1"/>
          <w:rFonts w:ascii="Courier New" w:hAnsi="Courier New" w:cs="Courier New"/>
          <w:vanish/>
        </w:rPr>
        <w:t>scale</w:t>
      </w:r>
      <w:r>
        <w:rPr>
          <w:rFonts w:ascii="Courier New" w:hAnsi="Courier New" w:cs="Courier New"/>
          <w:vanish/>
          <w:color w:val="D4D4D4"/>
        </w:rPr>
        <w:t>(</w:t>
      </w:r>
      <w:r>
        <w:rPr>
          <w:rStyle w:val="code-string1"/>
          <w:rFonts w:ascii="Courier New" w:hAnsi="Courier New" w:cs="Courier New"/>
          <w:vanish/>
        </w:rPr>
        <w:t>0.8</w:t>
      </w:r>
      <w:r>
        <w:rPr>
          <w:rFonts w:ascii="Courier New" w:hAnsi="Courier New" w:cs="Courier New"/>
          <w:vanish/>
          <w:color w:val="D4D4D4"/>
        </w:rPr>
        <w:t>);</w:t>
      </w:r>
      <w:r>
        <w:rPr>
          <w:rFonts w:ascii="Courier New" w:hAnsi="Courier New" w:cs="Courier New"/>
          <w:vanish/>
          <w:color w:val="D4D4D4"/>
        </w:rPr>
        <w:br/>
        <w:t>  }</w:t>
      </w:r>
      <w:r>
        <w:rPr>
          <w:rFonts w:ascii="Courier New" w:hAnsi="Courier New" w:cs="Courier New"/>
          <w:vanish/>
          <w:color w:val="D4D4D4"/>
        </w:rPr>
        <w:br/>
        <w:t>  </w:t>
      </w:r>
      <w:r>
        <w:rPr>
          <w:rStyle w:val="code-keyword1"/>
          <w:rFonts w:ascii="Courier New" w:hAnsi="Courier New" w:cs="Courier New"/>
          <w:vanish/>
        </w:rPr>
        <w:t>100%</w:t>
      </w:r>
      <w:r>
        <w:rPr>
          <w:rFonts w:ascii="Courier New" w:hAnsi="Courier New" w:cs="Courier New"/>
          <w:vanish/>
          <w:color w:val="D4D4D4"/>
        </w:rPr>
        <w:t xml:space="preserve"> {</w:t>
      </w:r>
      <w:r>
        <w:rPr>
          <w:rFonts w:ascii="Courier New" w:hAnsi="Courier New" w:cs="Courier New"/>
          <w:vanish/>
          <w:color w:val="D4D4D4"/>
        </w:rPr>
        <w:br/>
        <w:t xml:space="preserve">    opacity: </w:t>
      </w:r>
      <w:r>
        <w:rPr>
          <w:rStyle w:val="code-string1"/>
          <w:rFonts w:ascii="Courier New" w:hAnsi="Courier New" w:cs="Courier New"/>
          <w:vanish/>
        </w:rPr>
        <w:t>1</w:t>
      </w:r>
      <w:r>
        <w:rPr>
          <w:rFonts w:ascii="Courier New" w:hAnsi="Courier New" w:cs="Courier New"/>
          <w:vanish/>
          <w:color w:val="D4D4D4"/>
        </w:rPr>
        <w:t>;</w:t>
      </w:r>
      <w:r>
        <w:rPr>
          <w:rFonts w:ascii="Courier New" w:hAnsi="Courier New" w:cs="Courier New"/>
          <w:vanish/>
          <w:color w:val="D4D4D4"/>
        </w:rPr>
        <w:br/>
        <w:t xml:space="preserve">    transform: </w:t>
      </w:r>
      <w:r>
        <w:rPr>
          <w:rStyle w:val="code-function1"/>
          <w:rFonts w:ascii="Courier New" w:hAnsi="Courier New" w:cs="Courier New"/>
          <w:vanish/>
        </w:rPr>
        <w:t>scale</w:t>
      </w:r>
      <w:r>
        <w:rPr>
          <w:rFonts w:ascii="Courier New" w:hAnsi="Courier New" w:cs="Courier New"/>
          <w:vanish/>
          <w:color w:val="D4D4D4"/>
        </w:rPr>
        <w:t>(</w:t>
      </w:r>
      <w:r>
        <w:rPr>
          <w:rStyle w:val="code-string1"/>
          <w:rFonts w:ascii="Courier New" w:hAnsi="Courier New" w:cs="Courier New"/>
          <w:vanish/>
        </w:rPr>
        <w:t>1</w:t>
      </w:r>
      <w:r>
        <w:rPr>
          <w:rFonts w:ascii="Courier New" w:hAnsi="Courier New" w:cs="Courier New"/>
          <w:vanish/>
          <w:color w:val="D4D4D4"/>
        </w:rPr>
        <w:t>);</w:t>
      </w:r>
      <w:r>
        <w:rPr>
          <w:rFonts w:ascii="Courier New" w:hAnsi="Courier New" w:cs="Courier New"/>
          <w:vanish/>
          <w:color w:val="D4D4D4"/>
        </w:rPr>
        <w:br/>
        <w:t>  }</w:t>
      </w:r>
      <w:r>
        <w:rPr>
          <w:rFonts w:ascii="Courier New" w:hAnsi="Courier New" w:cs="Courier New"/>
          <w:vanish/>
          <w:color w:val="D4D4D4"/>
        </w:rPr>
        <w:br/>
        <w:t>}</w:t>
      </w:r>
      <w:r>
        <w:rPr>
          <w:rFonts w:ascii="Courier New" w:hAnsi="Courier New" w:cs="Courier New"/>
          <w:vanish/>
          <w:color w:val="D4D4D4"/>
        </w:rPr>
        <w:br/>
      </w:r>
      <w:r>
        <w:rPr>
          <w:rFonts w:ascii="Courier New" w:hAnsi="Courier New" w:cs="Courier New"/>
          <w:vanish/>
          <w:color w:val="D4D4D4"/>
        </w:rPr>
        <w:br/>
      </w:r>
      <w:r>
        <w:rPr>
          <w:rStyle w:val="code-comment1"/>
          <w:rFonts w:ascii="Courier New" w:hAnsi="Courier New" w:cs="Courier New"/>
          <w:vanish/>
        </w:rPr>
        <w:t xml:space="preserve">/* </w:t>
      </w:r>
      <w:r>
        <w:rPr>
          <w:rStyle w:val="code-comment1"/>
          <w:rFonts w:ascii="Courier New" w:hAnsi="Courier New" w:cs="Courier New"/>
          <w:vanish/>
        </w:rPr>
        <w:t>应用动画到元素</w:t>
      </w:r>
      <w:r>
        <w:rPr>
          <w:rStyle w:val="code-comment1"/>
          <w:rFonts w:ascii="Courier New" w:hAnsi="Courier New" w:cs="Courier New"/>
          <w:vanish/>
        </w:rPr>
        <w:t xml:space="preserve"> */</w:t>
      </w:r>
      <w:r>
        <w:rPr>
          <w:rFonts w:ascii="Courier New" w:hAnsi="Courier New" w:cs="Courier New"/>
          <w:vanish/>
          <w:color w:val="D4D4D4"/>
        </w:rPr>
        <w:br/>
      </w:r>
      <w:r>
        <w:rPr>
          <w:rStyle w:val="code-function1"/>
          <w:rFonts w:ascii="Courier New" w:hAnsi="Courier New" w:cs="Courier New"/>
          <w:vanish/>
        </w:rPr>
        <w:t>.animated-element</w:t>
      </w:r>
      <w:r>
        <w:rPr>
          <w:rFonts w:ascii="Courier New" w:hAnsi="Courier New" w:cs="Courier New"/>
          <w:vanish/>
          <w:color w:val="D4D4D4"/>
        </w:rPr>
        <w:t xml:space="preserve"> {</w:t>
      </w:r>
      <w:r>
        <w:rPr>
          <w:rFonts w:ascii="Courier New" w:hAnsi="Courier New" w:cs="Courier New"/>
          <w:vanish/>
          <w:color w:val="D4D4D4"/>
        </w:rPr>
        <w:br/>
        <w:t xml:space="preserve">  animation: </w:t>
      </w:r>
      <w:r>
        <w:rPr>
          <w:rStyle w:val="code-string1"/>
          <w:rFonts w:ascii="Courier New" w:hAnsi="Courier New" w:cs="Courier New"/>
          <w:vanish/>
        </w:rPr>
        <w:t>fadeInScale</w:t>
      </w:r>
      <w:r>
        <w:rPr>
          <w:rFonts w:ascii="Courier New" w:hAnsi="Courier New" w:cs="Courier New"/>
          <w:vanish/>
          <w:color w:val="D4D4D4"/>
        </w:rPr>
        <w:t xml:space="preserve"> </w:t>
      </w:r>
      <w:r>
        <w:rPr>
          <w:rStyle w:val="code-string1"/>
          <w:rFonts w:ascii="Courier New" w:hAnsi="Courier New" w:cs="Courier New"/>
          <w:vanish/>
        </w:rPr>
        <w:t>0.5s</w:t>
      </w:r>
      <w:r>
        <w:rPr>
          <w:rFonts w:ascii="Courier New" w:hAnsi="Courier New" w:cs="Courier New"/>
          <w:vanish/>
          <w:color w:val="D4D4D4"/>
        </w:rPr>
        <w:t xml:space="preserve"> ease-out forwards;</w:t>
      </w:r>
      <w:r>
        <w:rPr>
          <w:rFonts w:ascii="Courier New" w:hAnsi="Courier New" w:cs="Courier New"/>
          <w:vanish/>
          <w:color w:val="D4D4D4"/>
        </w:rPr>
        <w:br/>
        <w:t xml:space="preserve">  animation-delay: </w:t>
      </w:r>
      <w:r>
        <w:rPr>
          <w:rStyle w:val="code-string1"/>
          <w:rFonts w:ascii="Courier New" w:hAnsi="Courier New" w:cs="Courier New"/>
          <w:vanish/>
        </w:rPr>
        <w:t>0.2s</w:t>
      </w:r>
      <w:r>
        <w:rPr>
          <w:rFonts w:ascii="Courier New" w:hAnsi="Courier New" w:cs="Courier New"/>
          <w:vanish/>
          <w:color w:val="D4D4D4"/>
        </w:rPr>
        <w:t>;</w:t>
      </w:r>
      <w:r>
        <w:rPr>
          <w:rFonts w:ascii="Courier New" w:hAnsi="Courier New" w:cs="Courier New"/>
          <w:vanish/>
          <w:color w:val="D4D4D4"/>
        </w:rPr>
        <w:br/>
        <w:t xml:space="preserve">} </w:t>
      </w:r>
    </w:p>
    <w:p w14:paraId="351EBFDF" w14:textId="77777777" w:rsidR="00000000" w:rsidRDefault="00000000">
      <w:pPr>
        <w:pStyle w:val="a5"/>
        <w:shd w:val="clear" w:color="auto" w:fill="F8F9FA"/>
        <w:divId w:val="996424031"/>
        <w:rPr>
          <w:vanish/>
        </w:rPr>
      </w:pPr>
      <w:r>
        <w:rPr>
          <w:rFonts w:hint="eastAsia"/>
          <w:vanish/>
        </w:rPr>
        <w:t>这个示例展示了CSS关键帧动画的基本用法，这是数字媒体中创建流畅界面动画的常用技术。</w:t>
      </w:r>
    </w:p>
    <w:p w14:paraId="77B3A526" w14:textId="77777777" w:rsidR="00000000" w:rsidRDefault="00000000">
      <w:pPr>
        <w:pStyle w:val="3"/>
        <w:divId w:val="356392053"/>
        <w:rPr>
          <w:rFonts w:hint="eastAsia"/>
        </w:rPr>
      </w:pPr>
      <w:r>
        <w:rPr>
          <w:rFonts w:hint="eastAsia"/>
        </w:rPr>
        <w:t>数字媒体技术</w:t>
      </w:r>
    </w:p>
    <w:p w14:paraId="41D3AC86" w14:textId="77777777" w:rsidR="00000000" w:rsidRDefault="00000000">
      <w:pPr>
        <w:pStyle w:val="a5"/>
        <w:divId w:val="356392053"/>
        <w:rPr>
          <w:rFonts w:hint="eastAsia"/>
        </w:rPr>
      </w:pPr>
      <w:r>
        <w:rPr>
          <w:rFonts w:hint="eastAsia"/>
        </w:rPr>
        <w:t>数字媒体技术专业涵盖计算机科学、艺术设计和传媒领域的交叉知识，培养能够从事数字媒体设计、开发、管理的复合型人才。</w:t>
      </w:r>
    </w:p>
    <w:p w14:paraId="708E651F" w14:textId="77777777" w:rsidR="00000000" w:rsidRDefault="00000000">
      <w:pPr>
        <w:pStyle w:val="3"/>
        <w:divId w:val="958221003"/>
        <w:rPr>
          <w:rFonts w:hint="eastAsia"/>
        </w:rPr>
      </w:pPr>
      <w:r>
        <w:rPr>
          <w:rFonts w:hint="eastAsia"/>
        </w:rPr>
        <w:t>核心课程</w:t>
      </w:r>
    </w:p>
    <w:p w14:paraId="21CA4B4D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divId w:val="958221003"/>
        <w:rPr>
          <w:rFonts w:hint="eastAsia"/>
        </w:rPr>
      </w:pPr>
      <w:hyperlink w:history="1">
        <w:r>
          <w:rPr>
            <w:rFonts w:hint="eastAsia"/>
            <w:color w:val="ADB5BD"/>
          </w:rPr>
          <w:t>数字图像处理</w:t>
        </w:r>
      </w:hyperlink>
    </w:p>
    <w:p w14:paraId="68B79852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divId w:val="958221003"/>
        <w:rPr>
          <w:rFonts w:hint="eastAsia"/>
        </w:rPr>
      </w:pPr>
      <w:hyperlink w:history="1">
        <w:r>
          <w:rPr>
            <w:rFonts w:hint="eastAsia"/>
            <w:color w:val="ADB5BD"/>
          </w:rPr>
          <w:t>计算机图形学</w:t>
        </w:r>
      </w:hyperlink>
    </w:p>
    <w:p w14:paraId="665B6957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divId w:val="958221003"/>
        <w:rPr>
          <w:rFonts w:hint="eastAsia"/>
        </w:rPr>
      </w:pPr>
      <w:hyperlink w:history="1">
        <w:r>
          <w:rPr>
            <w:rFonts w:hint="eastAsia"/>
            <w:color w:val="ADB5BD"/>
          </w:rPr>
          <w:t>交互设计原理</w:t>
        </w:r>
      </w:hyperlink>
    </w:p>
    <w:p w14:paraId="5BE5097E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divId w:val="958221003"/>
        <w:rPr>
          <w:rFonts w:hint="eastAsia"/>
        </w:rPr>
      </w:pPr>
      <w:hyperlink w:history="1">
        <w:r>
          <w:rPr>
            <w:rFonts w:hint="eastAsia"/>
            <w:color w:val="ADB5BD"/>
          </w:rPr>
          <w:t>三维动画技术</w:t>
        </w:r>
      </w:hyperlink>
    </w:p>
    <w:p w14:paraId="7CAA0D46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divId w:val="958221003"/>
        <w:rPr>
          <w:rFonts w:hint="eastAsia"/>
        </w:rPr>
      </w:pPr>
      <w:hyperlink w:history="1">
        <w:r>
          <w:rPr>
            <w:rFonts w:hint="eastAsia"/>
            <w:color w:val="ADB5BD"/>
          </w:rPr>
          <w:t>虚拟现实应用</w:t>
        </w:r>
      </w:hyperlink>
    </w:p>
    <w:p w14:paraId="22CC22DA" w14:textId="77777777" w:rsidR="00000000" w:rsidRDefault="00000000">
      <w:pPr>
        <w:pStyle w:val="3"/>
        <w:divId w:val="1953438402"/>
        <w:rPr>
          <w:rFonts w:hint="eastAsia"/>
        </w:rPr>
      </w:pPr>
      <w:r>
        <w:rPr>
          <w:rFonts w:hint="eastAsia"/>
        </w:rPr>
        <w:t>职业方向</w:t>
      </w:r>
    </w:p>
    <w:p w14:paraId="0C61D8BE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divId w:val="1953438402"/>
        <w:rPr>
          <w:rFonts w:hint="eastAsia"/>
        </w:rPr>
      </w:pPr>
      <w:hyperlink w:history="1">
        <w:r>
          <w:rPr>
            <w:rFonts w:hint="eastAsia"/>
            <w:color w:val="ADB5BD"/>
          </w:rPr>
          <w:t>UI/UX设计师</w:t>
        </w:r>
      </w:hyperlink>
    </w:p>
    <w:p w14:paraId="20C4B8CF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divId w:val="1953438402"/>
        <w:rPr>
          <w:rFonts w:hint="eastAsia"/>
        </w:rPr>
      </w:pPr>
      <w:hyperlink w:history="1">
        <w:r>
          <w:rPr>
            <w:rFonts w:hint="eastAsia"/>
            <w:color w:val="ADB5BD"/>
          </w:rPr>
          <w:t>前端开发工程师</w:t>
        </w:r>
      </w:hyperlink>
    </w:p>
    <w:p w14:paraId="35F29120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divId w:val="1953438402"/>
        <w:rPr>
          <w:rFonts w:hint="eastAsia"/>
        </w:rPr>
      </w:pPr>
      <w:hyperlink w:history="1">
        <w:r>
          <w:rPr>
            <w:rFonts w:hint="eastAsia"/>
            <w:color w:val="ADB5BD"/>
          </w:rPr>
          <w:t>动画设计师</w:t>
        </w:r>
      </w:hyperlink>
    </w:p>
    <w:p w14:paraId="35B64DBF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divId w:val="1953438402"/>
        <w:rPr>
          <w:rFonts w:hint="eastAsia"/>
        </w:rPr>
      </w:pPr>
      <w:hyperlink w:history="1">
        <w:r>
          <w:rPr>
            <w:rFonts w:hint="eastAsia"/>
            <w:color w:val="ADB5BD"/>
          </w:rPr>
          <w:t>多媒体制作</w:t>
        </w:r>
      </w:hyperlink>
    </w:p>
    <w:p w14:paraId="2DD1590D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divId w:val="1953438402"/>
        <w:rPr>
          <w:rFonts w:hint="eastAsia"/>
        </w:rPr>
      </w:pPr>
      <w:hyperlink w:history="1">
        <w:r>
          <w:rPr>
            <w:rFonts w:hint="eastAsia"/>
            <w:color w:val="ADB5BD"/>
          </w:rPr>
          <w:t>游戏开发</w:t>
        </w:r>
      </w:hyperlink>
    </w:p>
    <w:p w14:paraId="53521832" w14:textId="77777777" w:rsidR="00000000" w:rsidRDefault="00000000">
      <w:pPr>
        <w:pStyle w:val="3"/>
        <w:divId w:val="279533143"/>
        <w:rPr>
          <w:rFonts w:hint="eastAsia"/>
        </w:rPr>
      </w:pPr>
      <w:r>
        <w:rPr>
          <w:rFonts w:hint="eastAsia"/>
        </w:rPr>
        <w:t>联系我们</w:t>
      </w:r>
    </w:p>
    <w:p w14:paraId="0F771327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divId w:val="279533143"/>
        <w:rPr>
          <w:rFonts w:hint="eastAsia"/>
        </w:rPr>
      </w:pPr>
      <w:r>
        <w:rPr>
          <w:rFonts w:hint="eastAsia"/>
        </w:rPr>
        <w:t>contact@digitalmedia.edu</w:t>
      </w:r>
    </w:p>
    <w:p w14:paraId="6626829A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divId w:val="279533143"/>
        <w:rPr>
          <w:rFonts w:hint="eastAsia"/>
        </w:rPr>
      </w:pPr>
      <w:r>
        <w:rPr>
          <w:rFonts w:hint="eastAsia"/>
        </w:rPr>
        <w:t>(010) 1234-5678</w:t>
      </w:r>
    </w:p>
    <w:p w14:paraId="6E6D3A10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divId w:val="279533143"/>
        <w:rPr>
          <w:rFonts w:hint="eastAsia"/>
        </w:rPr>
      </w:pPr>
      <w:r>
        <w:rPr>
          <w:rFonts w:hint="eastAsia"/>
        </w:rPr>
        <w:t>北京市海淀区学院路</w:t>
      </w:r>
    </w:p>
    <w:p w14:paraId="6F597C22" w14:textId="77777777" w:rsidR="00000000" w:rsidRDefault="00000000">
      <w:pPr>
        <w:pStyle w:val="a5"/>
        <w:jc w:val="center"/>
        <w:divId w:val="1223449244"/>
        <w:rPr>
          <w:rFonts w:hint="eastAsia"/>
          <w:color w:val="ADB5BD"/>
        </w:rPr>
      </w:pPr>
      <w:r>
        <w:rPr>
          <w:rFonts w:hint="eastAsia"/>
          <w:color w:val="ADB5BD"/>
        </w:rPr>
        <w:t>© 2023 数字媒体技术专业教程. 本教程仅供学习参考，部分内容来源于网络资源。</w:t>
      </w:r>
    </w:p>
    <w:p w14:paraId="56FC1C29" w14:textId="77777777" w:rsidR="00000000" w:rsidRDefault="00000000">
      <w:pPr>
        <w:pStyle w:val="a5"/>
        <w:jc w:val="center"/>
        <w:divId w:val="1223449244"/>
        <w:rPr>
          <w:rFonts w:hint="eastAsia"/>
          <w:color w:val="ADB5BD"/>
        </w:rPr>
      </w:pPr>
      <w:r>
        <w:rPr>
          <w:rFonts w:hint="eastAsia"/>
          <w:color w:val="ADB5BD"/>
        </w:rPr>
        <w:t>Made with for digital media learners</w:t>
      </w:r>
    </w:p>
    <w:p w14:paraId="20D13BD2" w14:textId="77777777" w:rsidR="00E951F6" w:rsidRDefault="00000000">
      <w:r>
        <w:rPr>
          <w:rFonts w:hint="eastAsia"/>
          <w:color w:val="ADB5BD"/>
        </w:rPr>
        <w:pict w14:anchorId="15F0A27C"/>
      </w:r>
    </w:p>
    <w:sectPr w:rsidR="00E951F6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ont Awesome 6 Brands">
    <w:panose1 w:val="00000000000000000000"/>
    <w:charset w:val="00"/>
    <w:family w:val="roman"/>
    <w:notTrueType/>
    <w:pitch w:val="default"/>
  </w:font>
  <w:font w:name="Font Awesome 6 Free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7477"/>
    <w:multiLevelType w:val="multilevel"/>
    <w:tmpl w:val="6D0E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92064"/>
    <w:multiLevelType w:val="multilevel"/>
    <w:tmpl w:val="9632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E298C"/>
    <w:multiLevelType w:val="multilevel"/>
    <w:tmpl w:val="243C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906C63"/>
    <w:multiLevelType w:val="multilevel"/>
    <w:tmpl w:val="D290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6D186C"/>
    <w:multiLevelType w:val="multilevel"/>
    <w:tmpl w:val="229A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659780">
    <w:abstractNumId w:val="0"/>
  </w:num>
  <w:num w:numId="2" w16cid:durableId="1234777076">
    <w:abstractNumId w:val="2"/>
  </w:num>
  <w:num w:numId="3" w16cid:durableId="409618901">
    <w:abstractNumId w:val="3"/>
  </w:num>
  <w:num w:numId="4" w16cid:durableId="1417750589">
    <w:abstractNumId w:val="4"/>
  </w:num>
  <w:num w:numId="5" w16cid:durableId="540018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6F8"/>
    <w:rsid w:val="005906F8"/>
    <w:rsid w:val="009B72D5"/>
    <w:rsid w:val="00E95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BDEE90"/>
  <w15:chartTrackingRefBased/>
  <w15:docId w15:val="{1AF139DA-BE51-4EED-80C1-8DEC460AD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fa">
    <w:name w:val="fa"/>
    <w:basedOn w:val="a"/>
    <w:pPr>
      <w:spacing w:before="100" w:beforeAutospacing="1" w:after="100" w:afterAutospacing="1"/>
    </w:pPr>
  </w:style>
  <w:style w:type="paragraph" w:customStyle="1" w:styleId="fa-brands">
    <w:name w:val="fa-brands"/>
    <w:basedOn w:val="a"/>
    <w:pPr>
      <w:spacing w:before="100" w:beforeAutospacing="1" w:after="100" w:afterAutospacing="1"/>
    </w:pPr>
    <w:rPr>
      <w:rFonts w:ascii="Font Awesome 6 Brands" w:hAnsi="Font Awesome 6 Brands"/>
    </w:rPr>
  </w:style>
  <w:style w:type="paragraph" w:customStyle="1" w:styleId="fa-classic">
    <w:name w:val="fa-classic"/>
    <w:basedOn w:val="a"/>
    <w:pPr>
      <w:spacing w:before="100" w:beforeAutospacing="1" w:after="100" w:afterAutospacing="1"/>
    </w:pPr>
    <w:rPr>
      <w:rFonts w:ascii="Font Awesome 6 Free" w:hAnsi="Font Awesome 6 Free"/>
    </w:rPr>
  </w:style>
  <w:style w:type="paragraph" w:customStyle="1" w:styleId="fa-regular">
    <w:name w:val="fa-regular"/>
    <w:basedOn w:val="a"/>
    <w:pPr>
      <w:spacing w:before="100" w:beforeAutospacing="1" w:after="100" w:afterAutospacing="1"/>
    </w:pPr>
    <w:rPr>
      <w:rFonts w:ascii="Font Awesome 6 Free" w:hAnsi="Font Awesome 6 Free"/>
    </w:rPr>
  </w:style>
  <w:style w:type="paragraph" w:customStyle="1" w:styleId="fa-sharp">
    <w:name w:val="fa-sharp"/>
    <w:basedOn w:val="a"/>
    <w:pPr>
      <w:spacing w:before="100" w:beforeAutospacing="1" w:after="100" w:afterAutospacing="1"/>
    </w:pPr>
  </w:style>
  <w:style w:type="paragraph" w:customStyle="1" w:styleId="fa-solid">
    <w:name w:val="fa-solid"/>
    <w:basedOn w:val="a"/>
    <w:pPr>
      <w:spacing w:before="100" w:beforeAutospacing="1" w:after="100" w:afterAutospacing="1"/>
    </w:pPr>
    <w:rPr>
      <w:rFonts w:ascii="Font Awesome 6 Free" w:hAnsi="Font Awesome 6 Free"/>
      <w:b/>
      <w:bCs/>
    </w:rPr>
  </w:style>
  <w:style w:type="paragraph" w:customStyle="1" w:styleId="fab">
    <w:name w:val="fab"/>
    <w:basedOn w:val="a"/>
    <w:pPr>
      <w:spacing w:before="100" w:beforeAutospacing="1" w:after="100" w:afterAutospacing="1"/>
    </w:pPr>
    <w:rPr>
      <w:rFonts w:ascii="Font Awesome 6 Brands" w:hAnsi="Font Awesome 6 Brands"/>
    </w:rPr>
  </w:style>
  <w:style w:type="paragraph" w:customStyle="1" w:styleId="far">
    <w:name w:val="far"/>
    <w:basedOn w:val="a"/>
    <w:pPr>
      <w:spacing w:before="100" w:beforeAutospacing="1" w:after="100" w:afterAutospacing="1"/>
    </w:pPr>
    <w:rPr>
      <w:rFonts w:ascii="Font Awesome 6 Free" w:hAnsi="Font Awesome 6 Free"/>
    </w:rPr>
  </w:style>
  <w:style w:type="paragraph" w:customStyle="1" w:styleId="fas">
    <w:name w:val="fas"/>
    <w:basedOn w:val="a"/>
    <w:pPr>
      <w:spacing w:before="100" w:beforeAutospacing="1" w:after="100" w:afterAutospacing="1"/>
    </w:pPr>
    <w:rPr>
      <w:rFonts w:ascii="Font Awesome 6 Free" w:hAnsi="Font Awesome 6 Free"/>
      <w:b/>
      <w:bCs/>
    </w:rPr>
  </w:style>
  <w:style w:type="paragraph" w:customStyle="1" w:styleId="fa-1x">
    <w:name w:val="fa-1x"/>
    <w:basedOn w:val="a"/>
    <w:pPr>
      <w:spacing w:before="100" w:beforeAutospacing="1" w:after="100" w:afterAutospacing="1"/>
    </w:pPr>
  </w:style>
  <w:style w:type="paragraph" w:customStyle="1" w:styleId="fa-2x">
    <w:name w:val="fa-2x"/>
    <w:basedOn w:val="a"/>
    <w:pPr>
      <w:spacing w:before="100" w:beforeAutospacing="1" w:after="100" w:afterAutospacing="1"/>
    </w:pPr>
    <w:rPr>
      <w:sz w:val="48"/>
      <w:szCs w:val="48"/>
    </w:rPr>
  </w:style>
  <w:style w:type="paragraph" w:customStyle="1" w:styleId="fa-3x">
    <w:name w:val="fa-3x"/>
    <w:basedOn w:val="a"/>
    <w:pPr>
      <w:spacing w:before="100" w:beforeAutospacing="1" w:after="100" w:afterAutospacing="1"/>
    </w:pPr>
    <w:rPr>
      <w:sz w:val="72"/>
      <w:szCs w:val="72"/>
    </w:rPr>
  </w:style>
  <w:style w:type="paragraph" w:customStyle="1" w:styleId="fa-4x">
    <w:name w:val="fa-4x"/>
    <w:basedOn w:val="a"/>
    <w:pPr>
      <w:spacing w:before="100" w:beforeAutospacing="1" w:after="100" w:afterAutospacing="1"/>
    </w:pPr>
    <w:rPr>
      <w:sz w:val="96"/>
      <w:szCs w:val="96"/>
    </w:rPr>
  </w:style>
  <w:style w:type="paragraph" w:customStyle="1" w:styleId="fa-5x">
    <w:name w:val="fa-5x"/>
    <w:basedOn w:val="a"/>
    <w:pPr>
      <w:spacing w:before="100" w:beforeAutospacing="1" w:after="100" w:afterAutospacing="1"/>
    </w:pPr>
    <w:rPr>
      <w:sz w:val="120"/>
      <w:szCs w:val="120"/>
    </w:rPr>
  </w:style>
  <w:style w:type="paragraph" w:customStyle="1" w:styleId="fa-6x">
    <w:name w:val="fa-6x"/>
    <w:basedOn w:val="a"/>
    <w:pPr>
      <w:spacing w:before="100" w:beforeAutospacing="1" w:after="100" w:afterAutospacing="1"/>
    </w:pPr>
    <w:rPr>
      <w:sz w:val="144"/>
      <w:szCs w:val="144"/>
    </w:rPr>
  </w:style>
  <w:style w:type="paragraph" w:customStyle="1" w:styleId="fa-7x">
    <w:name w:val="fa-7x"/>
    <w:basedOn w:val="a"/>
    <w:pPr>
      <w:spacing w:before="100" w:beforeAutospacing="1" w:after="100" w:afterAutospacing="1"/>
    </w:pPr>
    <w:rPr>
      <w:sz w:val="168"/>
      <w:szCs w:val="168"/>
    </w:rPr>
  </w:style>
  <w:style w:type="paragraph" w:customStyle="1" w:styleId="fa-8x">
    <w:name w:val="fa-8x"/>
    <w:basedOn w:val="a"/>
    <w:pPr>
      <w:spacing w:before="100" w:beforeAutospacing="1" w:after="100" w:afterAutospacing="1"/>
    </w:pPr>
    <w:rPr>
      <w:sz w:val="192"/>
      <w:szCs w:val="192"/>
    </w:rPr>
  </w:style>
  <w:style w:type="paragraph" w:customStyle="1" w:styleId="fa-9x">
    <w:name w:val="fa-9x"/>
    <w:basedOn w:val="a"/>
    <w:pPr>
      <w:spacing w:before="100" w:beforeAutospacing="1" w:after="100" w:afterAutospacing="1"/>
    </w:pPr>
    <w:rPr>
      <w:sz w:val="216"/>
      <w:szCs w:val="216"/>
    </w:rPr>
  </w:style>
  <w:style w:type="paragraph" w:customStyle="1" w:styleId="fa-10x">
    <w:name w:val="fa-10x"/>
    <w:basedOn w:val="a"/>
    <w:pPr>
      <w:spacing w:before="100" w:beforeAutospacing="1" w:after="100" w:afterAutospacing="1"/>
    </w:pPr>
    <w:rPr>
      <w:sz w:val="240"/>
      <w:szCs w:val="240"/>
    </w:rPr>
  </w:style>
  <w:style w:type="paragraph" w:customStyle="1" w:styleId="fa-2xs">
    <w:name w:val="fa-2xs"/>
    <w:basedOn w:val="a"/>
    <w:pPr>
      <w:spacing w:before="100" w:beforeAutospacing="1" w:after="100" w:afterAutospacing="1" w:line="24" w:lineRule="atLeast"/>
    </w:pPr>
    <w:rPr>
      <w:sz w:val="15"/>
      <w:szCs w:val="15"/>
    </w:rPr>
  </w:style>
  <w:style w:type="paragraph" w:customStyle="1" w:styleId="fa-xs">
    <w:name w:val="fa-xs"/>
    <w:basedOn w:val="a"/>
    <w:pPr>
      <w:spacing w:before="100" w:beforeAutospacing="1" w:after="100" w:afterAutospacing="1" w:line="20" w:lineRule="atLeast"/>
    </w:pPr>
    <w:rPr>
      <w:sz w:val="18"/>
      <w:szCs w:val="18"/>
    </w:rPr>
  </w:style>
  <w:style w:type="paragraph" w:customStyle="1" w:styleId="fa-sm">
    <w:name w:val="fa-sm"/>
    <w:basedOn w:val="a"/>
    <w:pPr>
      <w:spacing w:before="100" w:beforeAutospacing="1" w:after="100" w:afterAutospacing="1" w:line="17" w:lineRule="atLeast"/>
    </w:pPr>
    <w:rPr>
      <w:sz w:val="21"/>
      <w:szCs w:val="21"/>
    </w:rPr>
  </w:style>
  <w:style w:type="paragraph" w:customStyle="1" w:styleId="fa-lg">
    <w:name w:val="fa-lg"/>
    <w:basedOn w:val="a"/>
    <w:pPr>
      <w:spacing w:before="100" w:beforeAutospacing="1" w:after="100" w:afterAutospacing="1" w:line="12" w:lineRule="atLeast"/>
    </w:pPr>
    <w:rPr>
      <w:sz w:val="30"/>
      <w:szCs w:val="30"/>
    </w:rPr>
  </w:style>
  <w:style w:type="paragraph" w:customStyle="1" w:styleId="fa-xl">
    <w:name w:val="fa-xl"/>
    <w:basedOn w:val="a"/>
    <w:pPr>
      <w:spacing w:before="100" w:beforeAutospacing="1" w:after="100" w:afterAutospacing="1" w:line="10" w:lineRule="atLeast"/>
    </w:pPr>
    <w:rPr>
      <w:sz w:val="36"/>
      <w:szCs w:val="36"/>
    </w:rPr>
  </w:style>
  <w:style w:type="paragraph" w:customStyle="1" w:styleId="fa-2xl">
    <w:name w:val="fa-2xl"/>
    <w:basedOn w:val="a"/>
    <w:pPr>
      <w:spacing w:before="100" w:beforeAutospacing="1" w:after="100" w:afterAutospacing="1" w:line="7" w:lineRule="atLeast"/>
    </w:pPr>
    <w:rPr>
      <w:sz w:val="48"/>
      <w:szCs w:val="48"/>
    </w:rPr>
  </w:style>
  <w:style w:type="paragraph" w:customStyle="1" w:styleId="fa-fw">
    <w:name w:val="fa-fw"/>
    <w:basedOn w:val="a"/>
    <w:pPr>
      <w:spacing w:before="100" w:beforeAutospacing="1" w:after="100" w:afterAutospacing="1"/>
      <w:jc w:val="center"/>
    </w:pPr>
  </w:style>
  <w:style w:type="paragraph" w:customStyle="1" w:styleId="fa-ul">
    <w:name w:val="fa-ul"/>
    <w:basedOn w:val="a"/>
    <w:pPr>
      <w:spacing w:before="100" w:beforeAutospacing="1" w:after="100" w:afterAutospacing="1"/>
    </w:pPr>
  </w:style>
  <w:style w:type="paragraph" w:customStyle="1" w:styleId="fa-li">
    <w:name w:val="fa-li"/>
    <w:basedOn w:val="a"/>
    <w:pPr>
      <w:spacing w:before="100" w:beforeAutospacing="1" w:after="100" w:afterAutospacing="1"/>
      <w:jc w:val="center"/>
    </w:pPr>
  </w:style>
  <w:style w:type="paragraph" w:customStyle="1" w:styleId="fa-stack">
    <w:name w:val="fa-stack"/>
    <w:basedOn w:val="a"/>
    <w:pPr>
      <w:spacing w:before="100" w:beforeAutospacing="1" w:after="100" w:afterAutospacing="1" w:line="480" w:lineRule="atLeast"/>
      <w:textAlignment w:val="center"/>
    </w:pPr>
  </w:style>
  <w:style w:type="paragraph" w:customStyle="1" w:styleId="fa-stack-1x">
    <w:name w:val="fa-stack-1x"/>
    <w:basedOn w:val="a"/>
    <w:pPr>
      <w:spacing w:before="100" w:beforeAutospacing="1" w:after="100" w:afterAutospacing="1"/>
      <w:jc w:val="center"/>
    </w:pPr>
  </w:style>
  <w:style w:type="paragraph" w:customStyle="1" w:styleId="fa-stack-2x">
    <w:name w:val="fa-stack-2x"/>
    <w:basedOn w:val="a"/>
    <w:pPr>
      <w:spacing w:before="100" w:beforeAutospacing="1" w:after="100" w:afterAutospacing="1"/>
      <w:jc w:val="center"/>
    </w:pPr>
    <w:rPr>
      <w:sz w:val="48"/>
      <w:szCs w:val="48"/>
    </w:rPr>
  </w:style>
  <w:style w:type="paragraph" w:customStyle="1" w:styleId="container">
    <w:name w:val="container"/>
    <w:basedOn w:val="a"/>
  </w:style>
  <w:style w:type="paragraph" w:customStyle="1" w:styleId="mobile-toggle">
    <w:name w:val="mobile-toggle"/>
    <w:basedOn w:val="a"/>
    <w:pPr>
      <w:spacing w:before="100" w:beforeAutospacing="1" w:after="100" w:afterAutospacing="1"/>
    </w:pPr>
    <w:rPr>
      <w:vanish/>
    </w:rPr>
  </w:style>
  <w:style w:type="paragraph" w:customStyle="1" w:styleId="sidebar">
    <w:name w:val="sidebar"/>
    <w:basedOn w:val="a"/>
    <w:pPr>
      <w:shd w:val="clear" w:color="auto" w:fill="FFFFFF"/>
      <w:spacing w:before="100" w:beforeAutospacing="1" w:after="100" w:afterAutospacing="1"/>
    </w:pPr>
  </w:style>
  <w:style w:type="paragraph" w:customStyle="1" w:styleId="content">
    <w:name w:val="content"/>
    <w:basedOn w:val="a"/>
    <w:pPr>
      <w:shd w:val="clear" w:color="auto" w:fill="FFFFFF"/>
      <w:spacing w:before="100" w:beforeAutospacing="1" w:after="100" w:afterAutospacing="1"/>
    </w:pPr>
  </w:style>
  <w:style w:type="paragraph" w:customStyle="1" w:styleId="content-header">
    <w:name w:val="content-header"/>
    <w:basedOn w:val="a"/>
    <w:pPr>
      <w:pBdr>
        <w:bottom w:val="single" w:sz="6" w:space="0" w:color="EEEEEE"/>
      </w:pBdr>
      <w:spacing w:before="100" w:beforeAutospacing="1" w:after="100" w:afterAutospacing="1"/>
    </w:pPr>
  </w:style>
  <w:style w:type="paragraph" w:customStyle="1" w:styleId="progress-bar">
    <w:name w:val="progress-bar"/>
    <w:basedOn w:val="a"/>
    <w:pPr>
      <w:shd w:val="clear" w:color="auto" w:fill="E9ECEF"/>
      <w:spacing w:before="100" w:beforeAutospacing="1" w:after="100" w:afterAutospacing="1"/>
    </w:pPr>
  </w:style>
  <w:style w:type="paragraph" w:customStyle="1" w:styleId="progress-fill">
    <w:name w:val="progress-fill"/>
    <w:basedOn w:val="a"/>
    <w:pPr>
      <w:spacing w:before="100" w:beforeAutospacing="1" w:after="100" w:afterAutospacing="1"/>
    </w:pPr>
  </w:style>
  <w:style w:type="paragraph" w:customStyle="1" w:styleId="card">
    <w:name w:val="card"/>
    <w:basedOn w:val="a"/>
    <w:pPr>
      <w:shd w:val="clear" w:color="auto" w:fill="F8F9FA"/>
      <w:spacing w:before="100" w:beforeAutospacing="1" w:after="100" w:afterAutospacing="1"/>
    </w:pPr>
  </w:style>
  <w:style w:type="paragraph" w:customStyle="1" w:styleId="level">
    <w:name w:val="level"/>
    <w:basedOn w:val="a"/>
    <w:pPr>
      <w:shd w:val="clear" w:color="auto" w:fill="E7F0FF"/>
      <w:spacing w:before="100" w:beforeAutospacing="1" w:after="100" w:afterAutospacing="1"/>
    </w:pPr>
    <w:rPr>
      <w:b/>
      <w:bCs/>
    </w:rPr>
  </w:style>
  <w:style w:type="paragraph" w:customStyle="1" w:styleId="btn">
    <w:name w:val="btn"/>
    <w:basedOn w:val="a"/>
    <w:pPr>
      <w:spacing w:before="100" w:beforeAutospacing="1" w:after="100" w:afterAutospacing="1"/>
    </w:pPr>
    <w:rPr>
      <w:b/>
      <w:bCs/>
      <w:color w:val="FFFFFF"/>
    </w:rPr>
  </w:style>
  <w:style w:type="paragraph" w:customStyle="1" w:styleId="example-area">
    <w:name w:val="example-area"/>
    <w:basedOn w:val="a"/>
    <w:pPr>
      <w:shd w:val="clear" w:color="auto" w:fill="F8F9FA"/>
      <w:spacing w:before="100" w:beforeAutospacing="1" w:after="100" w:afterAutospacing="1"/>
    </w:pPr>
  </w:style>
  <w:style w:type="paragraph" w:customStyle="1" w:styleId="tabs">
    <w:name w:val="tabs"/>
    <w:basedOn w:val="a"/>
    <w:pPr>
      <w:pBdr>
        <w:bottom w:val="single" w:sz="6" w:space="0" w:color="DDDDDD"/>
      </w:pBdr>
      <w:spacing w:before="100" w:beforeAutospacing="1" w:after="100" w:afterAutospacing="1"/>
    </w:pPr>
  </w:style>
  <w:style w:type="paragraph" w:customStyle="1" w:styleId="tab">
    <w:name w:val="tab"/>
    <w:basedOn w:val="a"/>
    <w:pPr>
      <w:spacing w:before="100" w:beforeAutospacing="1" w:after="100" w:afterAutospacing="1"/>
    </w:pPr>
    <w:rPr>
      <w:b/>
      <w:bCs/>
    </w:rPr>
  </w:style>
  <w:style w:type="paragraph" w:customStyle="1" w:styleId="tab-content">
    <w:name w:val="tab-content"/>
    <w:basedOn w:val="a"/>
    <w:pPr>
      <w:spacing w:before="100" w:beforeAutospacing="1" w:after="100" w:afterAutospacing="1"/>
    </w:pPr>
    <w:rPr>
      <w:vanish/>
    </w:rPr>
  </w:style>
  <w:style w:type="paragraph" w:customStyle="1" w:styleId="code-block">
    <w:name w:val="code-block"/>
    <w:basedOn w:val="a"/>
    <w:pPr>
      <w:shd w:val="clear" w:color="auto" w:fill="1E1E1E"/>
      <w:spacing w:before="100" w:beforeAutospacing="1" w:after="100" w:afterAutospacing="1"/>
    </w:pPr>
    <w:rPr>
      <w:rFonts w:ascii="Courier New" w:hAnsi="Courier New" w:cs="Courier New"/>
      <w:color w:val="D4D4D4"/>
    </w:rPr>
  </w:style>
  <w:style w:type="paragraph" w:customStyle="1" w:styleId="code-comment">
    <w:name w:val="code-comment"/>
    <w:basedOn w:val="a"/>
    <w:pPr>
      <w:spacing w:before="100" w:beforeAutospacing="1" w:after="100" w:afterAutospacing="1"/>
    </w:pPr>
    <w:rPr>
      <w:color w:val="6A9955"/>
    </w:rPr>
  </w:style>
  <w:style w:type="paragraph" w:customStyle="1" w:styleId="code-keyword">
    <w:name w:val="code-keyword"/>
    <w:basedOn w:val="a"/>
    <w:pPr>
      <w:spacing w:before="100" w:beforeAutospacing="1" w:after="100" w:afterAutospacing="1"/>
    </w:pPr>
    <w:rPr>
      <w:color w:val="569CD6"/>
    </w:rPr>
  </w:style>
  <w:style w:type="paragraph" w:customStyle="1" w:styleId="code-string">
    <w:name w:val="code-string"/>
    <w:basedOn w:val="a"/>
    <w:pPr>
      <w:spacing w:before="100" w:beforeAutospacing="1" w:after="100" w:afterAutospacing="1"/>
    </w:pPr>
    <w:rPr>
      <w:color w:val="CE9178"/>
    </w:rPr>
  </w:style>
  <w:style w:type="paragraph" w:customStyle="1" w:styleId="code-function">
    <w:name w:val="code-function"/>
    <w:basedOn w:val="a"/>
    <w:pPr>
      <w:spacing w:before="100" w:beforeAutospacing="1" w:after="100" w:afterAutospacing="1"/>
    </w:pPr>
    <w:rPr>
      <w:color w:val="DCDCAA"/>
    </w:rPr>
  </w:style>
  <w:style w:type="paragraph" w:customStyle="1" w:styleId="visual-example">
    <w:name w:val="visual-example"/>
    <w:basedOn w:val="a"/>
    <w:pPr>
      <w:spacing w:before="100" w:beforeAutospacing="1" w:after="100" w:afterAutospacing="1"/>
    </w:pPr>
  </w:style>
  <w:style w:type="paragraph" w:customStyle="1" w:styleId="pixel-grid">
    <w:name w:val="pixel-grid"/>
    <w:basedOn w:val="a"/>
    <w:pPr>
      <w:spacing w:before="100" w:beforeAutospacing="1" w:after="100" w:afterAutospacing="1"/>
    </w:pPr>
  </w:style>
  <w:style w:type="paragraph" w:customStyle="1" w:styleId="color-preview">
    <w:name w:val="color-preview"/>
    <w:basedOn w:val="a"/>
    <w:pPr>
      <w:shd w:val="clear" w:color="auto" w:fill="4361EE"/>
      <w:spacing w:before="100" w:beforeAutospacing="1" w:after="100" w:afterAutospacing="1"/>
    </w:pPr>
  </w:style>
  <w:style w:type="paragraph" w:customStyle="1" w:styleId="copyright">
    <w:name w:val="copyright"/>
    <w:basedOn w:val="a"/>
    <w:pPr>
      <w:pBdr>
        <w:top w:val="single" w:sz="6" w:space="0" w:color="495057"/>
      </w:pBdr>
      <w:spacing w:before="100" w:beforeAutospacing="1" w:after="100" w:afterAutospacing="1"/>
      <w:jc w:val="center"/>
    </w:pPr>
    <w:rPr>
      <w:color w:val="ADB5BD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level1">
    <w:name w:val="level1"/>
    <w:basedOn w:val="a0"/>
    <w:rPr>
      <w:b/>
      <w:bCs/>
      <w:shd w:val="clear" w:color="auto" w:fill="E7F0FF"/>
    </w:rPr>
  </w:style>
  <w:style w:type="character" w:customStyle="1" w:styleId="code-comment1">
    <w:name w:val="code-comment1"/>
    <w:basedOn w:val="a0"/>
    <w:rPr>
      <w:color w:val="6A9955"/>
    </w:rPr>
  </w:style>
  <w:style w:type="character" w:customStyle="1" w:styleId="code-keyword1">
    <w:name w:val="code-keyword1"/>
    <w:basedOn w:val="a0"/>
    <w:rPr>
      <w:color w:val="569CD6"/>
    </w:rPr>
  </w:style>
  <w:style w:type="character" w:customStyle="1" w:styleId="code-function1">
    <w:name w:val="code-function1"/>
    <w:basedOn w:val="a0"/>
    <w:rPr>
      <w:color w:val="DCDCAA"/>
    </w:rPr>
  </w:style>
  <w:style w:type="character" w:customStyle="1" w:styleId="code-string1">
    <w:name w:val="code-string1"/>
    <w:basedOn w:val="a0"/>
    <w:rPr>
      <w:color w:val="CE917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329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5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8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EEEEE"/>
                <w:right w:val="none" w:sz="0" w:space="0" w:color="auto"/>
              </w:divBdr>
              <w:divsChild>
                <w:div w:id="7891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3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10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46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33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09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224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0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91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04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3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73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960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22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80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9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73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7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07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26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72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230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55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5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041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65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53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14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71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44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66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DDDDDD"/>
                    <w:right w:val="none" w:sz="0" w:space="0" w:color="auto"/>
                  </w:divBdr>
                </w:div>
                <w:div w:id="200771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71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88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607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56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381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42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91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4692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1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449244">
          <w:marLeft w:val="0"/>
          <w:marRight w:val="0"/>
          <w:marTop w:val="0"/>
          <w:marBottom w:val="0"/>
          <w:divBdr>
            <w:top w:val="single" w:sz="6" w:space="0" w:color="495057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401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6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664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859</Words>
  <Characters>988</Characters>
  <Application>Microsoft Office Word</Application>
  <DocSecurity>0</DocSecurity>
  <Lines>89</Lines>
  <Paragraphs>131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数字媒体技术专业教程</dc:title>
  <dc:subject/>
  <dc:creator>ly Ly</dc:creator>
  <cp:keywords/>
  <dc:description/>
  <cp:lastModifiedBy>ly Ly</cp:lastModifiedBy>
  <cp:revision>2</cp:revision>
  <dcterms:created xsi:type="dcterms:W3CDTF">2026-01-06T14:44:00Z</dcterms:created>
  <dcterms:modified xsi:type="dcterms:W3CDTF">2026-01-06T14:44:00Z</dcterms:modified>
</cp:coreProperties>
</file>