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B134A" w14:textId="35095F94" w:rsidR="000B36A4" w:rsidRDefault="005261C2" w:rsidP="000B36A4">
      <w:pPr>
        <w:jc w:val="center"/>
        <w:rPr>
          <w:b/>
          <w:bCs/>
          <w:sz w:val="44"/>
          <w:szCs w:val="44"/>
        </w:rPr>
      </w:pPr>
      <w:r w:rsidRPr="005261C2">
        <w:rPr>
          <w:b/>
          <w:bCs/>
          <w:noProof/>
          <w:sz w:val="44"/>
          <w:szCs w:val="44"/>
        </w:rPr>
        <w:drawing>
          <wp:inline distT="0" distB="0" distL="0" distR="0" wp14:anchorId="43A48D87" wp14:editId="38CEA3A2">
            <wp:extent cx="5727700" cy="1421130"/>
            <wp:effectExtent l="0" t="0" r="0" b="127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stretch>
                      <a:fillRect/>
                    </a:stretch>
                  </pic:blipFill>
                  <pic:spPr>
                    <a:xfrm>
                      <a:off x="0" y="0"/>
                      <a:ext cx="5727700" cy="1421130"/>
                    </a:xfrm>
                    <a:prstGeom prst="rect">
                      <a:avLst/>
                    </a:prstGeom>
                  </pic:spPr>
                </pic:pic>
              </a:graphicData>
            </a:graphic>
          </wp:inline>
        </w:drawing>
      </w:r>
    </w:p>
    <w:p w14:paraId="1295D7ED" w14:textId="77777777" w:rsidR="007E0CCC" w:rsidRDefault="007E0CCC" w:rsidP="000B36A4">
      <w:pPr>
        <w:jc w:val="center"/>
        <w:rPr>
          <w:rFonts w:asciiTheme="minorHAnsi" w:hAnsiTheme="minorHAnsi" w:cstheme="minorHAnsi"/>
          <w:b/>
          <w:bCs/>
          <w:sz w:val="40"/>
          <w:szCs w:val="40"/>
        </w:rPr>
      </w:pPr>
    </w:p>
    <w:p w14:paraId="075FC71A" w14:textId="4CE1EEE0" w:rsidR="000B36A4" w:rsidRPr="007E0CCC" w:rsidRDefault="000F11A7" w:rsidP="000B36A4">
      <w:pPr>
        <w:jc w:val="center"/>
        <w:rPr>
          <w:rFonts w:asciiTheme="minorHAnsi" w:hAnsiTheme="minorHAnsi" w:cstheme="minorHAnsi"/>
          <w:b/>
          <w:bCs/>
          <w:sz w:val="40"/>
          <w:szCs w:val="40"/>
        </w:rPr>
      </w:pPr>
      <w:r w:rsidRPr="007E0CCC">
        <w:rPr>
          <w:rFonts w:asciiTheme="minorHAnsi" w:hAnsiTheme="minorHAnsi" w:cstheme="minorHAnsi"/>
          <w:b/>
          <w:bCs/>
          <w:sz w:val="40"/>
          <w:szCs w:val="40"/>
        </w:rPr>
        <w:t>Track many WHS processes at once using WHS Apps</w:t>
      </w:r>
    </w:p>
    <w:p w14:paraId="17E004C4" w14:textId="350B7400" w:rsidR="000B36A4" w:rsidRPr="007E0CCC" w:rsidRDefault="000B36A4" w:rsidP="000B36A4">
      <w:pPr>
        <w:jc w:val="center"/>
        <w:rPr>
          <w:rFonts w:asciiTheme="minorHAnsi" w:hAnsiTheme="minorHAnsi" w:cstheme="minorHAnsi"/>
          <w:b/>
          <w:bCs/>
          <w:sz w:val="44"/>
          <w:szCs w:val="44"/>
        </w:rPr>
      </w:pPr>
    </w:p>
    <w:p w14:paraId="136E052F" w14:textId="7EC9A61A" w:rsidR="000F11A7" w:rsidRPr="007E0CCC" w:rsidRDefault="000F11A7" w:rsidP="000B36A4">
      <w:pPr>
        <w:jc w:val="center"/>
        <w:rPr>
          <w:rFonts w:asciiTheme="minorHAnsi" w:hAnsiTheme="minorHAnsi" w:cstheme="minorHAnsi"/>
          <w:b/>
          <w:bCs/>
          <w:sz w:val="44"/>
          <w:szCs w:val="44"/>
        </w:rPr>
      </w:pPr>
    </w:p>
    <w:p w14:paraId="18F61EF8" w14:textId="350EDCBF" w:rsidR="000F11A7" w:rsidRPr="007E0CCC" w:rsidRDefault="000F11A7" w:rsidP="000B36A4">
      <w:pPr>
        <w:jc w:val="center"/>
        <w:rPr>
          <w:rFonts w:asciiTheme="minorHAnsi" w:hAnsiTheme="minorHAnsi" w:cstheme="minorHAnsi"/>
          <w:b/>
          <w:bCs/>
          <w:sz w:val="44"/>
          <w:szCs w:val="44"/>
        </w:rPr>
      </w:pPr>
    </w:p>
    <w:p w14:paraId="16375E43" w14:textId="77777777" w:rsidR="000F11A7" w:rsidRPr="007E0CCC" w:rsidRDefault="000F11A7" w:rsidP="000B36A4">
      <w:pPr>
        <w:jc w:val="center"/>
        <w:rPr>
          <w:rFonts w:asciiTheme="minorHAnsi" w:hAnsiTheme="minorHAnsi" w:cstheme="minorHAnsi"/>
          <w:b/>
          <w:bCs/>
          <w:sz w:val="44"/>
          <w:szCs w:val="44"/>
        </w:rPr>
      </w:pPr>
    </w:p>
    <w:p w14:paraId="5785EFBD" w14:textId="79B10A2B" w:rsidR="000B36A4" w:rsidRPr="007E0CCC" w:rsidRDefault="000B36A4" w:rsidP="000B36A4">
      <w:pPr>
        <w:jc w:val="center"/>
        <w:rPr>
          <w:rFonts w:asciiTheme="minorHAnsi" w:hAnsiTheme="minorHAnsi" w:cstheme="minorHAnsi"/>
          <w:b/>
          <w:bCs/>
          <w:sz w:val="48"/>
          <w:szCs w:val="48"/>
        </w:rPr>
      </w:pPr>
      <w:r w:rsidRPr="007E0CCC">
        <w:rPr>
          <w:rFonts w:asciiTheme="minorHAnsi" w:hAnsiTheme="minorHAnsi" w:cstheme="minorHAnsi"/>
          <w:b/>
          <w:bCs/>
          <w:sz w:val="48"/>
          <w:szCs w:val="48"/>
        </w:rPr>
        <w:t>Identify, Monitor and Report on Risks</w:t>
      </w:r>
    </w:p>
    <w:p w14:paraId="0DCD3F05" w14:textId="07AB73CB" w:rsidR="000B36A4" w:rsidRPr="007E0CCC" w:rsidRDefault="000B36A4" w:rsidP="000B36A4">
      <w:pPr>
        <w:jc w:val="center"/>
        <w:rPr>
          <w:rFonts w:asciiTheme="minorHAnsi" w:hAnsiTheme="minorHAnsi" w:cstheme="minorHAnsi"/>
          <w:b/>
          <w:bCs/>
          <w:sz w:val="48"/>
          <w:szCs w:val="48"/>
        </w:rPr>
      </w:pPr>
      <w:r w:rsidRPr="007E0CCC">
        <w:rPr>
          <w:rFonts w:asciiTheme="minorHAnsi" w:hAnsiTheme="minorHAnsi" w:cstheme="minorHAnsi"/>
          <w:b/>
          <w:bCs/>
          <w:sz w:val="48"/>
          <w:szCs w:val="48"/>
        </w:rPr>
        <w:t>Real Time</w:t>
      </w:r>
    </w:p>
    <w:p w14:paraId="15F752D9" w14:textId="027C9DE7" w:rsidR="000B36A4" w:rsidRDefault="000B36A4" w:rsidP="000B36A4"/>
    <w:p w14:paraId="01C24F4F" w14:textId="16693982" w:rsidR="00CE770C" w:rsidRDefault="00CE770C" w:rsidP="000B36A4"/>
    <w:p w14:paraId="5DCFF65A" w14:textId="0E2AD3E0" w:rsidR="00CE770C" w:rsidRDefault="00CE770C" w:rsidP="000B36A4"/>
    <w:p w14:paraId="1D024D9E" w14:textId="7C68597F" w:rsidR="00CE770C" w:rsidRDefault="00CE770C" w:rsidP="005261C2"/>
    <w:p w14:paraId="4A3E6432" w14:textId="5696A88E" w:rsidR="00CE770C" w:rsidRDefault="00CE770C" w:rsidP="000B36A4"/>
    <w:p w14:paraId="180D7B32" w14:textId="583BDE64" w:rsidR="00CE770C" w:rsidRDefault="00CE770C" w:rsidP="00CE770C">
      <w:pPr>
        <w:rPr>
          <w:sz w:val="28"/>
          <w:szCs w:val="28"/>
        </w:rPr>
      </w:pPr>
    </w:p>
    <w:p w14:paraId="0BCF8922" w14:textId="33CC98EC" w:rsidR="00CE770C" w:rsidRPr="007E0CCC" w:rsidRDefault="00CE770C" w:rsidP="00CE770C">
      <w:pPr>
        <w:rPr>
          <w:rFonts w:asciiTheme="minorHAnsi" w:hAnsiTheme="minorHAnsi" w:cstheme="minorHAnsi"/>
          <w:sz w:val="28"/>
          <w:szCs w:val="28"/>
        </w:rPr>
      </w:pPr>
    </w:p>
    <w:p w14:paraId="45B5B19D" w14:textId="51F574B6" w:rsidR="007E0CCC" w:rsidRDefault="007E0CCC" w:rsidP="006B34B3">
      <w:pPr>
        <w:rPr>
          <w:b/>
          <w:bCs/>
          <w:sz w:val="32"/>
          <w:szCs w:val="32"/>
        </w:rPr>
      </w:pPr>
    </w:p>
    <w:p w14:paraId="508B48AD" w14:textId="0A6FF788" w:rsidR="00214FD6" w:rsidRDefault="00214FD6" w:rsidP="006B34B3">
      <w:pPr>
        <w:rPr>
          <w:b/>
          <w:bCs/>
          <w:sz w:val="32"/>
          <w:szCs w:val="32"/>
        </w:rPr>
      </w:pPr>
    </w:p>
    <w:p w14:paraId="0477D85A" w14:textId="04B3B42A" w:rsidR="00214FD6" w:rsidRDefault="00214FD6" w:rsidP="006B34B3">
      <w:pPr>
        <w:rPr>
          <w:b/>
          <w:bCs/>
          <w:sz w:val="32"/>
          <w:szCs w:val="32"/>
        </w:rPr>
      </w:pPr>
    </w:p>
    <w:p w14:paraId="7D135CF6" w14:textId="77777777" w:rsidR="00214FD6" w:rsidRDefault="00214FD6" w:rsidP="006B34B3">
      <w:pPr>
        <w:rPr>
          <w:b/>
          <w:bCs/>
          <w:sz w:val="32"/>
          <w:szCs w:val="32"/>
        </w:rPr>
      </w:pPr>
    </w:p>
    <w:tbl>
      <w:tblPr>
        <w:tblStyle w:val="TableGrid"/>
        <w:tblW w:w="0" w:type="auto"/>
        <w:tblLook w:val="04A0" w:firstRow="1" w:lastRow="0" w:firstColumn="1" w:lastColumn="0" w:noHBand="0" w:noVBand="1"/>
      </w:tblPr>
      <w:tblGrid>
        <w:gridCol w:w="4505"/>
        <w:gridCol w:w="4505"/>
      </w:tblGrid>
      <w:tr w:rsidR="00214FD6" w:rsidRPr="007E0CCC" w14:paraId="7F683839" w14:textId="77777777" w:rsidTr="003B36B1">
        <w:tc>
          <w:tcPr>
            <w:tcW w:w="4505" w:type="dxa"/>
          </w:tcPr>
          <w:p w14:paraId="37120B6B" w14:textId="47FFE268" w:rsidR="00214FD6" w:rsidRPr="007E0CCC" w:rsidRDefault="00214FD6" w:rsidP="003B36B1">
            <w:pPr>
              <w:spacing w:after="158"/>
              <w:rPr>
                <w:rFonts w:asciiTheme="minorHAnsi" w:hAnsiTheme="minorHAnsi" w:cstheme="minorHAnsi"/>
                <w:b/>
                <w:bCs/>
                <w:sz w:val="28"/>
                <w:szCs w:val="28"/>
              </w:rPr>
            </w:pPr>
            <w:r>
              <w:rPr>
                <w:rFonts w:asciiTheme="minorHAnsi" w:hAnsiTheme="minorHAnsi" w:cstheme="minorHAnsi"/>
                <w:b/>
                <w:bCs/>
                <w:sz w:val="28"/>
                <w:szCs w:val="28"/>
              </w:rPr>
              <w:t>Prepared</w:t>
            </w:r>
            <w:r w:rsidRPr="007E0CCC">
              <w:rPr>
                <w:rFonts w:asciiTheme="minorHAnsi" w:hAnsiTheme="minorHAnsi" w:cstheme="minorHAnsi"/>
                <w:b/>
                <w:bCs/>
                <w:sz w:val="28"/>
                <w:szCs w:val="28"/>
              </w:rPr>
              <w:t xml:space="preserve"> </w:t>
            </w:r>
            <w:r>
              <w:rPr>
                <w:rFonts w:asciiTheme="minorHAnsi" w:hAnsiTheme="minorHAnsi" w:cstheme="minorHAnsi"/>
                <w:b/>
                <w:bCs/>
                <w:sz w:val="28"/>
                <w:szCs w:val="28"/>
              </w:rPr>
              <w:t>for:</w:t>
            </w:r>
          </w:p>
        </w:tc>
        <w:tc>
          <w:tcPr>
            <w:tcW w:w="4505" w:type="dxa"/>
          </w:tcPr>
          <w:p w14:paraId="4A4CCD2E" w14:textId="397822B5" w:rsidR="00214FD6" w:rsidRPr="007E0CCC" w:rsidRDefault="00214FD6" w:rsidP="003B36B1">
            <w:pPr>
              <w:jc w:val="right"/>
              <w:rPr>
                <w:rFonts w:asciiTheme="minorHAnsi" w:hAnsiTheme="minorHAnsi" w:cstheme="minorHAnsi"/>
                <w:sz w:val="28"/>
                <w:szCs w:val="28"/>
              </w:rPr>
            </w:pPr>
            <w:r>
              <w:rPr>
                <w:rFonts w:asciiTheme="minorHAnsi" w:hAnsiTheme="minorHAnsi" w:cstheme="minorHAnsi"/>
                <w:b/>
                <w:bCs/>
                <w:sz w:val="28"/>
                <w:szCs w:val="28"/>
              </w:rPr>
              <w:t>Prepared</w:t>
            </w:r>
            <w:r w:rsidRPr="007E0CCC">
              <w:rPr>
                <w:rFonts w:asciiTheme="minorHAnsi" w:hAnsiTheme="minorHAnsi" w:cstheme="minorHAnsi"/>
                <w:b/>
                <w:bCs/>
                <w:sz w:val="28"/>
                <w:szCs w:val="28"/>
              </w:rPr>
              <w:t xml:space="preserve"> </w:t>
            </w:r>
            <w:r>
              <w:rPr>
                <w:rFonts w:asciiTheme="minorHAnsi" w:hAnsiTheme="minorHAnsi" w:cstheme="minorHAnsi"/>
                <w:b/>
                <w:bCs/>
                <w:sz w:val="28"/>
                <w:szCs w:val="28"/>
              </w:rPr>
              <w:t>by:</w:t>
            </w:r>
          </w:p>
        </w:tc>
      </w:tr>
      <w:tr w:rsidR="00214FD6" w:rsidRPr="007E0CCC" w14:paraId="41852B0D" w14:textId="77777777" w:rsidTr="003B36B1">
        <w:tc>
          <w:tcPr>
            <w:tcW w:w="4505" w:type="dxa"/>
          </w:tcPr>
          <w:p w14:paraId="5C41CCBB" w14:textId="3A6325DE" w:rsidR="00214FD6" w:rsidRPr="007E0CCC" w:rsidRDefault="00214FD6" w:rsidP="00214FD6">
            <w:pPr>
              <w:spacing w:after="120"/>
              <w:rPr>
                <w:rFonts w:asciiTheme="minorHAnsi" w:hAnsiTheme="minorHAnsi" w:cstheme="minorHAnsi"/>
                <w:sz w:val="28"/>
                <w:szCs w:val="28"/>
              </w:rPr>
            </w:pPr>
            <w:r>
              <w:rPr>
                <w:rFonts w:asciiTheme="minorHAnsi" w:hAnsiTheme="minorHAnsi" w:cstheme="minorHAnsi"/>
                <w:sz w:val="28"/>
                <w:szCs w:val="28"/>
              </w:rPr>
              <w:t>Tracey Wyatt</w:t>
            </w:r>
          </w:p>
        </w:tc>
        <w:tc>
          <w:tcPr>
            <w:tcW w:w="4505" w:type="dxa"/>
          </w:tcPr>
          <w:p w14:paraId="6357FCAC" w14:textId="77620791" w:rsidR="00214FD6" w:rsidRPr="007E0CCC" w:rsidRDefault="00214FD6" w:rsidP="00214FD6">
            <w:pPr>
              <w:spacing w:after="120"/>
              <w:jc w:val="right"/>
              <w:rPr>
                <w:rFonts w:asciiTheme="minorHAnsi" w:hAnsiTheme="minorHAnsi" w:cstheme="minorHAnsi"/>
                <w:sz w:val="28"/>
                <w:szCs w:val="28"/>
              </w:rPr>
            </w:pPr>
            <w:r w:rsidRPr="007E0CCC">
              <w:rPr>
                <w:rFonts w:asciiTheme="minorHAnsi" w:hAnsiTheme="minorHAnsi" w:cstheme="minorHAnsi"/>
                <w:sz w:val="28"/>
                <w:szCs w:val="28"/>
              </w:rPr>
              <w:t>Kevin Gowdie</w:t>
            </w:r>
          </w:p>
        </w:tc>
      </w:tr>
      <w:tr w:rsidR="00214FD6" w:rsidRPr="007E0CCC" w14:paraId="5CBF9DC6" w14:textId="77777777" w:rsidTr="003B36B1">
        <w:tc>
          <w:tcPr>
            <w:tcW w:w="4505" w:type="dxa"/>
          </w:tcPr>
          <w:p w14:paraId="2CD16006" w14:textId="1614511A" w:rsidR="00214FD6" w:rsidRPr="007E0CCC" w:rsidRDefault="00582230" w:rsidP="00214FD6">
            <w:pPr>
              <w:spacing w:after="120"/>
              <w:rPr>
                <w:rFonts w:asciiTheme="minorHAnsi" w:hAnsiTheme="minorHAnsi" w:cstheme="minorHAnsi"/>
                <w:sz w:val="28"/>
                <w:szCs w:val="28"/>
              </w:rPr>
            </w:pPr>
            <w:hyperlink r:id="rId9" w:history="1">
              <w:r w:rsidR="00214FD6" w:rsidRPr="00A8605B">
                <w:rPr>
                  <w:rStyle w:val="Hyperlink"/>
                  <w:rFonts w:asciiTheme="minorHAnsi" w:hAnsiTheme="minorHAnsi" w:cstheme="minorHAnsi"/>
                  <w:sz w:val="28"/>
                  <w:szCs w:val="28"/>
                </w:rPr>
                <w:t>Tracey.Wyatt@health.qld.gov.au</w:t>
              </w:r>
            </w:hyperlink>
          </w:p>
        </w:tc>
        <w:tc>
          <w:tcPr>
            <w:tcW w:w="4505" w:type="dxa"/>
          </w:tcPr>
          <w:p w14:paraId="775D98E6" w14:textId="2C8E16E1" w:rsidR="00214FD6" w:rsidRPr="007E0CCC" w:rsidRDefault="00582230" w:rsidP="00214FD6">
            <w:pPr>
              <w:spacing w:after="120"/>
              <w:jc w:val="right"/>
              <w:rPr>
                <w:rFonts w:asciiTheme="minorHAnsi" w:hAnsiTheme="minorHAnsi" w:cstheme="minorHAnsi"/>
                <w:sz w:val="28"/>
                <w:szCs w:val="28"/>
              </w:rPr>
            </w:pPr>
            <w:hyperlink r:id="rId10" w:history="1">
              <w:r w:rsidR="00214FD6" w:rsidRPr="007E0CCC">
                <w:rPr>
                  <w:rStyle w:val="Hyperlink"/>
                  <w:rFonts w:asciiTheme="minorHAnsi" w:hAnsiTheme="minorHAnsi" w:cstheme="minorHAnsi"/>
                  <w:sz w:val="28"/>
                  <w:szCs w:val="28"/>
                </w:rPr>
                <w:t>kevin@whsapps.com</w:t>
              </w:r>
            </w:hyperlink>
          </w:p>
        </w:tc>
      </w:tr>
      <w:tr w:rsidR="00214FD6" w:rsidRPr="007E0CCC" w14:paraId="32DC739E" w14:textId="77777777" w:rsidTr="003B36B1">
        <w:tc>
          <w:tcPr>
            <w:tcW w:w="4505" w:type="dxa"/>
          </w:tcPr>
          <w:p w14:paraId="3E149643" w14:textId="2E67DF4D" w:rsidR="00214FD6" w:rsidRPr="007E0CCC" w:rsidRDefault="00214FD6" w:rsidP="00214FD6">
            <w:pPr>
              <w:spacing w:after="120"/>
              <w:rPr>
                <w:rFonts w:asciiTheme="minorHAnsi" w:hAnsiTheme="minorHAnsi" w:cstheme="minorHAnsi"/>
                <w:sz w:val="28"/>
                <w:szCs w:val="28"/>
              </w:rPr>
            </w:pPr>
            <w:r w:rsidRPr="007E0CCC">
              <w:rPr>
                <w:rFonts w:asciiTheme="minorHAnsi" w:hAnsiTheme="minorHAnsi" w:cstheme="minorHAnsi"/>
                <w:sz w:val="28"/>
                <w:szCs w:val="28"/>
              </w:rPr>
              <w:t>Queensland Health</w:t>
            </w:r>
          </w:p>
        </w:tc>
        <w:tc>
          <w:tcPr>
            <w:tcW w:w="4505" w:type="dxa"/>
          </w:tcPr>
          <w:p w14:paraId="36D5604E" w14:textId="2BC952D6" w:rsidR="00214FD6" w:rsidRPr="007E0CCC" w:rsidRDefault="00214FD6" w:rsidP="00214FD6">
            <w:pPr>
              <w:spacing w:after="120"/>
              <w:jc w:val="right"/>
              <w:rPr>
                <w:rFonts w:asciiTheme="minorHAnsi" w:hAnsiTheme="minorHAnsi" w:cstheme="minorHAnsi"/>
                <w:sz w:val="28"/>
                <w:szCs w:val="28"/>
              </w:rPr>
            </w:pPr>
            <w:r w:rsidRPr="007E0CCC">
              <w:rPr>
                <w:rFonts w:asciiTheme="minorHAnsi" w:hAnsiTheme="minorHAnsi" w:cstheme="minorHAnsi"/>
                <w:sz w:val="28"/>
                <w:szCs w:val="28"/>
              </w:rPr>
              <w:t>0411 122 682</w:t>
            </w:r>
          </w:p>
        </w:tc>
      </w:tr>
      <w:tr w:rsidR="00214FD6" w:rsidRPr="007E0CCC" w14:paraId="4614F007" w14:textId="77777777" w:rsidTr="003B36B1">
        <w:tc>
          <w:tcPr>
            <w:tcW w:w="4505" w:type="dxa"/>
          </w:tcPr>
          <w:p w14:paraId="4E4C41B9" w14:textId="61EE532E" w:rsidR="00214FD6" w:rsidRPr="007E0CCC" w:rsidRDefault="00214FD6" w:rsidP="00214FD6">
            <w:pPr>
              <w:spacing w:after="120"/>
              <w:rPr>
                <w:rFonts w:asciiTheme="minorHAnsi" w:hAnsiTheme="minorHAnsi" w:cstheme="minorHAnsi"/>
                <w:sz w:val="28"/>
                <w:szCs w:val="28"/>
              </w:rPr>
            </w:pPr>
          </w:p>
        </w:tc>
        <w:tc>
          <w:tcPr>
            <w:tcW w:w="4505" w:type="dxa"/>
          </w:tcPr>
          <w:p w14:paraId="5E82416E" w14:textId="657B9AFB" w:rsidR="00214FD6" w:rsidRPr="007E0CCC" w:rsidRDefault="00214FD6" w:rsidP="00214FD6">
            <w:pPr>
              <w:spacing w:after="120"/>
              <w:jc w:val="right"/>
              <w:rPr>
                <w:rFonts w:asciiTheme="minorHAnsi" w:hAnsiTheme="minorHAnsi" w:cstheme="minorHAnsi"/>
                <w:sz w:val="28"/>
                <w:szCs w:val="28"/>
              </w:rPr>
            </w:pPr>
            <w:r w:rsidRPr="007E0CCC">
              <w:rPr>
                <w:rFonts w:asciiTheme="minorHAnsi" w:hAnsiTheme="minorHAnsi" w:cstheme="minorHAnsi"/>
                <w:sz w:val="28"/>
                <w:szCs w:val="28"/>
              </w:rPr>
              <w:t>WHS Apps</w:t>
            </w:r>
          </w:p>
        </w:tc>
      </w:tr>
    </w:tbl>
    <w:p w14:paraId="4EC5FBD8" w14:textId="77777777" w:rsidR="007E0CCC" w:rsidRDefault="007E0CCC">
      <w:pPr>
        <w:spacing w:after="160" w:line="288" w:lineRule="auto"/>
        <w:ind w:left="2160"/>
        <w:rPr>
          <w:b/>
          <w:bCs/>
          <w:sz w:val="32"/>
          <w:szCs w:val="32"/>
        </w:rPr>
      </w:pPr>
      <w:r>
        <w:rPr>
          <w:b/>
          <w:bCs/>
          <w:sz w:val="32"/>
          <w:szCs w:val="32"/>
        </w:rPr>
        <w:br w:type="page"/>
      </w:r>
    </w:p>
    <w:p w14:paraId="285F25E4" w14:textId="666BC088" w:rsidR="006B34B3" w:rsidRPr="00F9213A" w:rsidRDefault="006B34B3" w:rsidP="006B34B3">
      <w:pPr>
        <w:rPr>
          <w:rFonts w:asciiTheme="minorHAnsi" w:hAnsiTheme="minorHAnsi" w:cstheme="minorHAnsi"/>
          <w:b/>
          <w:bCs/>
          <w:sz w:val="32"/>
          <w:szCs w:val="32"/>
        </w:rPr>
      </w:pPr>
      <w:r w:rsidRPr="00F9213A">
        <w:rPr>
          <w:rFonts w:asciiTheme="minorHAnsi" w:hAnsiTheme="minorHAnsi" w:cstheme="minorHAnsi"/>
          <w:b/>
          <w:bCs/>
          <w:sz w:val="32"/>
          <w:szCs w:val="32"/>
        </w:rPr>
        <w:lastRenderedPageBreak/>
        <w:t>WELCOME LETTER</w:t>
      </w:r>
    </w:p>
    <w:p w14:paraId="7AF8A376" w14:textId="77777777" w:rsidR="007E0CCC" w:rsidRPr="00EB3C34" w:rsidRDefault="007E0CCC" w:rsidP="00EB3C34">
      <w:pPr>
        <w:rPr>
          <w:rFonts w:asciiTheme="minorHAnsi" w:hAnsiTheme="minorHAnsi" w:cstheme="minorHAnsi"/>
          <w:highlight w:val="yellow"/>
        </w:rPr>
      </w:pPr>
    </w:p>
    <w:p w14:paraId="57757118" w14:textId="4F8096A3" w:rsidR="002454A9" w:rsidRDefault="002454A9" w:rsidP="002454A9">
      <w:pPr>
        <w:spacing w:after="158"/>
        <w:rPr>
          <w:rFonts w:asciiTheme="minorHAnsi" w:hAnsiTheme="minorHAnsi" w:cstheme="minorHAnsi"/>
          <w:color w:val="0E101A"/>
        </w:rPr>
      </w:pPr>
      <w:r>
        <w:rPr>
          <w:rFonts w:asciiTheme="minorHAnsi" w:hAnsiTheme="minorHAnsi" w:cstheme="minorHAnsi"/>
          <w:color w:val="0E101A"/>
        </w:rPr>
        <w:t>Good afternoon, Tracey,</w:t>
      </w:r>
    </w:p>
    <w:p w14:paraId="4B23DE50" w14:textId="63B356D7" w:rsidR="00EB3C34" w:rsidRPr="00EB3C34" w:rsidRDefault="00EB3C34" w:rsidP="002454A9">
      <w:pPr>
        <w:spacing w:after="158"/>
        <w:rPr>
          <w:rFonts w:asciiTheme="minorHAnsi" w:hAnsiTheme="minorHAnsi" w:cstheme="minorHAnsi"/>
          <w:color w:val="0E101A"/>
        </w:rPr>
      </w:pPr>
      <w:r w:rsidRPr="00EB3C34">
        <w:rPr>
          <w:rFonts w:asciiTheme="minorHAnsi" w:hAnsiTheme="minorHAnsi" w:cstheme="minorHAnsi"/>
          <w:color w:val="0E101A"/>
        </w:rPr>
        <w:t>Thank you for your time and for discussing WHS Apps with me.</w:t>
      </w:r>
    </w:p>
    <w:p w14:paraId="3A1473E9" w14:textId="1118E97D" w:rsidR="00EB3C34" w:rsidRPr="00EB3C34" w:rsidRDefault="00EB3C34" w:rsidP="002454A9">
      <w:pPr>
        <w:spacing w:after="158"/>
        <w:rPr>
          <w:rFonts w:asciiTheme="minorHAnsi" w:hAnsiTheme="minorHAnsi" w:cstheme="minorHAnsi"/>
          <w:color w:val="0E101A"/>
        </w:rPr>
      </w:pPr>
      <w:r w:rsidRPr="00EB3C34">
        <w:rPr>
          <w:rFonts w:asciiTheme="minorHAnsi" w:hAnsiTheme="minorHAnsi" w:cstheme="minorHAnsi"/>
          <w:color w:val="0E101A"/>
        </w:rPr>
        <w:t>WHS legislation is fast-</w:t>
      </w:r>
      <w:r w:rsidR="002454A9" w:rsidRPr="00EB3C34">
        <w:rPr>
          <w:rFonts w:asciiTheme="minorHAnsi" w:hAnsiTheme="minorHAnsi" w:cstheme="minorHAnsi"/>
          <w:color w:val="0E101A"/>
        </w:rPr>
        <w:t>changing,</w:t>
      </w:r>
      <w:r w:rsidRPr="00EB3C34">
        <w:rPr>
          <w:rFonts w:asciiTheme="minorHAnsi" w:hAnsiTheme="minorHAnsi" w:cstheme="minorHAnsi"/>
          <w:color w:val="0E101A"/>
        </w:rPr>
        <w:t xml:space="preserve"> and compliance is more challenging than ever.</w:t>
      </w:r>
    </w:p>
    <w:p w14:paraId="3DAF8B1C" w14:textId="77777777" w:rsidR="00EB3C34" w:rsidRPr="002454A9" w:rsidRDefault="00EB3C34" w:rsidP="002454A9">
      <w:pPr>
        <w:spacing w:after="158"/>
        <w:rPr>
          <w:rFonts w:asciiTheme="minorHAnsi" w:hAnsiTheme="minorHAnsi" w:cstheme="minorHAnsi"/>
          <w:color w:val="0E101A"/>
        </w:rPr>
      </w:pPr>
      <w:r w:rsidRPr="00EB3C34">
        <w:rPr>
          <w:rFonts w:asciiTheme="minorHAnsi" w:hAnsiTheme="minorHAnsi" w:cstheme="minorHAnsi"/>
          <w:color w:val="0E101A"/>
        </w:rPr>
        <w:t xml:space="preserve">WHS Apps is a Software-as-a-Service (SaaS) tool that streamlines OHS management and provides </w:t>
      </w:r>
      <w:r w:rsidRPr="002454A9">
        <w:rPr>
          <w:rFonts w:asciiTheme="minorHAnsi" w:hAnsiTheme="minorHAnsi" w:cstheme="minorHAnsi"/>
          <w:color w:val="0E101A"/>
        </w:rPr>
        <w:t>information reports to keep you updated.</w:t>
      </w:r>
    </w:p>
    <w:p w14:paraId="1278865E" w14:textId="77777777" w:rsidR="00EB3C34" w:rsidRPr="002454A9" w:rsidRDefault="00EB3C34" w:rsidP="002454A9">
      <w:pPr>
        <w:pStyle w:val="ListParagraph"/>
        <w:numPr>
          <w:ilvl w:val="0"/>
          <w:numId w:val="16"/>
        </w:numPr>
        <w:spacing w:after="158"/>
        <w:rPr>
          <w:rFonts w:cstheme="minorHAnsi"/>
          <w:color w:val="0E101A"/>
          <w:sz w:val="24"/>
          <w:szCs w:val="24"/>
        </w:rPr>
      </w:pPr>
      <w:r w:rsidRPr="002454A9">
        <w:rPr>
          <w:rFonts w:cstheme="minorHAnsi"/>
          <w:color w:val="0E101A"/>
          <w:sz w:val="24"/>
          <w:szCs w:val="24"/>
        </w:rPr>
        <w:t>WHS Apps offer a centralised way to manage all Queensland Health's health and safety projects and receive perfect visibility into the status of all tasks.</w:t>
      </w:r>
    </w:p>
    <w:p w14:paraId="34C78BC8" w14:textId="24345CF2" w:rsidR="00EB3C34" w:rsidRPr="002454A9" w:rsidRDefault="00EB3C34" w:rsidP="002454A9">
      <w:pPr>
        <w:pStyle w:val="ListParagraph"/>
        <w:numPr>
          <w:ilvl w:val="0"/>
          <w:numId w:val="16"/>
        </w:numPr>
        <w:spacing w:after="158"/>
        <w:rPr>
          <w:rFonts w:cstheme="minorHAnsi"/>
          <w:color w:val="0E101A"/>
          <w:sz w:val="24"/>
          <w:szCs w:val="24"/>
        </w:rPr>
      </w:pPr>
      <w:r w:rsidRPr="002454A9">
        <w:rPr>
          <w:rFonts w:eastAsia="Times New Roman" w:cstheme="minorHAnsi"/>
          <w:color w:val="0E101A"/>
          <w:sz w:val="24"/>
          <w:szCs w:val="24"/>
        </w:rPr>
        <w:t>WHS Apps</w:t>
      </w:r>
      <w:r w:rsidRPr="002454A9">
        <w:rPr>
          <w:rFonts w:cstheme="minorHAnsi"/>
          <w:color w:val="0E101A"/>
          <w:sz w:val="24"/>
          <w:szCs w:val="24"/>
        </w:rPr>
        <w:t> notifies when hazard notifications, incident reports, and inspections are submitted.</w:t>
      </w:r>
    </w:p>
    <w:p w14:paraId="434DAD7A" w14:textId="29BA3EF4" w:rsidR="002454A9" w:rsidRPr="002454A9" w:rsidRDefault="00EB3C34" w:rsidP="002454A9">
      <w:pPr>
        <w:spacing w:after="158"/>
        <w:rPr>
          <w:rFonts w:asciiTheme="minorHAnsi" w:hAnsiTheme="minorHAnsi" w:cstheme="minorHAnsi"/>
        </w:rPr>
      </w:pPr>
      <w:r w:rsidRPr="002454A9">
        <w:rPr>
          <w:rFonts w:asciiTheme="minorHAnsi" w:hAnsiTheme="minorHAnsi" w:cstheme="minorHAnsi"/>
        </w:rPr>
        <w:t xml:space="preserve">With WHS Apps, you can rest assured that staff are working </w:t>
      </w:r>
      <w:r w:rsidR="002454A9" w:rsidRPr="002454A9">
        <w:rPr>
          <w:rFonts w:asciiTheme="minorHAnsi" w:hAnsiTheme="minorHAnsi" w:cstheme="minorHAnsi"/>
        </w:rPr>
        <w:t>efficiently,</w:t>
      </w:r>
      <w:r w:rsidRPr="002454A9">
        <w:rPr>
          <w:rFonts w:asciiTheme="minorHAnsi" w:hAnsiTheme="minorHAnsi" w:cstheme="minorHAnsi"/>
        </w:rPr>
        <w:t xml:space="preserve"> and tasks are being completed quickly.</w:t>
      </w:r>
    </w:p>
    <w:p w14:paraId="6943D4D4" w14:textId="04733630" w:rsidR="00AE323A" w:rsidRDefault="002454A9" w:rsidP="002454A9">
      <w:pPr>
        <w:spacing w:after="158"/>
        <w:rPr>
          <w:rFonts w:asciiTheme="minorHAnsi" w:hAnsiTheme="minorHAnsi" w:cstheme="minorHAnsi"/>
        </w:rPr>
      </w:pPr>
      <w:r w:rsidRPr="002454A9">
        <w:rPr>
          <w:rFonts w:asciiTheme="minorHAnsi" w:hAnsiTheme="minorHAnsi" w:cstheme="minorHAnsi"/>
        </w:rPr>
        <w:t xml:space="preserve">We believe WHS Apps will help you stay on top of your WHS needs, give you early warning </w:t>
      </w:r>
      <w:r w:rsidRPr="00AE323A">
        <w:rPr>
          <w:rFonts w:asciiTheme="minorHAnsi" w:hAnsiTheme="minorHAnsi" w:cstheme="minorHAnsi"/>
        </w:rPr>
        <w:t>indicators, and help you tackle workplace health and safety compliance.</w:t>
      </w:r>
    </w:p>
    <w:p w14:paraId="055F1AE4" w14:textId="685A6A6E" w:rsidR="00AE323A" w:rsidRPr="00AE323A" w:rsidRDefault="00AE323A" w:rsidP="002454A9">
      <w:pPr>
        <w:spacing w:after="158"/>
        <w:rPr>
          <w:rFonts w:asciiTheme="minorHAnsi" w:hAnsiTheme="minorHAnsi" w:cstheme="minorHAnsi"/>
        </w:rPr>
      </w:pPr>
      <w:r w:rsidRPr="00AE323A">
        <w:rPr>
          <w:rFonts w:asciiTheme="minorHAnsi" w:hAnsiTheme="minorHAnsi" w:cstheme="minorHAnsi"/>
        </w:rPr>
        <w:t>If you have any questions or concerns, please</w:t>
      </w:r>
      <w:r>
        <w:rPr>
          <w:rFonts w:asciiTheme="minorHAnsi" w:hAnsiTheme="minorHAnsi" w:cstheme="minorHAnsi"/>
        </w:rPr>
        <w:t xml:space="preserve"> </w:t>
      </w:r>
      <w:r w:rsidRPr="00AE323A">
        <w:rPr>
          <w:rFonts w:asciiTheme="minorHAnsi" w:hAnsiTheme="minorHAnsi" w:cstheme="minorHAnsi"/>
        </w:rPr>
        <w:t>contact m</w:t>
      </w:r>
      <w:r>
        <w:rPr>
          <w:rFonts w:asciiTheme="minorHAnsi" w:hAnsiTheme="minorHAnsi" w:cstheme="minorHAnsi"/>
        </w:rPr>
        <w:t>e</w:t>
      </w:r>
      <w:r w:rsidRPr="00AE323A">
        <w:rPr>
          <w:rFonts w:asciiTheme="minorHAnsi" w:hAnsiTheme="minorHAnsi" w:cstheme="minorHAnsi"/>
        </w:rPr>
        <w:t>.</w:t>
      </w:r>
    </w:p>
    <w:p w14:paraId="56721918" w14:textId="77777777" w:rsidR="002454A9" w:rsidRPr="00AE323A" w:rsidRDefault="002454A9" w:rsidP="002454A9">
      <w:pPr>
        <w:rPr>
          <w:rFonts w:asciiTheme="minorHAnsi" w:hAnsiTheme="minorHAnsi" w:cstheme="minorHAnsi"/>
        </w:rPr>
      </w:pPr>
    </w:p>
    <w:p w14:paraId="4B1358B8" w14:textId="3D627530" w:rsidR="00F42912" w:rsidRPr="00AE323A" w:rsidRDefault="00AE323A" w:rsidP="002454A9">
      <w:pPr>
        <w:rPr>
          <w:rFonts w:asciiTheme="minorHAnsi" w:hAnsiTheme="minorHAnsi" w:cstheme="minorHAnsi"/>
        </w:rPr>
      </w:pPr>
      <w:r w:rsidRPr="00AE323A">
        <w:rPr>
          <w:rFonts w:asciiTheme="minorHAnsi" w:hAnsiTheme="minorHAnsi" w:cstheme="minorHAnsi"/>
        </w:rPr>
        <w:t>Kind regards</w:t>
      </w:r>
    </w:p>
    <w:p w14:paraId="05369113" w14:textId="19684931" w:rsidR="00AE323A" w:rsidRPr="00AE323A" w:rsidRDefault="00AE323A" w:rsidP="002454A9">
      <w:pPr>
        <w:rPr>
          <w:rFonts w:asciiTheme="minorHAnsi" w:hAnsiTheme="minorHAnsi" w:cstheme="minorHAnsi"/>
        </w:rPr>
      </w:pPr>
    </w:p>
    <w:p w14:paraId="50CC949F" w14:textId="536E7DF7" w:rsidR="00AE323A" w:rsidRPr="00AE323A" w:rsidRDefault="00AE323A" w:rsidP="002454A9">
      <w:pPr>
        <w:rPr>
          <w:rFonts w:asciiTheme="minorHAnsi" w:hAnsiTheme="minorHAnsi" w:cstheme="minorHAnsi"/>
        </w:rPr>
      </w:pPr>
    </w:p>
    <w:p w14:paraId="50E33D47" w14:textId="38B2B0C0" w:rsidR="00AE323A" w:rsidRPr="00AE323A" w:rsidRDefault="00AE323A" w:rsidP="002454A9">
      <w:pPr>
        <w:rPr>
          <w:rFonts w:asciiTheme="minorHAnsi" w:hAnsiTheme="minorHAnsi" w:cstheme="minorHAnsi"/>
        </w:rPr>
      </w:pPr>
    </w:p>
    <w:p w14:paraId="3A337511" w14:textId="629AA5E5" w:rsidR="00AE323A" w:rsidRPr="00AE323A" w:rsidRDefault="00AE323A" w:rsidP="002454A9">
      <w:pPr>
        <w:rPr>
          <w:rFonts w:asciiTheme="minorHAnsi" w:hAnsiTheme="minorHAnsi" w:cstheme="minorHAnsi"/>
        </w:rPr>
      </w:pPr>
      <w:r w:rsidRPr="00AE323A">
        <w:rPr>
          <w:rFonts w:asciiTheme="minorHAnsi" w:hAnsiTheme="minorHAnsi" w:cstheme="minorHAnsi"/>
        </w:rPr>
        <w:t>Kevin Gowdie</w:t>
      </w:r>
    </w:p>
    <w:p w14:paraId="61DB20F9" w14:textId="647B12D9" w:rsidR="00AE323A" w:rsidRPr="00AE323A" w:rsidRDefault="00AE323A" w:rsidP="002454A9">
      <w:pPr>
        <w:rPr>
          <w:rFonts w:asciiTheme="minorHAnsi" w:hAnsiTheme="minorHAnsi" w:cstheme="minorHAnsi"/>
        </w:rPr>
      </w:pPr>
      <w:r w:rsidRPr="00AE323A">
        <w:rPr>
          <w:rFonts w:asciiTheme="minorHAnsi" w:hAnsiTheme="minorHAnsi" w:cstheme="minorHAnsi"/>
        </w:rPr>
        <w:t>WHS Apps</w:t>
      </w:r>
    </w:p>
    <w:p w14:paraId="10836733" w14:textId="1C1ABF09" w:rsidR="00AE323A" w:rsidRPr="00AE323A" w:rsidRDefault="00AE323A" w:rsidP="002454A9">
      <w:pPr>
        <w:rPr>
          <w:rFonts w:asciiTheme="minorHAnsi" w:hAnsiTheme="minorHAnsi" w:cstheme="minorHAnsi"/>
        </w:rPr>
      </w:pPr>
    </w:p>
    <w:p w14:paraId="491F75E4" w14:textId="56FA7974" w:rsidR="00AE323A" w:rsidRPr="00AE323A" w:rsidRDefault="00AE323A" w:rsidP="002454A9">
      <w:pPr>
        <w:rPr>
          <w:rFonts w:asciiTheme="minorHAnsi" w:hAnsiTheme="minorHAnsi" w:cstheme="minorHAnsi"/>
        </w:rPr>
      </w:pPr>
    </w:p>
    <w:p w14:paraId="621237DF" w14:textId="6FF652F4" w:rsidR="00AE323A" w:rsidRPr="00AE323A" w:rsidRDefault="00AE323A" w:rsidP="002454A9">
      <w:pPr>
        <w:rPr>
          <w:rFonts w:asciiTheme="minorHAnsi" w:hAnsiTheme="minorHAnsi" w:cstheme="minorHAnsi"/>
        </w:rPr>
      </w:pPr>
    </w:p>
    <w:p w14:paraId="57D95EE3" w14:textId="491A1B3B" w:rsidR="00AE323A" w:rsidRPr="00AE323A" w:rsidRDefault="00AE323A" w:rsidP="002454A9">
      <w:pPr>
        <w:rPr>
          <w:rFonts w:asciiTheme="minorHAnsi" w:hAnsiTheme="minorHAnsi" w:cstheme="minorHAnsi"/>
        </w:rPr>
      </w:pPr>
    </w:p>
    <w:p w14:paraId="09938E70" w14:textId="7CCC16A8" w:rsidR="00AE323A" w:rsidRPr="00AE323A" w:rsidRDefault="00AE323A" w:rsidP="002454A9">
      <w:pPr>
        <w:rPr>
          <w:rFonts w:asciiTheme="minorHAnsi" w:hAnsiTheme="minorHAnsi" w:cstheme="minorHAnsi"/>
        </w:rPr>
      </w:pPr>
    </w:p>
    <w:p w14:paraId="3C8E1F2C" w14:textId="334EA371" w:rsidR="00AE323A" w:rsidRPr="00AE323A" w:rsidRDefault="00AE323A" w:rsidP="002454A9">
      <w:pPr>
        <w:rPr>
          <w:rFonts w:asciiTheme="minorHAnsi" w:hAnsiTheme="minorHAnsi" w:cstheme="minorHAnsi"/>
        </w:rPr>
      </w:pPr>
    </w:p>
    <w:p w14:paraId="6AE0F253" w14:textId="52BD56E8" w:rsidR="00AE323A" w:rsidRPr="00AE323A" w:rsidRDefault="00AE323A" w:rsidP="002454A9">
      <w:pPr>
        <w:rPr>
          <w:rFonts w:asciiTheme="minorHAnsi" w:hAnsiTheme="minorHAnsi" w:cstheme="minorHAnsi"/>
        </w:rPr>
      </w:pPr>
    </w:p>
    <w:p w14:paraId="44BBECC1" w14:textId="78768638" w:rsidR="00AE323A" w:rsidRPr="00AE323A" w:rsidRDefault="00AE323A" w:rsidP="002454A9">
      <w:pPr>
        <w:rPr>
          <w:rFonts w:asciiTheme="minorHAnsi" w:hAnsiTheme="minorHAnsi" w:cstheme="minorHAnsi"/>
        </w:rPr>
      </w:pPr>
    </w:p>
    <w:p w14:paraId="760817F0" w14:textId="2F8B4D4C" w:rsidR="00AE323A" w:rsidRPr="00AE323A" w:rsidRDefault="00AE323A" w:rsidP="002454A9">
      <w:pPr>
        <w:rPr>
          <w:rFonts w:asciiTheme="minorHAnsi" w:hAnsiTheme="minorHAnsi" w:cstheme="minorHAnsi"/>
        </w:rPr>
      </w:pPr>
    </w:p>
    <w:p w14:paraId="0E2120DF" w14:textId="27F6D0B2" w:rsidR="00AE323A" w:rsidRPr="00AE323A" w:rsidRDefault="00AE323A" w:rsidP="002454A9">
      <w:pPr>
        <w:rPr>
          <w:rFonts w:asciiTheme="minorHAnsi" w:hAnsiTheme="minorHAnsi" w:cstheme="minorHAnsi"/>
        </w:rPr>
      </w:pPr>
    </w:p>
    <w:p w14:paraId="42B113A8" w14:textId="1E4BE974" w:rsidR="00AE323A" w:rsidRPr="00AE323A" w:rsidRDefault="00AE323A" w:rsidP="002454A9">
      <w:pPr>
        <w:rPr>
          <w:rFonts w:asciiTheme="minorHAnsi" w:hAnsiTheme="minorHAnsi" w:cstheme="minorHAnsi"/>
        </w:rPr>
      </w:pPr>
    </w:p>
    <w:p w14:paraId="6147BD50" w14:textId="18368C6B" w:rsidR="00AE323A" w:rsidRPr="00AE323A" w:rsidRDefault="00AE323A" w:rsidP="002454A9">
      <w:pPr>
        <w:rPr>
          <w:rFonts w:asciiTheme="minorHAnsi" w:hAnsiTheme="minorHAnsi" w:cstheme="minorHAnsi"/>
        </w:rPr>
      </w:pPr>
    </w:p>
    <w:p w14:paraId="64A196C4" w14:textId="77777777" w:rsidR="00AE323A" w:rsidRPr="00AE323A" w:rsidRDefault="00AE323A" w:rsidP="002454A9">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AE323A" w:rsidRPr="007E0CCC" w14:paraId="631CC072" w14:textId="77777777" w:rsidTr="00AE323A">
        <w:tc>
          <w:tcPr>
            <w:tcW w:w="4505" w:type="dxa"/>
          </w:tcPr>
          <w:p w14:paraId="7FF0B1D6" w14:textId="77777777" w:rsidR="00AE323A" w:rsidRPr="00AE323A" w:rsidRDefault="00AE323A" w:rsidP="00AE323A">
            <w:pPr>
              <w:spacing w:after="120"/>
              <w:rPr>
                <w:rFonts w:asciiTheme="minorHAnsi" w:hAnsiTheme="minorHAnsi" w:cstheme="minorHAnsi"/>
                <w:b/>
                <w:bCs/>
                <w:sz w:val="20"/>
                <w:szCs w:val="20"/>
              </w:rPr>
            </w:pPr>
            <w:r w:rsidRPr="00AE323A">
              <w:rPr>
                <w:rFonts w:asciiTheme="minorHAnsi" w:hAnsiTheme="minorHAnsi" w:cstheme="minorHAnsi"/>
                <w:b/>
                <w:bCs/>
                <w:sz w:val="20"/>
                <w:szCs w:val="20"/>
              </w:rPr>
              <w:t>Prepared for:</w:t>
            </w:r>
          </w:p>
        </w:tc>
        <w:tc>
          <w:tcPr>
            <w:tcW w:w="4505" w:type="dxa"/>
          </w:tcPr>
          <w:p w14:paraId="4FE36EC1" w14:textId="77777777" w:rsidR="00AE323A" w:rsidRPr="00AE323A" w:rsidRDefault="00AE323A" w:rsidP="00AE323A">
            <w:pPr>
              <w:spacing w:after="120"/>
              <w:jc w:val="right"/>
              <w:rPr>
                <w:rFonts w:asciiTheme="minorHAnsi" w:hAnsiTheme="minorHAnsi" w:cstheme="minorHAnsi"/>
                <w:sz w:val="20"/>
                <w:szCs w:val="20"/>
              </w:rPr>
            </w:pPr>
            <w:r w:rsidRPr="00AE323A">
              <w:rPr>
                <w:rFonts w:asciiTheme="minorHAnsi" w:hAnsiTheme="minorHAnsi" w:cstheme="minorHAnsi"/>
                <w:b/>
                <w:bCs/>
                <w:sz w:val="20"/>
                <w:szCs w:val="20"/>
              </w:rPr>
              <w:t>Prepared by:</w:t>
            </w:r>
          </w:p>
        </w:tc>
      </w:tr>
      <w:tr w:rsidR="00AE323A" w:rsidRPr="007E0CCC" w14:paraId="58925388" w14:textId="77777777" w:rsidTr="00AE323A">
        <w:tc>
          <w:tcPr>
            <w:tcW w:w="4505" w:type="dxa"/>
          </w:tcPr>
          <w:p w14:paraId="610FC98D" w14:textId="77777777" w:rsidR="00AE323A" w:rsidRPr="00AE323A" w:rsidRDefault="00AE323A" w:rsidP="00AE323A">
            <w:pPr>
              <w:spacing w:after="120"/>
              <w:rPr>
                <w:rFonts w:asciiTheme="minorHAnsi" w:hAnsiTheme="minorHAnsi" w:cstheme="minorHAnsi"/>
                <w:sz w:val="20"/>
                <w:szCs w:val="20"/>
              </w:rPr>
            </w:pPr>
            <w:r w:rsidRPr="00AE323A">
              <w:rPr>
                <w:rFonts w:asciiTheme="minorHAnsi" w:hAnsiTheme="minorHAnsi" w:cstheme="minorHAnsi"/>
                <w:sz w:val="20"/>
                <w:szCs w:val="20"/>
              </w:rPr>
              <w:t>Tracey Wyatt</w:t>
            </w:r>
          </w:p>
        </w:tc>
        <w:tc>
          <w:tcPr>
            <w:tcW w:w="4505" w:type="dxa"/>
          </w:tcPr>
          <w:p w14:paraId="35B414E5" w14:textId="77777777" w:rsidR="00AE323A" w:rsidRPr="00AE323A" w:rsidRDefault="00AE323A" w:rsidP="00AE323A">
            <w:pPr>
              <w:spacing w:after="120"/>
              <w:jc w:val="right"/>
              <w:rPr>
                <w:rFonts w:asciiTheme="minorHAnsi" w:hAnsiTheme="minorHAnsi" w:cstheme="minorHAnsi"/>
                <w:sz w:val="20"/>
                <w:szCs w:val="20"/>
              </w:rPr>
            </w:pPr>
            <w:r w:rsidRPr="00AE323A">
              <w:rPr>
                <w:rFonts w:asciiTheme="minorHAnsi" w:hAnsiTheme="minorHAnsi" w:cstheme="minorHAnsi"/>
                <w:sz w:val="20"/>
                <w:szCs w:val="20"/>
              </w:rPr>
              <w:t>Kevin Gowdie</w:t>
            </w:r>
          </w:p>
        </w:tc>
      </w:tr>
      <w:tr w:rsidR="00AE323A" w:rsidRPr="007E0CCC" w14:paraId="20F8AC58" w14:textId="77777777" w:rsidTr="00AE323A">
        <w:tc>
          <w:tcPr>
            <w:tcW w:w="4505" w:type="dxa"/>
          </w:tcPr>
          <w:p w14:paraId="009B670B" w14:textId="77777777" w:rsidR="00AE323A" w:rsidRPr="00AE323A" w:rsidRDefault="00AE323A" w:rsidP="00AE323A">
            <w:pPr>
              <w:spacing w:after="120"/>
              <w:rPr>
                <w:rFonts w:asciiTheme="minorHAnsi" w:hAnsiTheme="minorHAnsi" w:cstheme="minorHAnsi"/>
                <w:sz w:val="20"/>
                <w:szCs w:val="20"/>
              </w:rPr>
            </w:pPr>
            <w:hyperlink r:id="rId11" w:history="1">
              <w:r w:rsidRPr="00AE323A">
                <w:rPr>
                  <w:rStyle w:val="Hyperlink"/>
                  <w:rFonts w:asciiTheme="minorHAnsi" w:hAnsiTheme="minorHAnsi" w:cstheme="minorHAnsi"/>
                  <w:sz w:val="20"/>
                  <w:szCs w:val="20"/>
                </w:rPr>
                <w:t>Tracey.Wyatt@health.qld.gov.au</w:t>
              </w:r>
            </w:hyperlink>
          </w:p>
        </w:tc>
        <w:tc>
          <w:tcPr>
            <w:tcW w:w="4505" w:type="dxa"/>
          </w:tcPr>
          <w:p w14:paraId="64CCD448" w14:textId="77777777" w:rsidR="00AE323A" w:rsidRPr="00AE323A" w:rsidRDefault="00AE323A" w:rsidP="00AE323A">
            <w:pPr>
              <w:spacing w:after="120"/>
              <w:jc w:val="right"/>
              <w:rPr>
                <w:rFonts w:asciiTheme="minorHAnsi" w:hAnsiTheme="minorHAnsi" w:cstheme="minorHAnsi"/>
                <w:sz w:val="20"/>
                <w:szCs w:val="20"/>
              </w:rPr>
            </w:pPr>
            <w:hyperlink r:id="rId12" w:history="1">
              <w:r w:rsidRPr="00AE323A">
                <w:rPr>
                  <w:rStyle w:val="Hyperlink"/>
                  <w:rFonts w:asciiTheme="minorHAnsi" w:hAnsiTheme="minorHAnsi" w:cstheme="minorHAnsi"/>
                  <w:sz w:val="20"/>
                  <w:szCs w:val="20"/>
                </w:rPr>
                <w:t>kevin@whsapps.com</w:t>
              </w:r>
            </w:hyperlink>
          </w:p>
        </w:tc>
      </w:tr>
      <w:tr w:rsidR="00AE323A" w:rsidRPr="007E0CCC" w14:paraId="50D4309D" w14:textId="77777777" w:rsidTr="00AE323A">
        <w:tc>
          <w:tcPr>
            <w:tcW w:w="4505" w:type="dxa"/>
          </w:tcPr>
          <w:p w14:paraId="7EF87745" w14:textId="77777777" w:rsidR="00AE323A" w:rsidRPr="00AE323A" w:rsidRDefault="00AE323A" w:rsidP="00AE323A">
            <w:pPr>
              <w:spacing w:after="120"/>
              <w:rPr>
                <w:rFonts w:asciiTheme="minorHAnsi" w:hAnsiTheme="minorHAnsi" w:cstheme="minorHAnsi"/>
                <w:sz w:val="20"/>
                <w:szCs w:val="20"/>
              </w:rPr>
            </w:pPr>
            <w:r w:rsidRPr="00AE323A">
              <w:rPr>
                <w:rFonts w:asciiTheme="minorHAnsi" w:hAnsiTheme="minorHAnsi" w:cstheme="minorHAnsi"/>
                <w:sz w:val="20"/>
                <w:szCs w:val="20"/>
              </w:rPr>
              <w:t>Queensland Health</w:t>
            </w:r>
          </w:p>
        </w:tc>
        <w:tc>
          <w:tcPr>
            <w:tcW w:w="4505" w:type="dxa"/>
          </w:tcPr>
          <w:p w14:paraId="1D0480F6" w14:textId="77777777" w:rsidR="00AE323A" w:rsidRPr="00AE323A" w:rsidRDefault="00AE323A" w:rsidP="00AE323A">
            <w:pPr>
              <w:spacing w:after="120"/>
              <w:jc w:val="right"/>
              <w:rPr>
                <w:rFonts w:asciiTheme="minorHAnsi" w:hAnsiTheme="minorHAnsi" w:cstheme="minorHAnsi"/>
                <w:sz w:val="20"/>
                <w:szCs w:val="20"/>
              </w:rPr>
            </w:pPr>
            <w:r w:rsidRPr="00AE323A">
              <w:rPr>
                <w:rFonts w:asciiTheme="minorHAnsi" w:hAnsiTheme="minorHAnsi" w:cstheme="minorHAnsi"/>
                <w:sz w:val="20"/>
                <w:szCs w:val="20"/>
              </w:rPr>
              <w:t>0411 122 682</w:t>
            </w:r>
          </w:p>
        </w:tc>
      </w:tr>
      <w:tr w:rsidR="00AE323A" w:rsidRPr="007E0CCC" w14:paraId="0FE725DF" w14:textId="77777777" w:rsidTr="00AE323A">
        <w:tc>
          <w:tcPr>
            <w:tcW w:w="4505" w:type="dxa"/>
          </w:tcPr>
          <w:p w14:paraId="7759C94E" w14:textId="77777777" w:rsidR="00AE323A" w:rsidRPr="00AE323A" w:rsidRDefault="00AE323A" w:rsidP="00AE323A">
            <w:pPr>
              <w:spacing w:after="120"/>
              <w:rPr>
                <w:rFonts w:asciiTheme="minorHAnsi" w:hAnsiTheme="minorHAnsi" w:cstheme="minorHAnsi"/>
                <w:sz w:val="20"/>
                <w:szCs w:val="20"/>
              </w:rPr>
            </w:pPr>
          </w:p>
        </w:tc>
        <w:tc>
          <w:tcPr>
            <w:tcW w:w="4505" w:type="dxa"/>
          </w:tcPr>
          <w:p w14:paraId="4A8CA01C" w14:textId="77777777" w:rsidR="00AE323A" w:rsidRPr="00AE323A" w:rsidRDefault="00AE323A" w:rsidP="00AE323A">
            <w:pPr>
              <w:spacing w:after="120"/>
              <w:jc w:val="right"/>
              <w:rPr>
                <w:rFonts w:asciiTheme="minorHAnsi" w:hAnsiTheme="minorHAnsi" w:cstheme="minorHAnsi"/>
                <w:sz w:val="20"/>
                <w:szCs w:val="20"/>
              </w:rPr>
            </w:pPr>
            <w:r w:rsidRPr="00AE323A">
              <w:rPr>
                <w:rFonts w:asciiTheme="minorHAnsi" w:hAnsiTheme="minorHAnsi" w:cstheme="minorHAnsi"/>
                <w:sz w:val="20"/>
                <w:szCs w:val="20"/>
              </w:rPr>
              <w:t>WHS Apps</w:t>
            </w:r>
          </w:p>
        </w:tc>
      </w:tr>
    </w:tbl>
    <w:p w14:paraId="0FF4A3D5" w14:textId="77777777" w:rsidR="00915BD4" w:rsidRPr="007E0CCC" w:rsidRDefault="00915BD4" w:rsidP="00915BD4">
      <w:pPr>
        <w:spacing w:after="158"/>
        <w:rPr>
          <w:rFonts w:asciiTheme="minorHAnsi" w:hAnsiTheme="minorHAnsi" w:cstheme="minorHAnsi"/>
          <w:b/>
          <w:bCs/>
          <w:sz w:val="32"/>
          <w:szCs w:val="32"/>
        </w:rPr>
      </w:pPr>
      <w:r w:rsidRPr="007E0CCC">
        <w:rPr>
          <w:rFonts w:asciiTheme="minorHAnsi" w:hAnsiTheme="minorHAnsi" w:cstheme="minorHAnsi"/>
          <w:b/>
          <w:bCs/>
          <w:sz w:val="32"/>
          <w:szCs w:val="32"/>
        </w:rPr>
        <w:lastRenderedPageBreak/>
        <w:t>OVERVIEW &amp; GOALS</w:t>
      </w:r>
    </w:p>
    <w:tbl>
      <w:tblPr>
        <w:tblStyle w:val="TableGrid"/>
        <w:tblW w:w="9016" w:type="dxa"/>
        <w:tblLayout w:type="fixed"/>
        <w:tblLook w:val="04A0" w:firstRow="1" w:lastRow="0" w:firstColumn="1" w:lastColumn="0" w:noHBand="0" w:noVBand="1"/>
      </w:tblPr>
      <w:tblGrid>
        <w:gridCol w:w="567"/>
        <w:gridCol w:w="3941"/>
        <w:gridCol w:w="567"/>
        <w:gridCol w:w="3941"/>
      </w:tblGrid>
      <w:tr w:rsidR="004845E9" w:rsidRPr="007E0CCC" w14:paraId="2642DAEE" w14:textId="77777777" w:rsidTr="004845E9">
        <w:tc>
          <w:tcPr>
            <w:tcW w:w="567" w:type="dxa"/>
          </w:tcPr>
          <w:p w14:paraId="373DD2C9" w14:textId="342A77E4" w:rsidR="004845E9" w:rsidRPr="004845E9" w:rsidRDefault="004A6F70" w:rsidP="004845E9">
            <w:pPr>
              <w:rPr>
                <w:rFonts w:asciiTheme="minorHAnsi" w:hAnsiTheme="minorHAnsi" w:cstheme="minorHAnsi"/>
                <w:sz w:val="13"/>
                <w:szCs w:val="13"/>
              </w:rPr>
            </w:pPr>
            <w:r>
              <w:rPr>
                <w:rFonts w:asciiTheme="minorHAnsi" w:hAnsiTheme="minorHAnsi" w:cstheme="minorHAnsi"/>
                <w:noProof/>
                <w:sz w:val="13"/>
                <w:szCs w:val="13"/>
              </w:rPr>
              <w:drawing>
                <wp:inline distT="0" distB="0" distL="0" distR="0" wp14:anchorId="6F920B28" wp14:editId="453050BE">
                  <wp:extent cx="222885" cy="259715"/>
                  <wp:effectExtent l="0" t="0" r="5715" b="6985"/>
                  <wp:docPr id="15" name="Picture 15"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222885" cy="259715"/>
                          </a:xfrm>
                          <a:prstGeom prst="rect">
                            <a:avLst/>
                          </a:prstGeom>
                        </pic:spPr>
                      </pic:pic>
                    </a:graphicData>
                  </a:graphic>
                </wp:inline>
              </w:drawing>
            </w:r>
          </w:p>
        </w:tc>
        <w:tc>
          <w:tcPr>
            <w:tcW w:w="3941" w:type="dxa"/>
          </w:tcPr>
          <w:p w14:paraId="59CC2988" w14:textId="77777777" w:rsidR="004845E9" w:rsidRPr="007E0CCC" w:rsidRDefault="004845E9" w:rsidP="004845E9">
            <w:pPr>
              <w:spacing w:after="158"/>
              <w:rPr>
                <w:rFonts w:asciiTheme="minorHAnsi" w:hAnsiTheme="minorHAnsi" w:cstheme="minorHAnsi"/>
                <w:b/>
                <w:bCs/>
                <w:sz w:val="28"/>
                <w:szCs w:val="28"/>
              </w:rPr>
            </w:pPr>
            <w:r w:rsidRPr="007E0CCC">
              <w:rPr>
                <w:rFonts w:asciiTheme="minorHAnsi" w:hAnsiTheme="minorHAnsi" w:cstheme="minorHAnsi"/>
                <w:b/>
                <w:bCs/>
                <w:sz w:val="28"/>
                <w:szCs w:val="28"/>
              </w:rPr>
              <w:t>Challenges</w:t>
            </w:r>
          </w:p>
          <w:p w14:paraId="08622F4F" w14:textId="77777777" w:rsidR="004845E9" w:rsidRPr="007E0CCC" w:rsidRDefault="004845E9" w:rsidP="004845E9">
            <w:pPr>
              <w:pStyle w:val="NormalWeb"/>
              <w:spacing w:before="0" w:beforeAutospacing="0" w:after="158" w:afterAutospacing="0"/>
              <w:rPr>
                <w:rFonts w:asciiTheme="minorHAnsi" w:hAnsiTheme="minorHAnsi" w:cstheme="minorHAnsi"/>
                <w:sz w:val="20"/>
                <w:szCs w:val="20"/>
              </w:rPr>
            </w:pPr>
            <w:r w:rsidRPr="007E0CCC">
              <w:rPr>
                <w:rFonts w:asciiTheme="minorHAnsi" w:hAnsiTheme="minorHAnsi" w:cstheme="minorHAnsi"/>
                <w:sz w:val="20"/>
                <w:szCs w:val="20"/>
              </w:rPr>
              <w:t>Queensland Health currently relies on an outdated, unmanageable process to record and report workplace health and safety data that can result in lost productivity, work-related injuries, and illnesses due to system failures, and the like.</w:t>
            </w:r>
          </w:p>
          <w:p w14:paraId="39BDA891" w14:textId="77777777" w:rsidR="004845E9" w:rsidRPr="007E0CCC" w:rsidRDefault="004845E9" w:rsidP="004845E9">
            <w:pPr>
              <w:pStyle w:val="NormalWeb"/>
              <w:numPr>
                <w:ilvl w:val="0"/>
                <w:numId w:val="1"/>
              </w:numPr>
              <w:spacing w:before="0" w:beforeAutospacing="0" w:after="158" w:afterAutospacing="0"/>
              <w:ind w:left="360"/>
              <w:rPr>
                <w:rFonts w:asciiTheme="minorHAnsi" w:hAnsiTheme="minorHAnsi" w:cstheme="minorHAnsi"/>
                <w:sz w:val="20"/>
                <w:szCs w:val="20"/>
              </w:rPr>
            </w:pPr>
            <w:r w:rsidRPr="007E0CCC">
              <w:rPr>
                <w:rFonts w:asciiTheme="minorHAnsi" w:hAnsiTheme="minorHAnsi" w:cstheme="minorHAnsi"/>
                <w:sz w:val="20"/>
                <w:szCs w:val="20"/>
              </w:rPr>
              <w:t>There is no consistent way to schedule inspections, and teams are unclear about timelines.</w:t>
            </w:r>
          </w:p>
          <w:p w14:paraId="3BF8855D" w14:textId="77777777" w:rsidR="004845E9" w:rsidRPr="007E0CCC" w:rsidRDefault="004845E9" w:rsidP="004845E9">
            <w:pPr>
              <w:pStyle w:val="NormalWeb"/>
              <w:numPr>
                <w:ilvl w:val="0"/>
                <w:numId w:val="1"/>
              </w:numPr>
              <w:spacing w:before="0" w:beforeAutospacing="0" w:after="158" w:afterAutospacing="0"/>
              <w:ind w:left="360"/>
              <w:rPr>
                <w:rFonts w:asciiTheme="minorHAnsi" w:hAnsiTheme="minorHAnsi" w:cstheme="minorHAnsi"/>
                <w:sz w:val="20"/>
                <w:szCs w:val="20"/>
              </w:rPr>
            </w:pPr>
            <w:r w:rsidRPr="007E0CCC">
              <w:rPr>
                <w:rFonts w:asciiTheme="minorHAnsi" w:hAnsiTheme="minorHAnsi" w:cstheme="minorHAnsi"/>
                <w:sz w:val="20"/>
                <w:szCs w:val="20"/>
              </w:rPr>
              <w:t>Managers and employees are stressed due to their inability to prepare WHS status compliance reports.</w:t>
            </w:r>
          </w:p>
          <w:p w14:paraId="48210D96" w14:textId="77777777" w:rsidR="004845E9" w:rsidRPr="007E0CCC" w:rsidRDefault="004845E9" w:rsidP="004845E9">
            <w:pPr>
              <w:pStyle w:val="NormalWeb"/>
              <w:numPr>
                <w:ilvl w:val="0"/>
                <w:numId w:val="1"/>
              </w:numPr>
              <w:spacing w:before="0" w:beforeAutospacing="0" w:after="158" w:afterAutospacing="0"/>
              <w:ind w:left="360"/>
              <w:rPr>
                <w:rFonts w:asciiTheme="minorHAnsi" w:hAnsiTheme="minorHAnsi" w:cstheme="minorHAnsi"/>
              </w:rPr>
            </w:pPr>
            <w:r w:rsidRPr="007E0CCC">
              <w:rPr>
                <w:rFonts w:asciiTheme="minorHAnsi" w:hAnsiTheme="minorHAnsi" w:cstheme="minorHAnsi"/>
                <w:sz w:val="20"/>
                <w:szCs w:val="20"/>
              </w:rPr>
              <w:t>There is no single view as to the status of WHS compliance across all divisions of the Department.</w:t>
            </w:r>
          </w:p>
        </w:tc>
        <w:tc>
          <w:tcPr>
            <w:tcW w:w="567" w:type="dxa"/>
          </w:tcPr>
          <w:p w14:paraId="3713144D" w14:textId="1E3DCB79" w:rsidR="004845E9" w:rsidRPr="007E0CCC" w:rsidRDefault="00BE2145" w:rsidP="004845E9">
            <w:pPr>
              <w:rPr>
                <w:rFonts w:asciiTheme="minorHAnsi" w:hAnsiTheme="minorHAnsi" w:cstheme="minorHAnsi"/>
                <w:b/>
                <w:bCs/>
              </w:rPr>
            </w:pPr>
            <w:r>
              <w:rPr>
                <w:rFonts w:asciiTheme="minorHAnsi" w:hAnsiTheme="minorHAnsi" w:cstheme="minorHAnsi"/>
                <w:noProof/>
                <w:sz w:val="13"/>
                <w:szCs w:val="13"/>
              </w:rPr>
              <w:drawing>
                <wp:inline distT="0" distB="0" distL="0" distR="0" wp14:anchorId="43B3A0A5" wp14:editId="106B647F">
                  <wp:extent cx="264639" cy="285750"/>
                  <wp:effectExtent l="0" t="0" r="2540" b="0"/>
                  <wp:docPr id="17" name="Picture 1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c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67243" cy="288561"/>
                          </a:xfrm>
                          <a:prstGeom prst="rect">
                            <a:avLst/>
                          </a:prstGeom>
                        </pic:spPr>
                      </pic:pic>
                    </a:graphicData>
                  </a:graphic>
                </wp:inline>
              </w:drawing>
            </w:r>
          </w:p>
        </w:tc>
        <w:tc>
          <w:tcPr>
            <w:tcW w:w="3941" w:type="dxa"/>
          </w:tcPr>
          <w:p w14:paraId="71FE9B85" w14:textId="77777777" w:rsidR="004845E9" w:rsidRPr="007E0CCC" w:rsidRDefault="004845E9" w:rsidP="004845E9">
            <w:pPr>
              <w:spacing w:after="158"/>
              <w:rPr>
                <w:rFonts w:asciiTheme="minorHAnsi" w:hAnsiTheme="minorHAnsi" w:cstheme="minorHAnsi"/>
                <w:b/>
                <w:bCs/>
                <w:sz w:val="28"/>
                <w:szCs w:val="28"/>
              </w:rPr>
            </w:pPr>
            <w:r w:rsidRPr="007E0CCC">
              <w:rPr>
                <w:rFonts w:asciiTheme="minorHAnsi" w:hAnsiTheme="minorHAnsi" w:cstheme="minorHAnsi"/>
                <w:b/>
                <w:bCs/>
                <w:sz w:val="28"/>
                <w:szCs w:val="28"/>
              </w:rPr>
              <w:t>Current Systems</w:t>
            </w:r>
          </w:p>
          <w:p w14:paraId="4FA13D71" w14:textId="77777777" w:rsidR="004845E9" w:rsidRPr="007E0CCC" w:rsidRDefault="004845E9" w:rsidP="004845E9">
            <w:pPr>
              <w:pStyle w:val="NormalWeb"/>
              <w:spacing w:before="0" w:beforeAutospacing="0" w:after="158" w:afterAutospacing="0"/>
              <w:rPr>
                <w:rFonts w:asciiTheme="minorHAnsi" w:hAnsiTheme="minorHAnsi" w:cstheme="minorHAnsi"/>
                <w:sz w:val="20"/>
                <w:szCs w:val="20"/>
              </w:rPr>
            </w:pPr>
            <w:r w:rsidRPr="007E0CCC">
              <w:rPr>
                <w:rFonts w:asciiTheme="minorHAnsi" w:hAnsiTheme="minorHAnsi" w:cstheme="minorHAnsi"/>
                <w:sz w:val="20"/>
                <w:szCs w:val="20"/>
              </w:rPr>
              <w:t>Queensland Health has a duty of care to protect its employees and comply with the Work Health and Safety Act, including providing a safe workplace.</w:t>
            </w:r>
          </w:p>
          <w:p w14:paraId="77BF0944" w14:textId="77777777" w:rsidR="004845E9" w:rsidRPr="007E0CCC" w:rsidRDefault="004845E9" w:rsidP="004845E9">
            <w:pPr>
              <w:pStyle w:val="NormalWeb"/>
              <w:numPr>
                <w:ilvl w:val="0"/>
                <w:numId w:val="3"/>
              </w:numPr>
              <w:spacing w:before="0" w:beforeAutospacing="0" w:after="158" w:afterAutospacing="0"/>
              <w:ind w:left="360"/>
              <w:rPr>
                <w:rFonts w:asciiTheme="minorHAnsi" w:hAnsiTheme="minorHAnsi" w:cstheme="minorHAnsi"/>
                <w:sz w:val="20"/>
                <w:szCs w:val="20"/>
              </w:rPr>
            </w:pPr>
            <w:r w:rsidRPr="007E0CCC">
              <w:rPr>
                <w:rFonts w:asciiTheme="minorHAnsi" w:hAnsiTheme="minorHAnsi" w:cstheme="minorHAnsi"/>
                <w:sz w:val="20"/>
                <w:szCs w:val="20"/>
              </w:rPr>
              <w:t>Some divisions are still using traditional paper-based systems, but this is changing as the workforce shifts towards digitisation.</w:t>
            </w:r>
          </w:p>
          <w:p w14:paraId="76D36126" w14:textId="77777777" w:rsidR="004845E9" w:rsidRPr="007E0CCC" w:rsidRDefault="004845E9" w:rsidP="004845E9">
            <w:pPr>
              <w:pStyle w:val="NormalWeb"/>
              <w:numPr>
                <w:ilvl w:val="0"/>
                <w:numId w:val="3"/>
              </w:numPr>
              <w:ind w:left="360"/>
              <w:rPr>
                <w:rFonts w:asciiTheme="minorHAnsi" w:hAnsiTheme="minorHAnsi" w:cstheme="minorHAnsi"/>
              </w:rPr>
            </w:pPr>
            <w:r w:rsidRPr="007E0CCC">
              <w:rPr>
                <w:rFonts w:asciiTheme="minorHAnsi" w:hAnsiTheme="minorHAnsi" w:cstheme="minorHAnsi"/>
                <w:sz w:val="20"/>
                <w:szCs w:val="20"/>
              </w:rPr>
              <w:t>Teams spend hours collecting and preparing health and safety compliance reports because there is no centralised dashboard reporting tool. This leads to confusion over which tasks still need to be completed, plus a lack of transparency.</w:t>
            </w:r>
          </w:p>
        </w:tc>
      </w:tr>
      <w:tr w:rsidR="004845E9" w:rsidRPr="007E0CCC" w14:paraId="7206E789" w14:textId="77777777" w:rsidTr="004845E9">
        <w:tc>
          <w:tcPr>
            <w:tcW w:w="567" w:type="dxa"/>
          </w:tcPr>
          <w:p w14:paraId="4B34BF92" w14:textId="77777777" w:rsidR="004845E9" w:rsidRPr="007E0CCC" w:rsidRDefault="004845E9" w:rsidP="004845E9">
            <w:pPr>
              <w:rPr>
                <w:rFonts w:asciiTheme="minorHAnsi" w:hAnsiTheme="minorHAnsi" w:cstheme="minorHAnsi"/>
                <w:b/>
                <w:bCs/>
              </w:rPr>
            </w:pPr>
          </w:p>
        </w:tc>
        <w:tc>
          <w:tcPr>
            <w:tcW w:w="3941" w:type="dxa"/>
          </w:tcPr>
          <w:p w14:paraId="41A61184" w14:textId="77777777" w:rsidR="004845E9" w:rsidRPr="007E0CCC" w:rsidRDefault="004845E9" w:rsidP="004845E9">
            <w:pPr>
              <w:spacing w:after="158"/>
              <w:rPr>
                <w:rFonts w:asciiTheme="minorHAnsi" w:hAnsiTheme="minorHAnsi" w:cstheme="minorHAnsi"/>
                <w:b/>
                <w:bCs/>
                <w:sz w:val="28"/>
                <w:szCs w:val="28"/>
              </w:rPr>
            </w:pPr>
          </w:p>
        </w:tc>
        <w:tc>
          <w:tcPr>
            <w:tcW w:w="567" w:type="dxa"/>
          </w:tcPr>
          <w:p w14:paraId="1AFAC7C0" w14:textId="77777777" w:rsidR="004845E9" w:rsidRPr="007E0CCC" w:rsidRDefault="004845E9" w:rsidP="004845E9">
            <w:pPr>
              <w:rPr>
                <w:rFonts w:asciiTheme="minorHAnsi" w:hAnsiTheme="minorHAnsi" w:cstheme="minorHAnsi"/>
                <w:b/>
                <w:bCs/>
              </w:rPr>
            </w:pPr>
          </w:p>
        </w:tc>
        <w:tc>
          <w:tcPr>
            <w:tcW w:w="3941" w:type="dxa"/>
          </w:tcPr>
          <w:p w14:paraId="21CDDF94" w14:textId="77777777" w:rsidR="004845E9" w:rsidRPr="007E0CCC" w:rsidRDefault="004845E9" w:rsidP="004845E9">
            <w:pPr>
              <w:spacing w:after="158"/>
              <w:rPr>
                <w:rFonts w:asciiTheme="minorHAnsi" w:hAnsiTheme="minorHAnsi" w:cstheme="minorHAnsi"/>
                <w:b/>
                <w:bCs/>
                <w:sz w:val="28"/>
                <w:szCs w:val="28"/>
              </w:rPr>
            </w:pPr>
          </w:p>
        </w:tc>
      </w:tr>
      <w:tr w:rsidR="004845E9" w:rsidRPr="007E0CCC" w14:paraId="7D01BA74" w14:textId="77777777" w:rsidTr="004845E9">
        <w:tc>
          <w:tcPr>
            <w:tcW w:w="567" w:type="dxa"/>
          </w:tcPr>
          <w:p w14:paraId="6DD59421" w14:textId="3ACFF005" w:rsidR="004845E9" w:rsidRPr="007E0CCC" w:rsidRDefault="00BE2145" w:rsidP="004845E9">
            <w:pPr>
              <w:rPr>
                <w:rFonts w:asciiTheme="minorHAnsi" w:hAnsiTheme="minorHAnsi" w:cstheme="minorHAnsi"/>
                <w:b/>
                <w:bCs/>
              </w:rPr>
            </w:pPr>
            <w:r>
              <w:rPr>
                <w:rFonts w:asciiTheme="minorHAnsi" w:hAnsiTheme="minorHAnsi" w:cstheme="minorHAnsi"/>
                <w:b/>
                <w:bCs/>
                <w:noProof/>
              </w:rPr>
              <w:drawing>
                <wp:inline distT="0" distB="0" distL="0" distR="0" wp14:anchorId="5637BA12" wp14:editId="07074BE7">
                  <wp:extent cx="247650" cy="247650"/>
                  <wp:effectExtent l="0" t="0" r="0" b="0"/>
                  <wp:docPr id="18" name="Picture 1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7650" cy="247650"/>
                          </a:xfrm>
                          <a:prstGeom prst="rect">
                            <a:avLst/>
                          </a:prstGeom>
                        </pic:spPr>
                      </pic:pic>
                    </a:graphicData>
                  </a:graphic>
                </wp:inline>
              </w:drawing>
            </w:r>
          </w:p>
        </w:tc>
        <w:tc>
          <w:tcPr>
            <w:tcW w:w="3941" w:type="dxa"/>
          </w:tcPr>
          <w:p w14:paraId="35A0B49E" w14:textId="77777777" w:rsidR="004845E9" w:rsidRPr="007E0CCC" w:rsidRDefault="004845E9" w:rsidP="004845E9">
            <w:pPr>
              <w:spacing w:after="158"/>
              <w:rPr>
                <w:rFonts w:asciiTheme="minorHAnsi" w:hAnsiTheme="minorHAnsi" w:cstheme="minorHAnsi"/>
                <w:b/>
                <w:bCs/>
                <w:sz w:val="28"/>
                <w:szCs w:val="28"/>
              </w:rPr>
            </w:pPr>
            <w:r w:rsidRPr="007E0CCC">
              <w:rPr>
                <w:rFonts w:asciiTheme="minorHAnsi" w:hAnsiTheme="minorHAnsi" w:cstheme="minorHAnsi"/>
                <w:b/>
                <w:bCs/>
                <w:sz w:val="28"/>
                <w:szCs w:val="28"/>
              </w:rPr>
              <w:t>Goals</w:t>
            </w:r>
          </w:p>
          <w:p w14:paraId="713DEA56" w14:textId="77777777" w:rsidR="004845E9" w:rsidRPr="007E0CCC" w:rsidRDefault="004845E9" w:rsidP="004845E9">
            <w:pPr>
              <w:pStyle w:val="NormalWeb"/>
              <w:spacing w:before="0" w:beforeAutospacing="0" w:after="158" w:afterAutospacing="0"/>
              <w:rPr>
                <w:rFonts w:asciiTheme="minorHAnsi" w:hAnsiTheme="minorHAnsi" w:cstheme="minorHAnsi"/>
                <w:sz w:val="20"/>
                <w:szCs w:val="20"/>
              </w:rPr>
            </w:pPr>
            <w:r w:rsidRPr="007E0CCC">
              <w:rPr>
                <w:rFonts w:asciiTheme="minorHAnsi" w:hAnsiTheme="minorHAnsi" w:cstheme="minorHAnsi"/>
                <w:sz w:val="20"/>
                <w:szCs w:val="20"/>
              </w:rPr>
              <w:t>The main goal of the WHS information collection and delivery process is to make it more predictable, consistent, and seamless for all stakeholders.</w:t>
            </w:r>
          </w:p>
          <w:p w14:paraId="6F53D662" w14:textId="77777777" w:rsidR="004845E9" w:rsidRPr="007E0CCC" w:rsidRDefault="004845E9" w:rsidP="004845E9">
            <w:pPr>
              <w:pStyle w:val="NormalWeb"/>
              <w:numPr>
                <w:ilvl w:val="0"/>
                <w:numId w:val="4"/>
              </w:numPr>
              <w:spacing w:before="0" w:beforeAutospacing="0" w:after="158" w:afterAutospacing="0"/>
              <w:ind w:left="360"/>
              <w:rPr>
                <w:rFonts w:asciiTheme="minorHAnsi" w:hAnsiTheme="minorHAnsi" w:cstheme="minorHAnsi"/>
                <w:sz w:val="20"/>
                <w:szCs w:val="20"/>
              </w:rPr>
            </w:pPr>
            <w:r w:rsidRPr="007E0CCC">
              <w:rPr>
                <w:rFonts w:asciiTheme="minorHAnsi" w:hAnsiTheme="minorHAnsi" w:cstheme="minorHAnsi"/>
                <w:sz w:val="20"/>
                <w:szCs w:val="20"/>
              </w:rPr>
              <w:t>Every user should have access to pertinent WHS information that looks at the relevant hazards, risks, resources, and incidents.</w:t>
            </w:r>
          </w:p>
          <w:p w14:paraId="7E54523A" w14:textId="77777777" w:rsidR="004845E9" w:rsidRPr="007E0CCC" w:rsidRDefault="004845E9" w:rsidP="004845E9">
            <w:pPr>
              <w:pStyle w:val="NormalWeb"/>
              <w:numPr>
                <w:ilvl w:val="0"/>
                <w:numId w:val="4"/>
              </w:numPr>
              <w:spacing w:before="0" w:beforeAutospacing="0" w:after="158" w:afterAutospacing="0"/>
              <w:ind w:left="360"/>
              <w:rPr>
                <w:rFonts w:asciiTheme="minorHAnsi" w:hAnsiTheme="minorHAnsi" w:cstheme="minorHAnsi"/>
                <w:sz w:val="20"/>
                <w:szCs w:val="20"/>
              </w:rPr>
            </w:pPr>
            <w:r w:rsidRPr="007E0CCC">
              <w:rPr>
                <w:rFonts w:asciiTheme="minorHAnsi" w:hAnsiTheme="minorHAnsi" w:cstheme="minorHAnsi"/>
                <w:sz w:val="20"/>
                <w:szCs w:val="20"/>
              </w:rPr>
              <w:t>Get the status of your health and safety compliance instantly at any time.</w:t>
            </w:r>
          </w:p>
          <w:p w14:paraId="03E3792E" w14:textId="77777777" w:rsidR="004845E9" w:rsidRPr="007E0CCC" w:rsidRDefault="004845E9" w:rsidP="004845E9">
            <w:pPr>
              <w:pStyle w:val="ListParagraph"/>
              <w:numPr>
                <w:ilvl w:val="0"/>
                <w:numId w:val="4"/>
              </w:numPr>
              <w:spacing w:after="158"/>
              <w:ind w:left="360"/>
              <w:rPr>
                <w:rFonts w:cstheme="minorHAnsi"/>
              </w:rPr>
            </w:pPr>
            <w:r w:rsidRPr="007E0CCC">
              <w:rPr>
                <w:rFonts w:cstheme="minorHAnsi"/>
              </w:rPr>
              <w:t>WHS Apps automates manual systems and spreadsheets, allowing for a more efficient work process and for employees to collaborate from any location.</w:t>
            </w:r>
          </w:p>
        </w:tc>
        <w:tc>
          <w:tcPr>
            <w:tcW w:w="567" w:type="dxa"/>
          </w:tcPr>
          <w:p w14:paraId="48AC81CC" w14:textId="3A8147B3" w:rsidR="004845E9" w:rsidRPr="007E0CCC" w:rsidRDefault="00BE2145" w:rsidP="004845E9">
            <w:pPr>
              <w:rPr>
                <w:rFonts w:asciiTheme="minorHAnsi" w:hAnsiTheme="minorHAnsi" w:cstheme="minorHAnsi"/>
                <w:b/>
                <w:bCs/>
              </w:rPr>
            </w:pPr>
            <w:r>
              <w:rPr>
                <w:rFonts w:asciiTheme="minorHAnsi" w:hAnsiTheme="minorHAnsi" w:cstheme="minorHAnsi"/>
                <w:b/>
                <w:bCs/>
                <w:noProof/>
              </w:rPr>
              <w:drawing>
                <wp:inline distT="0" distB="0" distL="0" distR="0" wp14:anchorId="0CA86BCE" wp14:editId="24A857D1">
                  <wp:extent cx="238125" cy="238125"/>
                  <wp:effectExtent l="0" t="0" r="9525" b="9525"/>
                  <wp:docPr id="19" name="Picture 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c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38125" cy="238125"/>
                          </a:xfrm>
                          <a:prstGeom prst="rect">
                            <a:avLst/>
                          </a:prstGeom>
                        </pic:spPr>
                      </pic:pic>
                    </a:graphicData>
                  </a:graphic>
                </wp:inline>
              </w:drawing>
            </w:r>
          </w:p>
        </w:tc>
        <w:tc>
          <w:tcPr>
            <w:tcW w:w="3941" w:type="dxa"/>
          </w:tcPr>
          <w:p w14:paraId="1CFC4FC5" w14:textId="77777777" w:rsidR="004845E9" w:rsidRPr="007E0CCC" w:rsidRDefault="004845E9" w:rsidP="004845E9">
            <w:pPr>
              <w:spacing w:after="158"/>
              <w:rPr>
                <w:rFonts w:asciiTheme="minorHAnsi" w:hAnsiTheme="minorHAnsi" w:cstheme="minorHAnsi"/>
                <w:b/>
                <w:bCs/>
                <w:sz w:val="28"/>
                <w:szCs w:val="28"/>
              </w:rPr>
            </w:pPr>
            <w:r w:rsidRPr="007E0CCC">
              <w:rPr>
                <w:rFonts w:asciiTheme="minorHAnsi" w:hAnsiTheme="minorHAnsi" w:cstheme="minorHAnsi"/>
                <w:b/>
                <w:bCs/>
                <w:sz w:val="28"/>
                <w:szCs w:val="28"/>
              </w:rPr>
              <w:t>Desired Benefits</w:t>
            </w:r>
          </w:p>
          <w:p w14:paraId="168CF82F" w14:textId="77777777" w:rsidR="004845E9" w:rsidRPr="007E0CCC" w:rsidRDefault="004845E9" w:rsidP="004845E9">
            <w:pPr>
              <w:spacing w:after="158"/>
              <w:rPr>
                <w:rFonts w:asciiTheme="minorHAnsi" w:hAnsiTheme="minorHAnsi" w:cstheme="minorHAnsi"/>
                <w:sz w:val="20"/>
                <w:szCs w:val="20"/>
              </w:rPr>
            </w:pPr>
            <w:r w:rsidRPr="007E0CCC">
              <w:rPr>
                <w:rFonts w:asciiTheme="minorHAnsi" w:hAnsiTheme="minorHAnsi" w:cstheme="minorHAnsi"/>
                <w:sz w:val="20"/>
                <w:szCs w:val="20"/>
              </w:rPr>
              <w:t xml:space="preserve">Automating </w:t>
            </w:r>
            <w:proofErr w:type="spellStart"/>
            <w:r w:rsidRPr="007E0CCC">
              <w:rPr>
                <w:rFonts w:asciiTheme="minorHAnsi" w:hAnsiTheme="minorHAnsi" w:cstheme="minorHAnsi"/>
                <w:sz w:val="20"/>
                <w:szCs w:val="20"/>
              </w:rPr>
              <w:t>everyday</w:t>
            </w:r>
            <w:proofErr w:type="spellEnd"/>
            <w:r w:rsidRPr="007E0CCC">
              <w:rPr>
                <w:rFonts w:asciiTheme="minorHAnsi" w:hAnsiTheme="minorHAnsi" w:cstheme="minorHAnsi"/>
                <w:sz w:val="20"/>
                <w:szCs w:val="20"/>
              </w:rPr>
              <w:t xml:space="preserve">, repetitive tasks and making this an organisation-wide effort is an excellent way to remind your team that they're all valuable team members. </w:t>
            </w:r>
          </w:p>
          <w:p w14:paraId="3919DEB8" w14:textId="77777777" w:rsidR="004845E9" w:rsidRPr="007E0CCC" w:rsidRDefault="004845E9" w:rsidP="004845E9">
            <w:pPr>
              <w:pStyle w:val="NormalWeb"/>
              <w:numPr>
                <w:ilvl w:val="0"/>
                <w:numId w:val="4"/>
              </w:numPr>
              <w:spacing w:before="0" w:beforeAutospacing="0" w:after="158" w:afterAutospacing="0"/>
              <w:ind w:left="360"/>
              <w:rPr>
                <w:rFonts w:asciiTheme="minorHAnsi" w:hAnsiTheme="minorHAnsi" w:cstheme="minorHAnsi"/>
                <w:sz w:val="20"/>
                <w:szCs w:val="20"/>
              </w:rPr>
            </w:pPr>
            <w:r w:rsidRPr="007E0CCC">
              <w:rPr>
                <w:rFonts w:asciiTheme="minorHAnsi" w:hAnsiTheme="minorHAnsi" w:cstheme="minorHAnsi"/>
                <w:sz w:val="20"/>
                <w:szCs w:val="20"/>
              </w:rPr>
              <w:t>Prevents time being wasted and allows staff to focus on the more important things.</w:t>
            </w:r>
          </w:p>
          <w:p w14:paraId="308202CD" w14:textId="77777777" w:rsidR="004845E9" w:rsidRPr="007E0CCC" w:rsidRDefault="004845E9" w:rsidP="004845E9">
            <w:pPr>
              <w:pStyle w:val="ListParagraph"/>
              <w:numPr>
                <w:ilvl w:val="0"/>
                <w:numId w:val="5"/>
              </w:numPr>
              <w:spacing w:after="158"/>
              <w:ind w:left="360"/>
              <w:rPr>
                <w:rFonts w:cstheme="minorHAnsi"/>
              </w:rPr>
            </w:pPr>
            <w:r w:rsidRPr="007E0CCC">
              <w:rPr>
                <w:rFonts w:cstheme="minorHAnsi"/>
              </w:rPr>
              <w:t>Getting rid of chaos and lack of clear communication will improve productivity, accountability, and responsibility.</w:t>
            </w:r>
          </w:p>
          <w:p w14:paraId="06B230AB" w14:textId="77777777" w:rsidR="004845E9" w:rsidRPr="007E0CCC" w:rsidRDefault="004845E9" w:rsidP="004845E9">
            <w:pPr>
              <w:pStyle w:val="NormalWeb"/>
              <w:numPr>
                <w:ilvl w:val="0"/>
                <w:numId w:val="5"/>
              </w:numPr>
              <w:spacing w:before="0" w:beforeAutospacing="0" w:after="158" w:afterAutospacing="0"/>
              <w:ind w:left="360"/>
              <w:rPr>
                <w:rFonts w:asciiTheme="minorHAnsi" w:hAnsiTheme="minorHAnsi" w:cstheme="minorHAnsi"/>
              </w:rPr>
            </w:pPr>
            <w:r w:rsidRPr="007E0CCC">
              <w:rPr>
                <w:rFonts w:asciiTheme="minorHAnsi" w:hAnsiTheme="minorHAnsi" w:cstheme="minorHAnsi"/>
                <w:sz w:val="20"/>
                <w:szCs w:val="20"/>
              </w:rPr>
              <w:t>WHS Apps makes it easy to see your WHS compliance status and find any potential problems early on. Achieving WHS goals is a lot easier that way.</w:t>
            </w:r>
          </w:p>
        </w:tc>
      </w:tr>
    </w:tbl>
    <w:p w14:paraId="28379E58" w14:textId="77777777" w:rsidR="00915BD4" w:rsidRDefault="00915BD4" w:rsidP="00915BD4">
      <w:pPr>
        <w:spacing w:after="158"/>
        <w:rPr>
          <w:b/>
          <w:bCs/>
          <w:sz w:val="32"/>
          <w:szCs w:val="32"/>
        </w:rPr>
      </w:pPr>
    </w:p>
    <w:p w14:paraId="5370EA97" w14:textId="77777777" w:rsidR="00915BD4" w:rsidRDefault="00915BD4">
      <w:pPr>
        <w:rPr>
          <w:b/>
          <w:bCs/>
          <w:sz w:val="32"/>
          <w:szCs w:val="32"/>
        </w:rPr>
      </w:pPr>
      <w:r>
        <w:rPr>
          <w:b/>
          <w:bCs/>
          <w:sz w:val="32"/>
          <w:szCs w:val="32"/>
        </w:rPr>
        <w:br w:type="page"/>
      </w:r>
    </w:p>
    <w:p w14:paraId="3DA3A6BE" w14:textId="77777777" w:rsidR="00D47DA0" w:rsidRPr="00D47DA0" w:rsidRDefault="00D47DA0" w:rsidP="00D47DA0">
      <w:pPr>
        <w:spacing w:after="158"/>
        <w:rPr>
          <w:rFonts w:asciiTheme="minorHAnsi" w:hAnsiTheme="minorHAnsi" w:cstheme="minorHAnsi"/>
          <w:b/>
          <w:bCs/>
          <w:sz w:val="32"/>
          <w:szCs w:val="32"/>
        </w:rPr>
      </w:pPr>
      <w:r w:rsidRPr="00D47DA0">
        <w:rPr>
          <w:rFonts w:asciiTheme="minorHAnsi" w:hAnsiTheme="minorHAnsi" w:cstheme="minorHAnsi"/>
          <w:b/>
          <w:bCs/>
          <w:sz w:val="32"/>
          <w:szCs w:val="32"/>
        </w:rPr>
        <w:lastRenderedPageBreak/>
        <w:t>WHS APPS – HEALTH AND SAFETY COMPLIANCE</w:t>
      </w:r>
    </w:p>
    <w:p w14:paraId="4BC3935A" w14:textId="28F8B4C5" w:rsidR="00D47DA0" w:rsidRPr="00D47DA0" w:rsidRDefault="00D47DA0" w:rsidP="00D47DA0">
      <w:pPr>
        <w:spacing w:after="158"/>
        <w:rPr>
          <w:rFonts w:asciiTheme="minorHAnsi" w:hAnsiTheme="minorHAnsi" w:cstheme="minorHAnsi"/>
          <w:sz w:val="20"/>
          <w:szCs w:val="20"/>
        </w:rPr>
      </w:pPr>
      <w:r w:rsidRPr="00D47DA0">
        <w:rPr>
          <w:rFonts w:asciiTheme="minorHAnsi" w:hAnsiTheme="minorHAnsi" w:cstheme="minorHAnsi"/>
          <w:sz w:val="20"/>
          <w:szCs w:val="20"/>
        </w:rPr>
        <w:t>WHS Apps is designed to simplify the process of managing health and safety compliance in your organisation. It's simple and can be used by people from different geographical regions - making it perfect for PCBUs in a multidisciplinary environment.</w:t>
      </w:r>
    </w:p>
    <w:p w14:paraId="2D72C71F" w14:textId="6EC9A558" w:rsidR="00D47DA0" w:rsidRPr="00D47DA0" w:rsidRDefault="00D47DA0" w:rsidP="00D47DA0">
      <w:pPr>
        <w:pStyle w:val="ListParagraph"/>
        <w:numPr>
          <w:ilvl w:val="0"/>
          <w:numId w:val="17"/>
        </w:numPr>
        <w:spacing w:after="158"/>
        <w:ind w:left="360"/>
        <w:rPr>
          <w:rFonts w:cstheme="minorHAnsi"/>
        </w:rPr>
      </w:pPr>
      <w:r w:rsidRPr="00D47DA0">
        <w:rPr>
          <w:rFonts w:cstheme="minorHAnsi"/>
        </w:rPr>
        <w:t>Suitable for organisations looking for sustainable results.</w:t>
      </w:r>
    </w:p>
    <w:p w14:paraId="43750F1A" w14:textId="77777777" w:rsidR="00D47DA0" w:rsidRPr="00D47DA0" w:rsidRDefault="00D47DA0" w:rsidP="00D47DA0">
      <w:pPr>
        <w:spacing w:after="158"/>
        <w:rPr>
          <w:rFonts w:asciiTheme="minorHAnsi" w:hAnsiTheme="minorHAnsi" w:cstheme="minorHAnsi"/>
          <w:sz w:val="20"/>
          <w:szCs w:val="20"/>
        </w:rPr>
      </w:pPr>
      <w:r w:rsidRPr="00D47DA0">
        <w:rPr>
          <w:rFonts w:asciiTheme="minorHAnsi" w:hAnsiTheme="minorHAnsi" w:cstheme="minorHAnsi"/>
          <w:sz w:val="20"/>
          <w:szCs w:val="20"/>
        </w:rPr>
        <w:t xml:space="preserve">WHS Apps can be used to manage health and safety compliance. We offer a range of features that improve overall risk management, </w:t>
      </w:r>
      <w:proofErr w:type="gramStart"/>
      <w:r w:rsidRPr="00D47DA0">
        <w:rPr>
          <w:rFonts w:asciiTheme="minorHAnsi" w:hAnsiTheme="minorHAnsi" w:cstheme="minorHAnsi"/>
          <w:sz w:val="20"/>
          <w:szCs w:val="20"/>
        </w:rPr>
        <w:t>selection</w:t>
      </w:r>
      <w:proofErr w:type="gramEnd"/>
      <w:r w:rsidRPr="00D47DA0">
        <w:rPr>
          <w:rFonts w:asciiTheme="minorHAnsi" w:hAnsiTheme="minorHAnsi" w:cstheme="minorHAnsi"/>
          <w:sz w:val="20"/>
          <w:szCs w:val="20"/>
        </w:rPr>
        <w:t xml:space="preserve"> and monitoring of hazards, as well as incident responses - all through advanced technology.</w:t>
      </w:r>
    </w:p>
    <w:p w14:paraId="7FBC951C" w14:textId="1C7CBED3" w:rsidR="00D47DA0" w:rsidRPr="00D47DA0" w:rsidRDefault="00D47DA0" w:rsidP="00D47DA0">
      <w:pPr>
        <w:pStyle w:val="ListParagraph"/>
        <w:numPr>
          <w:ilvl w:val="0"/>
          <w:numId w:val="17"/>
        </w:numPr>
        <w:spacing w:after="158"/>
        <w:ind w:left="360"/>
        <w:rPr>
          <w:rFonts w:cstheme="minorHAnsi"/>
        </w:rPr>
      </w:pPr>
      <w:r w:rsidRPr="00D47DA0">
        <w:rPr>
          <w:rFonts w:cstheme="minorHAnsi"/>
        </w:rPr>
        <w:t>WHS Apps is an occupational health and safety management platform that is the perfect solution for Queensland Health to get complete visibility of WHS reporting throughout the organisation.</w:t>
      </w:r>
    </w:p>
    <w:p w14:paraId="00B162D0" w14:textId="77777777" w:rsidR="00D47DA0" w:rsidRPr="00D47DA0" w:rsidRDefault="00D47DA0" w:rsidP="00D47DA0">
      <w:pPr>
        <w:spacing w:after="158"/>
        <w:rPr>
          <w:rFonts w:asciiTheme="minorHAnsi" w:hAnsiTheme="minorHAnsi" w:cstheme="minorHAnsi"/>
          <w:sz w:val="20"/>
          <w:szCs w:val="20"/>
        </w:rPr>
      </w:pPr>
      <w:r w:rsidRPr="00D47DA0">
        <w:rPr>
          <w:rFonts w:asciiTheme="minorHAnsi" w:hAnsiTheme="minorHAnsi" w:cstheme="minorHAnsi"/>
          <w:sz w:val="20"/>
          <w:szCs w:val="20"/>
        </w:rPr>
        <w:t xml:space="preserve">Workplace safety is an important topic, and this app offers a range of tools for managing and improving current WHS practices. </w:t>
      </w:r>
    </w:p>
    <w:p w14:paraId="4EF97179" w14:textId="0D7C6B64" w:rsidR="00C85627" w:rsidRPr="00916D66" w:rsidRDefault="00D47DA0" w:rsidP="00A970E4">
      <w:pPr>
        <w:pStyle w:val="ListParagraph"/>
        <w:numPr>
          <w:ilvl w:val="0"/>
          <w:numId w:val="17"/>
        </w:numPr>
        <w:spacing w:after="158"/>
        <w:ind w:left="360"/>
        <w:rPr>
          <w:rFonts w:cstheme="minorHAnsi"/>
        </w:rPr>
      </w:pPr>
      <w:r w:rsidRPr="00D47DA0">
        <w:rPr>
          <w:rFonts w:cstheme="minorHAnsi"/>
        </w:rPr>
        <w:t>In addition, it has tools for assessing health and safety compliance levels. For example, you can use it to monitor any potential risks in real-time.</w:t>
      </w:r>
    </w:p>
    <w:tbl>
      <w:tblPr>
        <w:tblStyle w:val="TableGrid"/>
        <w:tblW w:w="0" w:type="auto"/>
        <w:tblLook w:val="04A0" w:firstRow="1" w:lastRow="0" w:firstColumn="1" w:lastColumn="0" w:noHBand="0" w:noVBand="1"/>
      </w:tblPr>
      <w:tblGrid>
        <w:gridCol w:w="3002"/>
        <w:gridCol w:w="6008"/>
      </w:tblGrid>
      <w:tr w:rsidR="00916D66" w14:paraId="6A7C1AD0" w14:textId="77777777" w:rsidTr="009B69A7">
        <w:tc>
          <w:tcPr>
            <w:tcW w:w="3002" w:type="dxa"/>
          </w:tcPr>
          <w:p w14:paraId="0CF7DDEA" w14:textId="77777777" w:rsidR="00916D66" w:rsidRPr="00916D66" w:rsidRDefault="00916D66" w:rsidP="00916D66">
            <w:pPr>
              <w:rPr>
                <w:rFonts w:asciiTheme="minorHAnsi" w:hAnsiTheme="minorHAnsi" w:cstheme="minorHAnsi"/>
                <w:b/>
                <w:bCs/>
              </w:rPr>
            </w:pPr>
            <w:r w:rsidRPr="00916D66">
              <w:rPr>
                <w:rFonts w:asciiTheme="minorHAnsi" w:hAnsiTheme="minorHAnsi" w:cstheme="minorHAnsi"/>
                <w:b/>
                <w:bCs/>
              </w:rPr>
              <w:t xml:space="preserve">Single Central Repository </w:t>
            </w:r>
          </w:p>
          <w:p w14:paraId="5260A1BA" w14:textId="77777777" w:rsidR="00916D66" w:rsidRPr="00916D66" w:rsidRDefault="00916D66" w:rsidP="00916D66">
            <w:pPr>
              <w:rPr>
                <w:rFonts w:asciiTheme="minorHAnsi" w:hAnsiTheme="minorHAnsi" w:cstheme="minorHAnsi"/>
                <w:b/>
                <w:bCs/>
              </w:rPr>
            </w:pPr>
          </w:p>
        </w:tc>
        <w:tc>
          <w:tcPr>
            <w:tcW w:w="6008" w:type="dxa"/>
          </w:tcPr>
          <w:p w14:paraId="635539E3" w14:textId="77777777" w:rsidR="00916D66" w:rsidRDefault="00916D66" w:rsidP="007C4275">
            <w:pPr>
              <w:spacing w:after="158"/>
              <w:rPr>
                <w:rFonts w:asciiTheme="minorHAnsi" w:hAnsiTheme="minorHAnsi" w:cstheme="minorHAnsi"/>
                <w:sz w:val="20"/>
                <w:szCs w:val="20"/>
              </w:rPr>
            </w:pPr>
            <w:r w:rsidRPr="007C4275">
              <w:rPr>
                <w:rFonts w:asciiTheme="minorHAnsi" w:hAnsiTheme="minorHAnsi" w:cstheme="minorHAnsi"/>
                <w:sz w:val="20"/>
                <w:szCs w:val="20"/>
              </w:rPr>
              <w:t>Safety is a multifaceted aspect of your business. One place to plan, track, and manage it all—even when you’re not in the office.</w:t>
            </w:r>
          </w:p>
          <w:p w14:paraId="1767217B" w14:textId="579AB791" w:rsidR="00916D66" w:rsidRPr="007C4275" w:rsidRDefault="00916D66" w:rsidP="007C4275">
            <w:pPr>
              <w:pStyle w:val="ListParagraph"/>
              <w:numPr>
                <w:ilvl w:val="0"/>
                <w:numId w:val="17"/>
              </w:numPr>
              <w:spacing w:after="158"/>
              <w:ind w:left="360"/>
              <w:rPr>
                <w:rFonts w:cstheme="minorHAnsi"/>
              </w:rPr>
            </w:pPr>
            <w:r w:rsidRPr="007C4275">
              <w:rPr>
                <w:rFonts w:cstheme="minorHAnsi"/>
              </w:rPr>
              <w:t>No more churning through spreadsheets, emails, or meetings!</w:t>
            </w:r>
          </w:p>
        </w:tc>
      </w:tr>
      <w:tr w:rsidR="00916D66" w14:paraId="07AF353C" w14:textId="77777777" w:rsidTr="00150E9C">
        <w:tc>
          <w:tcPr>
            <w:tcW w:w="3002" w:type="dxa"/>
          </w:tcPr>
          <w:p w14:paraId="651B1E50" w14:textId="70AD1357" w:rsidR="00916D66" w:rsidRPr="00916D66" w:rsidRDefault="00916D66" w:rsidP="00916D66">
            <w:pPr>
              <w:rPr>
                <w:rFonts w:asciiTheme="minorHAnsi" w:hAnsiTheme="minorHAnsi" w:cstheme="minorHAnsi"/>
                <w:b/>
                <w:bCs/>
              </w:rPr>
            </w:pPr>
            <w:r w:rsidRPr="00916D66">
              <w:rPr>
                <w:rFonts w:asciiTheme="minorHAnsi" w:hAnsiTheme="minorHAnsi" w:cstheme="minorHAnsi"/>
                <w:b/>
                <w:bCs/>
              </w:rPr>
              <w:t>Sustainability</w:t>
            </w:r>
          </w:p>
          <w:p w14:paraId="24ED4B69" w14:textId="77777777" w:rsidR="00916D66" w:rsidRPr="00916D66" w:rsidRDefault="00916D66" w:rsidP="00916D66">
            <w:pPr>
              <w:rPr>
                <w:rFonts w:asciiTheme="minorHAnsi" w:hAnsiTheme="minorHAnsi" w:cstheme="minorHAnsi"/>
                <w:b/>
                <w:bCs/>
              </w:rPr>
            </w:pPr>
          </w:p>
        </w:tc>
        <w:tc>
          <w:tcPr>
            <w:tcW w:w="6008" w:type="dxa"/>
          </w:tcPr>
          <w:p w14:paraId="3A1FF425" w14:textId="77777777" w:rsidR="00916D66" w:rsidRDefault="00916D66" w:rsidP="007C4275">
            <w:pPr>
              <w:spacing w:after="158"/>
              <w:rPr>
                <w:rFonts w:asciiTheme="minorHAnsi" w:hAnsiTheme="minorHAnsi" w:cstheme="minorHAnsi"/>
                <w:sz w:val="20"/>
                <w:szCs w:val="20"/>
              </w:rPr>
            </w:pPr>
            <w:r w:rsidRPr="000C2905">
              <w:rPr>
                <w:rFonts w:asciiTheme="minorHAnsi" w:hAnsiTheme="minorHAnsi" w:cstheme="minorHAnsi"/>
                <w:sz w:val="20"/>
                <w:szCs w:val="20"/>
              </w:rPr>
              <w:t>With a commitment to being paperless, WHS Apps has implemented environmentally friendly and sustainable practices.</w:t>
            </w:r>
          </w:p>
          <w:p w14:paraId="64DCDA4A" w14:textId="71B7040F" w:rsidR="00916D66" w:rsidRPr="00916D66" w:rsidRDefault="00916D66" w:rsidP="00916D66">
            <w:pPr>
              <w:pStyle w:val="ListParagraph"/>
              <w:numPr>
                <w:ilvl w:val="0"/>
                <w:numId w:val="17"/>
              </w:numPr>
              <w:spacing w:after="158"/>
              <w:rPr>
                <w:rFonts w:cstheme="minorHAnsi"/>
              </w:rPr>
            </w:pPr>
            <w:r w:rsidRPr="00916D66">
              <w:rPr>
                <w:rFonts w:cstheme="minorHAnsi"/>
              </w:rPr>
              <w:t>WHS Apps cares about the environment and is committed to becoming more sustainable.</w:t>
            </w:r>
          </w:p>
        </w:tc>
      </w:tr>
      <w:tr w:rsidR="00916D66" w14:paraId="70A4F596" w14:textId="77777777" w:rsidTr="00192004">
        <w:tc>
          <w:tcPr>
            <w:tcW w:w="3002" w:type="dxa"/>
          </w:tcPr>
          <w:p w14:paraId="15F09020" w14:textId="08E787CC" w:rsidR="00916D66" w:rsidRPr="00916D66" w:rsidRDefault="00916D66" w:rsidP="00916D66">
            <w:pPr>
              <w:rPr>
                <w:rFonts w:asciiTheme="minorHAnsi" w:hAnsiTheme="minorHAnsi" w:cstheme="minorHAnsi"/>
                <w:b/>
                <w:bCs/>
              </w:rPr>
            </w:pPr>
            <w:r w:rsidRPr="00916D66">
              <w:rPr>
                <w:rFonts w:asciiTheme="minorHAnsi" w:hAnsiTheme="minorHAnsi" w:cstheme="minorHAnsi"/>
                <w:b/>
                <w:bCs/>
              </w:rPr>
              <w:t>Seamless Collaboration</w:t>
            </w:r>
          </w:p>
        </w:tc>
        <w:tc>
          <w:tcPr>
            <w:tcW w:w="6008" w:type="dxa"/>
          </w:tcPr>
          <w:p w14:paraId="147471DC" w14:textId="77777777" w:rsidR="00916D66" w:rsidRDefault="00916D66" w:rsidP="007C4275">
            <w:pPr>
              <w:spacing w:after="158"/>
              <w:rPr>
                <w:rFonts w:asciiTheme="minorHAnsi" w:hAnsiTheme="minorHAnsi" w:cstheme="minorHAnsi"/>
                <w:sz w:val="20"/>
                <w:szCs w:val="20"/>
              </w:rPr>
            </w:pPr>
            <w:r w:rsidRPr="000C2905">
              <w:rPr>
                <w:rFonts w:asciiTheme="minorHAnsi" w:hAnsiTheme="minorHAnsi" w:cstheme="minorHAnsi"/>
                <w:sz w:val="20"/>
                <w:szCs w:val="20"/>
              </w:rPr>
              <w:t xml:space="preserve">A central platform with a modern interface will boost your team's collaboration. </w:t>
            </w:r>
          </w:p>
          <w:p w14:paraId="6F462276" w14:textId="5B382872" w:rsidR="00916D66" w:rsidRPr="007C4275" w:rsidRDefault="00916D66" w:rsidP="007C4275">
            <w:pPr>
              <w:pStyle w:val="ListParagraph"/>
              <w:numPr>
                <w:ilvl w:val="0"/>
                <w:numId w:val="17"/>
              </w:numPr>
              <w:spacing w:after="158"/>
              <w:ind w:left="360"/>
              <w:rPr>
                <w:rFonts w:cstheme="minorHAnsi"/>
              </w:rPr>
            </w:pPr>
            <w:r w:rsidRPr="007C4275">
              <w:rPr>
                <w:rFonts w:cstheme="minorHAnsi"/>
              </w:rPr>
              <w:t>Hear no more excuses, "I didn't receive your email".</w:t>
            </w:r>
          </w:p>
        </w:tc>
      </w:tr>
      <w:tr w:rsidR="00916D66" w14:paraId="77D5DCEF" w14:textId="77777777" w:rsidTr="00AE5E0C">
        <w:tc>
          <w:tcPr>
            <w:tcW w:w="3002" w:type="dxa"/>
          </w:tcPr>
          <w:p w14:paraId="3E084A61" w14:textId="1550DFAC" w:rsidR="00916D66" w:rsidRPr="00916D66" w:rsidRDefault="00916D66" w:rsidP="00916D66">
            <w:pPr>
              <w:rPr>
                <w:rFonts w:asciiTheme="minorHAnsi" w:hAnsiTheme="minorHAnsi" w:cstheme="minorHAnsi"/>
                <w:b/>
                <w:bCs/>
              </w:rPr>
            </w:pPr>
            <w:r w:rsidRPr="00916D66">
              <w:rPr>
                <w:rFonts w:asciiTheme="minorHAnsi" w:hAnsiTheme="minorHAnsi" w:cstheme="minorHAnsi"/>
                <w:b/>
                <w:bCs/>
              </w:rPr>
              <w:t>Monitor WHS Compliance</w:t>
            </w:r>
          </w:p>
        </w:tc>
        <w:tc>
          <w:tcPr>
            <w:tcW w:w="6008" w:type="dxa"/>
          </w:tcPr>
          <w:p w14:paraId="0229B81B" w14:textId="77777777" w:rsidR="00916D66" w:rsidRDefault="00916D66" w:rsidP="007C4275">
            <w:pPr>
              <w:spacing w:after="158"/>
              <w:rPr>
                <w:rFonts w:asciiTheme="minorHAnsi" w:hAnsiTheme="minorHAnsi" w:cstheme="minorHAnsi"/>
                <w:sz w:val="20"/>
                <w:szCs w:val="20"/>
              </w:rPr>
            </w:pPr>
            <w:r w:rsidRPr="000C2905">
              <w:rPr>
                <w:rFonts w:asciiTheme="minorHAnsi" w:hAnsiTheme="minorHAnsi" w:cstheme="minorHAnsi"/>
                <w:sz w:val="20"/>
                <w:szCs w:val="20"/>
              </w:rPr>
              <w:t xml:space="preserve">With WHS Apps, you can stay on top of compliance needs. </w:t>
            </w:r>
          </w:p>
          <w:p w14:paraId="1F9D7D1F" w14:textId="32159CB6" w:rsidR="00916D66" w:rsidRPr="00916D66" w:rsidRDefault="00916D66" w:rsidP="00916D66">
            <w:pPr>
              <w:pStyle w:val="ListParagraph"/>
              <w:numPr>
                <w:ilvl w:val="0"/>
                <w:numId w:val="17"/>
              </w:numPr>
              <w:spacing w:after="158"/>
              <w:rPr>
                <w:rFonts w:cstheme="minorHAnsi"/>
              </w:rPr>
            </w:pPr>
            <w:r w:rsidRPr="00916D66">
              <w:rPr>
                <w:rFonts w:cstheme="minorHAnsi"/>
              </w:rPr>
              <w:t>With early warning indicators, you can stop things from slipping through the cracks.</w:t>
            </w:r>
          </w:p>
        </w:tc>
      </w:tr>
    </w:tbl>
    <w:p w14:paraId="03680E2A" w14:textId="49F405AC" w:rsidR="00F9213A" w:rsidRDefault="00F9213A" w:rsidP="00A970E4">
      <w:pPr>
        <w:rPr>
          <w:b/>
          <w:bCs/>
          <w:sz w:val="32"/>
          <w:szCs w:val="32"/>
        </w:rPr>
      </w:pPr>
    </w:p>
    <w:p w14:paraId="318A7BF7" w14:textId="77777777" w:rsidR="00F9213A" w:rsidRDefault="00F9213A" w:rsidP="00A970E4">
      <w:pPr>
        <w:rPr>
          <w:b/>
          <w:bCs/>
          <w:sz w:val="32"/>
          <w:szCs w:val="32"/>
        </w:rPr>
      </w:pPr>
    </w:p>
    <w:p w14:paraId="65AB90CB" w14:textId="2F5D000C" w:rsidR="00F9213A" w:rsidRPr="000C2905" w:rsidRDefault="00F9213A" w:rsidP="000C2905">
      <w:pPr>
        <w:rPr>
          <w:rFonts w:asciiTheme="minorHAnsi" w:hAnsiTheme="minorHAnsi" w:cstheme="minorHAnsi"/>
          <w:b/>
          <w:bCs/>
          <w:sz w:val="20"/>
          <w:szCs w:val="20"/>
        </w:rPr>
      </w:pPr>
      <w:r w:rsidRPr="000C2905">
        <w:rPr>
          <w:rFonts w:asciiTheme="minorHAnsi" w:hAnsiTheme="minorHAnsi" w:cstheme="minorHAnsi"/>
          <w:b/>
          <w:bCs/>
          <w:sz w:val="20"/>
          <w:szCs w:val="20"/>
        </w:rPr>
        <w:br w:type="page"/>
      </w:r>
    </w:p>
    <w:tbl>
      <w:tblPr>
        <w:tblStyle w:val="TableGrid"/>
        <w:tblW w:w="9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6"/>
      </w:tblGrid>
      <w:tr w:rsidR="00EB3610" w14:paraId="2DAAD77B" w14:textId="77777777" w:rsidTr="00A970E4">
        <w:trPr>
          <w:trHeight w:val="5670"/>
        </w:trPr>
        <w:tc>
          <w:tcPr>
            <w:tcW w:w="929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2253"/>
              <w:gridCol w:w="2253"/>
            </w:tblGrid>
            <w:tr w:rsidR="00792751" w14:paraId="0707F723" w14:textId="77777777" w:rsidTr="00A970E4">
              <w:tc>
                <w:tcPr>
                  <w:tcW w:w="4504" w:type="dxa"/>
                </w:tcPr>
                <w:p w14:paraId="71F4B4D9" w14:textId="60951BD8" w:rsidR="00792751" w:rsidRDefault="00792751" w:rsidP="00792751">
                  <w:pPr>
                    <w:spacing w:after="158"/>
                    <w:rPr>
                      <w:rFonts w:asciiTheme="minorHAnsi" w:hAnsiTheme="minorHAnsi" w:cstheme="minorHAnsi"/>
                      <w:b/>
                      <w:bCs/>
                      <w:sz w:val="32"/>
                      <w:szCs w:val="32"/>
                    </w:rPr>
                  </w:pPr>
                  <w:r w:rsidRPr="007E0CCC">
                    <w:rPr>
                      <w:rFonts w:asciiTheme="minorHAnsi" w:hAnsiTheme="minorHAnsi" w:cstheme="minorHAnsi"/>
                      <w:b/>
                      <w:bCs/>
                      <w:sz w:val="32"/>
                      <w:szCs w:val="32"/>
                    </w:rPr>
                    <w:lastRenderedPageBreak/>
                    <w:t xml:space="preserve">CUSTOMISATION </w:t>
                  </w:r>
                </w:p>
              </w:tc>
              <w:tc>
                <w:tcPr>
                  <w:tcW w:w="2253" w:type="dxa"/>
                </w:tcPr>
                <w:p w14:paraId="53CAD242" w14:textId="77777777" w:rsidR="00792751" w:rsidRDefault="00792751" w:rsidP="00AB181B">
                  <w:pPr>
                    <w:rPr>
                      <w:rFonts w:asciiTheme="minorHAnsi" w:hAnsiTheme="minorHAnsi" w:cstheme="minorHAnsi"/>
                      <w:b/>
                      <w:bCs/>
                      <w:sz w:val="32"/>
                      <w:szCs w:val="32"/>
                    </w:rPr>
                  </w:pPr>
                </w:p>
              </w:tc>
              <w:tc>
                <w:tcPr>
                  <w:tcW w:w="2253" w:type="dxa"/>
                </w:tcPr>
                <w:p w14:paraId="26F102DF" w14:textId="77777777" w:rsidR="00792751" w:rsidRDefault="00792751" w:rsidP="00AB181B">
                  <w:pPr>
                    <w:rPr>
                      <w:rFonts w:asciiTheme="minorHAnsi" w:hAnsiTheme="minorHAnsi" w:cstheme="minorHAnsi"/>
                      <w:b/>
                      <w:bCs/>
                      <w:sz w:val="32"/>
                      <w:szCs w:val="32"/>
                    </w:rPr>
                  </w:pPr>
                </w:p>
              </w:tc>
            </w:tr>
            <w:tr w:rsidR="00792751" w14:paraId="48F13E17" w14:textId="77777777" w:rsidTr="00A970E4">
              <w:tc>
                <w:tcPr>
                  <w:tcW w:w="4504" w:type="dxa"/>
                </w:tcPr>
                <w:p w14:paraId="37BC4A58" w14:textId="0A380746" w:rsidR="00792751" w:rsidRPr="00792751" w:rsidRDefault="00792751" w:rsidP="00634B11">
                  <w:pPr>
                    <w:spacing w:after="158"/>
                    <w:rPr>
                      <w:rFonts w:asciiTheme="minorHAnsi" w:hAnsiTheme="minorHAnsi" w:cstheme="minorHAnsi"/>
                      <w:b/>
                      <w:bCs/>
                    </w:rPr>
                  </w:pPr>
                  <w:r w:rsidRPr="00792751">
                    <w:rPr>
                      <w:rFonts w:asciiTheme="minorHAnsi" w:hAnsiTheme="minorHAnsi" w:cstheme="minorHAnsi"/>
                      <w:b/>
                      <w:bCs/>
                    </w:rPr>
                    <w:t>Working with You</w:t>
                  </w:r>
                </w:p>
              </w:tc>
              <w:tc>
                <w:tcPr>
                  <w:tcW w:w="4506" w:type="dxa"/>
                  <w:gridSpan w:val="2"/>
                </w:tcPr>
                <w:p w14:paraId="4D7CD481" w14:textId="010F6049" w:rsidR="00792751" w:rsidRPr="00792751" w:rsidRDefault="00792751" w:rsidP="00634B11">
                  <w:pPr>
                    <w:spacing w:after="158"/>
                    <w:rPr>
                      <w:rFonts w:asciiTheme="minorHAnsi" w:hAnsiTheme="minorHAnsi" w:cstheme="minorHAnsi"/>
                      <w:b/>
                      <w:bCs/>
                    </w:rPr>
                  </w:pPr>
                  <w:r w:rsidRPr="00792751">
                    <w:rPr>
                      <w:rFonts w:asciiTheme="minorHAnsi" w:hAnsiTheme="minorHAnsi" w:cstheme="minorHAnsi"/>
                      <w:b/>
                      <w:bCs/>
                    </w:rPr>
                    <w:t>Solutions</w:t>
                  </w:r>
                </w:p>
              </w:tc>
            </w:tr>
            <w:tr w:rsidR="00634B11" w14:paraId="02EEC14E" w14:textId="77777777" w:rsidTr="00A970E4">
              <w:tc>
                <w:tcPr>
                  <w:tcW w:w="4504" w:type="dxa"/>
                </w:tcPr>
                <w:p w14:paraId="0DACE584" w14:textId="628A9F34" w:rsidR="00634B11" w:rsidRPr="00AB181B" w:rsidRDefault="00634B11" w:rsidP="00634B11">
                  <w:pPr>
                    <w:spacing w:after="158"/>
                    <w:rPr>
                      <w:rFonts w:asciiTheme="minorHAnsi" w:hAnsiTheme="minorHAnsi" w:cstheme="minorHAnsi"/>
                      <w:sz w:val="20"/>
                      <w:szCs w:val="20"/>
                    </w:rPr>
                  </w:pPr>
                  <w:r w:rsidRPr="00B23BE8">
                    <w:rPr>
                      <w:rFonts w:asciiTheme="minorHAnsi" w:hAnsiTheme="minorHAnsi" w:cstheme="minorHAnsi"/>
                      <w:sz w:val="20"/>
                      <w:szCs w:val="20"/>
                    </w:rPr>
                    <w:t>WHS Apps starts by collaborating with the client about their needs and creating a design that aligns with their vision</w:t>
                  </w:r>
                  <w:r>
                    <w:rPr>
                      <w:rFonts w:asciiTheme="minorHAnsi" w:hAnsiTheme="minorHAnsi" w:cstheme="minorHAnsi"/>
                      <w:sz w:val="20"/>
                      <w:szCs w:val="20"/>
                    </w:rPr>
                    <w:t xml:space="preserve"> and </w:t>
                  </w:r>
                  <w:r w:rsidRPr="00AB181B">
                    <w:rPr>
                      <w:rFonts w:asciiTheme="minorHAnsi" w:hAnsiTheme="minorHAnsi" w:cstheme="minorHAnsi"/>
                      <w:sz w:val="20"/>
                      <w:szCs w:val="20"/>
                    </w:rPr>
                    <w:t>business needs</w:t>
                  </w:r>
                  <w:r w:rsidRPr="00B23BE8">
                    <w:rPr>
                      <w:rFonts w:asciiTheme="minorHAnsi" w:hAnsiTheme="minorHAnsi" w:cstheme="minorHAnsi"/>
                      <w:sz w:val="20"/>
                      <w:szCs w:val="20"/>
                    </w:rPr>
                    <w:t>.</w:t>
                  </w:r>
                </w:p>
              </w:tc>
              <w:tc>
                <w:tcPr>
                  <w:tcW w:w="4506" w:type="dxa"/>
                  <w:gridSpan w:val="2"/>
                </w:tcPr>
                <w:p w14:paraId="3CED9EB8" w14:textId="7E596AAC" w:rsidR="00634B11" w:rsidRPr="00B23BE8" w:rsidRDefault="00634B11" w:rsidP="00634B11">
                  <w:pPr>
                    <w:spacing w:after="158"/>
                    <w:rPr>
                      <w:rFonts w:asciiTheme="minorHAnsi" w:hAnsiTheme="minorHAnsi" w:cstheme="minorHAnsi"/>
                      <w:sz w:val="20"/>
                      <w:szCs w:val="20"/>
                    </w:rPr>
                  </w:pPr>
                  <w:r w:rsidRPr="00634B11">
                    <w:rPr>
                      <w:rFonts w:asciiTheme="minorHAnsi" w:hAnsiTheme="minorHAnsi" w:cstheme="minorHAnsi"/>
                      <w:sz w:val="20"/>
                      <w:szCs w:val="20"/>
                    </w:rPr>
                    <w:t>We offer a comprehensive range of services related to customising our application, among which you will find:</w:t>
                  </w:r>
                </w:p>
              </w:tc>
            </w:tr>
            <w:tr w:rsidR="00694DFF" w14:paraId="7723E292" w14:textId="77777777" w:rsidTr="00A970E4">
              <w:tc>
                <w:tcPr>
                  <w:tcW w:w="4504" w:type="dxa"/>
                </w:tcPr>
                <w:p w14:paraId="3AAE859B" w14:textId="15B3E9E0" w:rsidR="00694DFF" w:rsidRPr="004543E1" w:rsidRDefault="00694DFF" w:rsidP="00694DFF">
                  <w:pPr>
                    <w:pStyle w:val="ListParagraph"/>
                    <w:numPr>
                      <w:ilvl w:val="0"/>
                      <w:numId w:val="12"/>
                    </w:numPr>
                    <w:spacing w:after="158"/>
                    <w:ind w:left="360"/>
                    <w:rPr>
                      <w:rFonts w:cstheme="minorHAnsi"/>
                    </w:rPr>
                  </w:pPr>
                  <w:r w:rsidRPr="00694DFF">
                    <w:rPr>
                      <w:rFonts w:cstheme="minorHAnsi"/>
                    </w:rPr>
                    <w:t>The WHS Apps development team</w:t>
                  </w:r>
                  <w:r w:rsidR="00BF0BCA">
                    <w:rPr>
                      <w:rFonts w:cstheme="minorHAnsi"/>
                    </w:rPr>
                    <w:t xml:space="preserve"> then</w:t>
                  </w:r>
                  <w:r w:rsidRPr="00694DFF">
                    <w:rPr>
                      <w:rFonts w:cstheme="minorHAnsi"/>
                    </w:rPr>
                    <w:t xml:space="preserve"> conceptualises a development idea in line with your needs.</w:t>
                  </w:r>
                </w:p>
              </w:tc>
              <w:tc>
                <w:tcPr>
                  <w:tcW w:w="4506" w:type="dxa"/>
                  <w:gridSpan w:val="2"/>
                </w:tcPr>
                <w:p w14:paraId="54485CFB" w14:textId="72270F14" w:rsidR="00694DFF" w:rsidRPr="004543E1" w:rsidRDefault="00694DFF" w:rsidP="00694DFF">
                  <w:pPr>
                    <w:pStyle w:val="ListParagraph"/>
                    <w:numPr>
                      <w:ilvl w:val="0"/>
                      <w:numId w:val="11"/>
                    </w:numPr>
                    <w:spacing w:after="158"/>
                    <w:ind w:left="360"/>
                    <w:rPr>
                      <w:rFonts w:cstheme="minorHAnsi"/>
                    </w:rPr>
                  </w:pPr>
                  <w:r w:rsidRPr="004543E1">
                    <w:rPr>
                      <w:rFonts w:cstheme="minorHAnsi"/>
                    </w:rPr>
                    <w:t xml:space="preserve">Convert existing data and reporting mechanisms from any format, </w:t>
                  </w:r>
                  <w:proofErr w:type="gramStart"/>
                  <w:r w:rsidRPr="004543E1">
                    <w:rPr>
                      <w:rFonts w:cstheme="minorHAnsi"/>
                    </w:rPr>
                    <w:t>e.g.</w:t>
                  </w:r>
                  <w:proofErr w:type="gramEnd"/>
                  <w:r w:rsidRPr="004543E1">
                    <w:rPr>
                      <w:rFonts w:cstheme="minorHAnsi"/>
                    </w:rPr>
                    <w:t xml:space="preserve"> doc, pdf, </w:t>
                  </w:r>
                  <w:proofErr w:type="spellStart"/>
                  <w:r w:rsidRPr="004543E1">
                    <w:rPr>
                      <w:rFonts w:cstheme="minorHAnsi"/>
                    </w:rPr>
                    <w:t>xls</w:t>
                  </w:r>
                  <w:proofErr w:type="spellEnd"/>
                  <w:r w:rsidRPr="004543E1">
                    <w:rPr>
                      <w:rFonts w:cstheme="minorHAnsi"/>
                    </w:rPr>
                    <w:t>, ppt, html, to a mobile report.</w:t>
                  </w:r>
                </w:p>
              </w:tc>
            </w:tr>
            <w:tr w:rsidR="00694DFF" w14:paraId="25FBF81F" w14:textId="77777777" w:rsidTr="00A970E4">
              <w:tc>
                <w:tcPr>
                  <w:tcW w:w="4504" w:type="dxa"/>
                </w:tcPr>
                <w:p w14:paraId="05657981" w14:textId="72243EAD" w:rsidR="00694DFF" w:rsidRPr="00694DFF" w:rsidRDefault="00694DFF" w:rsidP="00694DFF">
                  <w:pPr>
                    <w:pStyle w:val="ListParagraph"/>
                    <w:numPr>
                      <w:ilvl w:val="0"/>
                      <w:numId w:val="11"/>
                    </w:numPr>
                    <w:spacing w:after="158"/>
                    <w:ind w:left="360"/>
                    <w:rPr>
                      <w:rFonts w:cstheme="minorHAnsi"/>
                    </w:rPr>
                  </w:pPr>
                  <w:r w:rsidRPr="004543E1">
                    <w:rPr>
                      <w:rFonts w:cstheme="minorHAnsi"/>
                    </w:rPr>
                    <w:t>We can tailor-make a package to meet your needs and ensure that the app is tailored to your business.</w:t>
                  </w:r>
                </w:p>
              </w:tc>
              <w:tc>
                <w:tcPr>
                  <w:tcW w:w="4506" w:type="dxa"/>
                  <w:gridSpan w:val="2"/>
                </w:tcPr>
                <w:p w14:paraId="20F30462" w14:textId="3CA68E88" w:rsidR="00694DFF" w:rsidRPr="00BC5492" w:rsidRDefault="00694DFF" w:rsidP="00694DFF">
                  <w:pPr>
                    <w:pStyle w:val="ListParagraph"/>
                    <w:numPr>
                      <w:ilvl w:val="0"/>
                      <w:numId w:val="11"/>
                    </w:numPr>
                    <w:ind w:left="360"/>
                    <w:rPr>
                      <w:rFonts w:cstheme="minorHAnsi"/>
                    </w:rPr>
                  </w:pPr>
                  <w:r w:rsidRPr="00BC5492">
                    <w:rPr>
                      <w:rFonts w:cstheme="minorHAnsi"/>
                    </w:rPr>
                    <w:t>Digitise existing paper-based training systems, such as induction training with assessments, time stamps, and digital signatures.</w:t>
                  </w:r>
                </w:p>
              </w:tc>
            </w:tr>
            <w:tr w:rsidR="00694DFF" w14:paraId="515A0F62" w14:textId="77777777" w:rsidTr="00A970E4">
              <w:tc>
                <w:tcPr>
                  <w:tcW w:w="4504" w:type="dxa"/>
                </w:tcPr>
                <w:p w14:paraId="4B83866D" w14:textId="213EC0A7" w:rsidR="00694DFF" w:rsidRPr="0068609D" w:rsidRDefault="00BF0BCA" w:rsidP="00694DFF">
                  <w:pPr>
                    <w:pStyle w:val="ListParagraph"/>
                    <w:numPr>
                      <w:ilvl w:val="0"/>
                      <w:numId w:val="9"/>
                    </w:numPr>
                    <w:spacing w:after="158"/>
                    <w:ind w:left="360"/>
                    <w:rPr>
                      <w:rFonts w:cstheme="minorHAnsi"/>
                      <w:b/>
                      <w:bCs/>
                    </w:rPr>
                  </w:pPr>
                  <w:r w:rsidRPr="00BF0BCA">
                    <w:rPr>
                      <w:rFonts w:cstheme="minorHAnsi"/>
                    </w:rPr>
                    <w:t>When you talk to us, we take the time to understand your needs fully. This develops a much more personalised and bespoke project.</w:t>
                  </w:r>
                </w:p>
              </w:tc>
              <w:tc>
                <w:tcPr>
                  <w:tcW w:w="4506" w:type="dxa"/>
                  <w:gridSpan w:val="2"/>
                </w:tcPr>
                <w:p w14:paraId="25E15A83" w14:textId="523188DF" w:rsidR="00694DFF" w:rsidRPr="00585C59" w:rsidRDefault="00694DFF" w:rsidP="00694DFF">
                  <w:pPr>
                    <w:pStyle w:val="ListParagraph"/>
                    <w:numPr>
                      <w:ilvl w:val="0"/>
                      <w:numId w:val="9"/>
                    </w:numPr>
                    <w:ind w:left="360"/>
                    <w:rPr>
                      <w:rFonts w:cstheme="minorHAnsi"/>
                    </w:rPr>
                  </w:pPr>
                  <w:r w:rsidRPr="00585C59">
                    <w:rPr>
                      <w:rFonts w:cstheme="minorHAnsi"/>
                    </w:rPr>
                    <w:t>Design custom selections, menus and options for the app which are appropriate to the specific content of your app.</w:t>
                  </w:r>
                </w:p>
              </w:tc>
            </w:tr>
            <w:tr w:rsidR="00694DFF" w14:paraId="4DC9FE5B" w14:textId="77777777" w:rsidTr="00A970E4">
              <w:tc>
                <w:tcPr>
                  <w:tcW w:w="6757" w:type="dxa"/>
                  <w:gridSpan w:val="2"/>
                </w:tcPr>
                <w:p w14:paraId="7444A065" w14:textId="77777777" w:rsidR="00A970E4" w:rsidRDefault="00A970E4" w:rsidP="00BF0BCA">
                  <w:pPr>
                    <w:spacing w:before="158" w:after="158"/>
                    <w:rPr>
                      <w:rFonts w:asciiTheme="minorHAnsi" w:hAnsiTheme="minorHAnsi" w:cstheme="minorHAnsi"/>
                      <w:b/>
                      <w:bCs/>
                      <w:sz w:val="32"/>
                      <w:szCs w:val="32"/>
                    </w:rPr>
                  </w:pPr>
                </w:p>
                <w:p w14:paraId="4F8E6D70" w14:textId="3F4279BA" w:rsidR="00694DFF" w:rsidRDefault="00694DFF" w:rsidP="00BF0BCA">
                  <w:pPr>
                    <w:spacing w:before="158" w:after="158"/>
                    <w:rPr>
                      <w:rFonts w:asciiTheme="minorHAnsi" w:hAnsiTheme="minorHAnsi" w:cstheme="minorHAnsi"/>
                      <w:b/>
                      <w:bCs/>
                      <w:sz w:val="32"/>
                      <w:szCs w:val="32"/>
                    </w:rPr>
                  </w:pPr>
                  <w:r>
                    <w:rPr>
                      <w:rFonts w:asciiTheme="minorHAnsi" w:hAnsiTheme="minorHAnsi" w:cstheme="minorHAnsi"/>
                      <w:b/>
                      <w:bCs/>
                      <w:sz w:val="32"/>
                      <w:szCs w:val="32"/>
                    </w:rPr>
                    <w:t>APP CREATION PROCESS</w:t>
                  </w:r>
                  <w:r w:rsidRPr="007E0CCC">
                    <w:rPr>
                      <w:rFonts w:asciiTheme="minorHAnsi" w:hAnsiTheme="minorHAnsi" w:cstheme="minorHAnsi"/>
                      <w:b/>
                      <w:bCs/>
                      <w:sz w:val="32"/>
                      <w:szCs w:val="32"/>
                    </w:rPr>
                    <w:t xml:space="preserve"> </w:t>
                  </w:r>
                </w:p>
              </w:tc>
              <w:tc>
                <w:tcPr>
                  <w:tcW w:w="2253" w:type="dxa"/>
                </w:tcPr>
                <w:p w14:paraId="26094C8A" w14:textId="77777777" w:rsidR="00694DFF" w:rsidRDefault="00694DFF" w:rsidP="00694DFF">
                  <w:pPr>
                    <w:rPr>
                      <w:rFonts w:asciiTheme="minorHAnsi" w:hAnsiTheme="minorHAnsi" w:cstheme="minorHAnsi"/>
                      <w:b/>
                      <w:bCs/>
                      <w:sz w:val="32"/>
                      <w:szCs w:val="32"/>
                    </w:rPr>
                  </w:pPr>
                </w:p>
              </w:tc>
            </w:tr>
            <w:tr w:rsidR="00694DFF" w14:paraId="4C248C23" w14:textId="77777777" w:rsidTr="00A970E4">
              <w:tc>
                <w:tcPr>
                  <w:tcW w:w="9010" w:type="dxa"/>
                  <w:gridSpan w:val="3"/>
                </w:tcPr>
                <w:p w14:paraId="62861019" w14:textId="7D087E87" w:rsidR="00694DFF" w:rsidRPr="00694DFF" w:rsidRDefault="00694DFF" w:rsidP="00694DFF">
                  <w:pPr>
                    <w:spacing w:after="158"/>
                    <w:rPr>
                      <w:rFonts w:asciiTheme="minorHAnsi" w:hAnsiTheme="minorHAnsi" w:cstheme="minorHAnsi"/>
                      <w:sz w:val="20"/>
                      <w:szCs w:val="20"/>
                    </w:rPr>
                  </w:pPr>
                  <w:r w:rsidRPr="00694DFF">
                    <w:rPr>
                      <w:rFonts w:asciiTheme="minorHAnsi" w:hAnsiTheme="minorHAnsi" w:cstheme="minorHAnsi"/>
                      <w:sz w:val="20"/>
                      <w:szCs w:val="20"/>
                    </w:rPr>
                    <w:t>Here's how we take your data and convert it to be used on our app.</w:t>
                  </w:r>
                </w:p>
              </w:tc>
            </w:tr>
          </w:tbl>
          <w:p w14:paraId="3C3A8FC9" w14:textId="77777777" w:rsidR="00EB3610" w:rsidRDefault="00EB3610" w:rsidP="00AB181B">
            <w:pPr>
              <w:spacing w:after="160" w:line="288" w:lineRule="auto"/>
              <w:rPr>
                <w:rFonts w:asciiTheme="minorHAnsi" w:hAnsiTheme="minorHAnsi" w:cstheme="minorHAnsi"/>
                <w:b/>
                <w:bCs/>
                <w:sz w:val="32"/>
                <w:szCs w:val="32"/>
              </w:rPr>
            </w:pPr>
          </w:p>
        </w:tc>
      </w:tr>
      <w:tr w:rsidR="00EB3610" w14:paraId="7B7CA658" w14:textId="77777777" w:rsidTr="00A970E4">
        <w:tc>
          <w:tcPr>
            <w:tcW w:w="9296" w:type="dxa"/>
          </w:tcPr>
          <w:p w14:paraId="3B89E527" w14:textId="77777777" w:rsidR="00EB3610" w:rsidRDefault="00582230" w:rsidP="00EB3610">
            <w:pPr>
              <w:spacing w:after="158"/>
              <w:rPr>
                <w:rFonts w:asciiTheme="minorHAnsi" w:eastAsiaTheme="minorHAnsi" w:hAnsiTheme="minorHAnsi" w:cstheme="minorBidi"/>
                <w:sz w:val="22"/>
                <w:szCs w:val="22"/>
                <w:lang w:eastAsia="en-US"/>
              </w:rPr>
            </w:pPr>
            <w:r w:rsidRPr="00582230">
              <w:rPr>
                <w:rFonts w:asciiTheme="minorHAnsi" w:eastAsiaTheme="minorHAnsi" w:hAnsiTheme="minorHAnsi" w:cstheme="minorBidi"/>
                <w:noProof/>
                <w:sz w:val="22"/>
                <w:szCs w:val="22"/>
                <w:lang w:eastAsia="en-US"/>
              </w:rPr>
              <w:object w:dxaOrig="5400" w:dyaOrig="3045" w14:anchorId="3062CD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50.15pt;height:252.95pt;mso-width-percent:0;mso-height-percent:0;mso-width-percent:0;mso-height-percent:0" o:ole="" o:bordertopcolor="this" o:borderleftcolor="this" o:borderbottomcolor="this" o:borderrightcolor="this">
                  <v:imagedata r:id="rId17" o:title=""/>
                  <w10:bordertop type="single" width="4" shadow="t"/>
                  <w10:borderleft type="single" width="4" shadow="t"/>
                  <w10:borderbottom type="single" width="4" shadow="t"/>
                  <w10:borderright type="single" width="4" shadow="t"/>
                </v:shape>
                <o:OLEObject Type="Embed" ProgID="PowerPoint.Slide.12" ShapeID="_x0000_i1029" DrawAspect="Content" ObjectID="_1710755443" r:id="rId18"/>
              </w:objec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B3610" w14:paraId="21B4CE80" w14:textId="77777777" w:rsidTr="00EB3610">
              <w:tc>
                <w:tcPr>
                  <w:tcW w:w="4508" w:type="dxa"/>
                </w:tcPr>
                <w:p w14:paraId="3428E09C" w14:textId="77777777" w:rsidR="00EB3610" w:rsidRPr="004B2A30" w:rsidRDefault="00EB3610" w:rsidP="00EB3610">
                  <w:pPr>
                    <w:spacing w:after="158"/>
                    <w:rPr>
                      <w:rFonts w:asciiTheme="minorHAnsi" w:hAnsiTheme="minorHAnsi" w:cstheme="minorHAnsi"/>
                      <w:b/>
                      <w:bCs/>
                      <w:sz w:val="20"/>
                      <w:szCs w:val="20"/>
                    </w:rPr>
                  </w:pPr>
                  <w:r>
                    <w:rPr>
                      <w:rFonts w:asciiTheme="minorHAnsi" w:hAnsiTheme="minorHAnsi" w:cstheme="minorHAnsi"/>
                      <w:b/>
                      <w:bCs/>
                      <w:sz w:val="20"/>
                      <w:szCs w:val="20"/>
                    </w:rPr>
                    <w:t>Barriers</w:t>
                  </w:r>
                </w:p>
                <w:p w14:paraId="1F3D998A" w14:textId="77777777" w:rsidR="00EB3610" w:rsidRPr="00B61152" w:rsidRDefault="00EB3610" w:rsidP="00EB3610">
                  <w:pPr>
                    <w:spacing w:after="158"/>
                    <w:rPr>
                      <w:rFonts w:asciiTheme="minorHAnsi" w:hAnsiTheme="minorHAnsi" w:cstheme="minorHAnsi"/>
                      <w:sz w:val="20"/>
                      <w:szCs w:val="20"/>
                    </w:rPr>
                  </w:pPr>
                  <w:r w:rsidRPr="00B61152">
                    <w:rPr>
                      <w:rFonts w:asciiTheme="minorHAnsi" w:hAnsiTheme="minorHAnsi" w:cstheme="minorHAnsi"/>
                      <w:sz w:val="20"/>
                      <w:szCs w:val="20"/>
                    </w:rPr>
                    <w:t xml:space="preserve">Finding and inputting data is time-consuming and tedious. </w:t>
                  </w:r>
                </w:p>
                <w:p w14:paraId="193806F2" w14:textId="77777777" w:rsidR="00EB3610" w:rsidRPr="00497E6C" w:rsidRDefault="00EB3610" w:rsidP="00EB3610">
                  <w:pPr>
                    <w:pStyle w:val="ListParagraph"/>
                    <w:numPr>
                      <w:ilvl w:val="0"/>
                      <w:numId w:val="8"/>
                    </w:numPr>
                    <w:spacing w:after="158"/>
                    <w:ind w:left="360"/>
                    <w:rPr>
                      <w:rFonts w:cstheme="minorHAnsi"/>
                    </w:rPr>
                  </w:pPr>
                  <w:r w:rsidRPr="00497E6C">
                    <w:rPr>
                      <w:rFonts w:cstheme="minorHAnsi"/>
                    </w:rPr>
                    <w:t>If a document is tampered with, it can be hard to ascertain which edits are original and new.</w:t>
                  </w:r>
                </w:p>
              </w:tc>
              <w:tc>
                <w:tcPr>
                  <w:tcW w:w="4508" w:type="dxa"/>
                </w:tcPr>
                <w:p w14:paraId="156F3427" w14:textId="77777777" w:rsidR="00EB3610" w:rsidRPr="006A73AB" w:rsidRDefault="00EB3610" w:rsidP="00EB3610">
                  <w:pPr>
                    <w:pStyle w:val="NormalWeb"/>
                    <w:spacing w:before="0" w:beforeAutospacing="0" w:after="158" w:afterAutospacing="0"/>
                    <w:rPr>
                      <w:rFonts w:asciiTheme="minorHAnsi" w:hAnsiTheme="minorHAnsi" w:cstheme="minorHAnsi"/>
                      <w:b/>
                      <w:bCs/>
                      <w:sz w:val="20"/>
                      <w:szCs w:val="20"/>
                    </w:rPr>
                  </w:pPr>
                  <w:r w:rsidRPr="006A73AB">
                    <w:rPr>
                      <w:rFonts w:asciiTheme="minorHAnsi" w:hAnsiTheme="minorHAnsi" w:cstheme="minorHAnsi"/>
                      <w:b/>
                      <w:bCs/>
                      <w:sz w:val="20"/>
                      <w:szCs w:val="20"/>
                    </w:rPr>
                    <w:t>Solution</w:t>
                  </w:r>
                </w:p>
                <w:p w14:paraId="66308585" w14:textId="77777777" w:rsidR="00EB3610" w:rsidRDefault="00EB3610" w:rsidP="00EB3610">
                  <w:pPr>
                    <w:spacing w:after="158"/>
                    <w:rPr>
                      <w:rFonts w:asciiTheme="minorHAnsi" w:hAnsiTheme="minorHAnsi" w:cstheme="minorHAnsi"/>
                      <w:sz w:val="20"/>
                      <w:szCs w:val="20"/>
                    </w:rPr>
                  </w:pPr>
                  <w:r w:rsidRPr="00B61152">
                    <w:rPr>
                      <w:rFonts w:asciiTheme="minorHAnsi" w:hAnsiTheme="minorHAnsi" w:cstheme="minorHAnsi"/>
                      <w:sz w:val="20"/>
                      <w:szCs w:val="20"/>
                    </w:rPr>
                    <w:t xml:space="preserve">We start by processing the PDF document to fit neatly into Microsoft Excel. </w:t>
                  </w:r>
                </w:p>
                <w:p w14:paraId="6E7F38D9" w14:textId="77777777" w:rsidR="00EB3610" w:rsidRPr="00497E6C" w:rsidRDefault="00EB3610" w:rsidP="00EB3610">
                  <w:pPr>
                    <w:pStyle w:val="ListParagraph"/>
                    <w:numPr>
                      <w:ilvl w:val="0"/>
                      <w:numId w:val="8"/>
                    </w:numPr>
                    <w:spacing w:after="158"/>
                    <w:ind w:left="360"/>
                    <w:rPr>
                      <w:rFonts w:cstheme="minorHAnsi"/>
                    </w:rPr>
                  </w:pPr>
                  <w:r w:rsidRPr="00497E6C">
                    <w:rPr>
                      <w:rFonts w:cstheme="minorHAnsi"/>
                    </w:rPr>
                    <w:t>We then clean up any mistakes so that your data is accurate and easy to export.</w:t>
                  </w:r>
                </w:p>
              </w:tc>
            </w:tr>
          </w:tbl>
          <w:p w14:paraId="0E194BC6" w14:textId="77777777" w:rsidR="00EB3610" w:rsidRDefault="00EB3610" w:rsidP="00C85627">
            <w:pPr>
              <w:spacing w:after="158"/>
              <w:rPr>
                <w:rFonts w:asciiTheme="minorHAnsi" w:hAnsiTheme="minorHAnsi" w:cstheme="minorHAnsi"/>
                <w:b/>
                <w:bCs/>
                <w:sz w:val="32"/>
                <w:szCs w:val="32"/>
              </w:rPr>
            </w:pPr>
          </w:p>
        </w:tc>
      </w:tr>
    </w:tbl>
    <w:p w14:paraId="56BAB491" w14:textId="77777777" w:rsidR="00EB3610" w:rsidRPr="00EB3610" w:rsidRDefault="00EB3610">
      <w:pPr>
        <w:rPr>
          <w:rFonts w:asciiTheme="minorHAnsi" w:hAnsiTheme="minorHAnsi" w:cstheme="minorHAnsi"/>
          <w:sz w:val="2"/>
          <w:szCs w:val="2"/>
        </w:rPr>
      </w:pPr>
    </w:p>
    <w:tbl>
      <w:tblPr>
        <w:tblStyle w:val="TableGrid"/>
        <w:tblW w:w="9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6"/>
      </w:tblGrid>
      <w:tr w:rsidR="00EB3610" w14:paraId="2C5F8CF1" w14:textId="77777777" w:rsidTr="00193FAC">
        <w:tc>
          <w:tcPr>
            <w:tcW w:w="9316" w:type="dxa"/>
          </w:tcPr>
          <w:p w14:paraId="39804E05" w14:textId="77777777" w:rsidR="00EB3610" w:rsidRDefault="00582230" w:rsidP="00C85627">
            <w:pPr>
              <w:spacing w:after="158"/>
              <w:rPr>
                <w:rFonts w:asciiTheme="minorHAnsi" w:hAnsiTheme="minorHAnsi" w:cstheme="minorHAnsi"/>
                <w:b/>
                <w:bCs/>
                <w:sz w:val="32"/>
                <w:szCs w:val="32"/>
              </w:rPr>
            </w:pPr>
            <w:r w:rsidRPr="00582230">
              <w:rPr>
                <w:rFonts w:asciiTheme="minorHAnsi" w:eastAsiaTheme="minorHAnsi" w:hAnsiTheme="minorHAnsi" w:cstheme="minorBidi"/>
                <w:noProof/>
                <w:sz w:val="22"/>
                <w:szCs w:val="22"/>
                <w:lang w:eastAsia="en-US"/>
              </w:rPr>
              <w:object w:dxaOrig="5400" w:dyaOrig="3045" w14:anchorId="02A4B0A2">
                <v:shape id="_x0000_i1028" type="#_x0000_t75" alt="" style="width:448.9pt;height:252.95pt;mso-width-percent:0;mso-height-percent:0;mso-width-percent:0;mso-height-percent:0" o:ole="" o:bordertopcolor="this" o:borderleftcolor="this" o:borderbottomcolor="this" o:borderrightcolor="this">
                  <v:imagedata r:id="rId19" o:title=""/>
                  <w10:bordertop type="single" width="4" shadow="t"/>
                  <w10:borderleft type="single" width="4" shadow="t"/>
                  <w10:borderbottom type="single" width="4" shadow="t"/>
                  <w10:borderright type="single" width="4" shadow="t"/>
                </v:shape>
                <o:OLEObject Type="Embed" ProgID="PowerPoint.Slide.12" ShapeID="_x0000_i1028" DrawAspect="Content" ObjectID="_1710755444" r:id="rId2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EB3610" w14:paraId="36BA7F24" w14:textId="77777777" w:rsidTr="00DD1EFD">
              <w:tc>
                <w:tcPr>
                  <w:tcW w:w="4505" w:type="dxa"/>
                </w:tcPr>
                <w:p w14:paraId="0A3DD9DB" w14:textId="77777777" w:rsidR="00EB3610" w:rsidRPr="006A73AB" w:rsidRDefault="00EB3610" w:rsidP="00EB3610">
                  <w:pPr>
                    <w:spacing w:after="158"/>
                    <w:rPr>
                      <w:rFonts w:asciiTheme="minorHAnsi" w:hAnsiTheme="minorHAnsi" w:cstheme="minorHAnsi"/>
                      <w:b/>
                      <w:bCs/>
                      <w:sz w:val="20"/>
                      <w:szCs w:val="20"/>
                    </w:rPr>
                  </w:pPr>
                  <w:r>
                    <w:rPr>
                      <w:rFonts w:asciiTheme="minorHAnsi" w:hAnsiTheme="minorHAnsi" w:cstheme="minorHAnsi"/>
                      <w:b/>
                      <w:bCs/>
                      <w:sz w:val="20"/>
                      <w:szCs w:val="20"/>
                    </w:rPr>
                    <w:t>Barriers</w:t>
                  </w:r>
                </w:p>
                <w:p w14:paraId="01DB5757" w14:textId="77777777" w:rsidR="00EB3610" w:rsidRPr="00DF6645" w:rsidRDefault="00EB3610" w:rsidP="00EB3610">
                  <w:pPr>
                    <w:spacing w:after="158"/>
                    <w:rPr>
                      <w:rFonts w:asciiTheme="minorHAnsi" w:hAnsiTheme="minorHAnsi" w:cstheme="minorHAnsi"/>
                      <w:sz w:val="20"/>
                      <w:szCs w:val="20"/>
                    </w:rPr>
                  </w:pPr>
                  <w:r w:rsidRPr="00DF6645">
                    <w:rPr>
                      <w:rFonts w:asciiTheme="minorHAnsi" w:hAnsiTheme="minorHAnsi" w:cstheme="minorHAnsi"/>
                      <w:sz w:val="20"/>
                      <w:szCs w:val="20"/>
                    </w:rPr>
                    <w:t xml:space="preserve">Excel is not a user-friendly platform for creating and editing forms. </w:t>
                  </w:r>
                </w:p>
                <w:p w14:paraId="56B26199" w14:textId="77777777" w:rsidR="00EB3610" w:rsidRPr="00DF6645" w:rsidRDefault="00EB3610" w:rsidP="00EB3610">
                  <w:pPr>
                    <w:pStyle w:val="ListParagraph"/>
                    <w:numPr>
                      <w:ilvl w:val="0"/>
                      <w:numId w:val="8"/>
                    </w:numPr>
                    <w:spacing w:after="158"/>
                    <w:ind w:left="360"/>
                    <w:rPr>
                      <w:rFonts w:cstheme="minorHAnsi"/>
                      <w:color w:val="auto"/>
                    </w:rPr>
                  </w:pPr>
                  <w:r w:rsidRPr="00DF6645">
                    <w:rPr>
                      <w:rFonts w:cstheme="minorHAnsi"/>
                    </w:rPr>
                    <w:t>Navigating its tabs, menus, and settings can be troublesome for the most seasoned Excel user.</w:t>
                  </w:r>
                </w:p>
              </w:tc>
              <w:tc>
                <w:tcPr>
                  <w:tcW w:w="4505" w:type="dxa"/>
                </w:tcPr>
                <w:p w14:paraId="1456FEE2" w14:textId="77777777" w:rsidR="00EB3610" w:rsidRPr="006A73AB" w:rsidRDefault="00EB3610" w:rsidP="00EB3610">
                  <w:pPr>
                    <w:pStyle w:val="NormalWeb"/>
                    <w:spacing w:before="0" w:beforeAutospacing="0" w:after="158" w:afterAutospacing="0"/>
                    <w:rPr>
                      <w:rFonts w:asciiTheme="minorHAnsi" w:hAnsiTheme="minorHAnsi" w:cstheme="minorHAnsi"/>
                      <w:b/>
                      <w:bCs/>
                      <w:sz w:val="20"/>
                      <w:szCs w:val="20"/>
                    </w:rPr>
                  </w:pPr>
                  <w:r w:rsidRPr="006A73AB">
                    <w:rPr>
                      <w:rFonts w:asciiTheme="minorHAnsi" w:hAnsiTheme="minorHAnsi" w:cstheme="minorHAnsi"/>
                      <w:b/>
                      <w:bCs/>
                      <w:sz w:val="20"/>
                      <w:szCs w:val="20"/>
                    </w:rPr>
                    <w:t>Solution</w:t>
                  </w:r>
                </w:p>
                <w:p w14:paraId="687CD57A" w14:textId="4BBEE1E7" w:rsidR="00EB3610" w:rsidRDefault="009114B7" w:rsidP="00EB3610">
                  <w:pPr>
                    <w:pStyle w:val="NormalWeb"/>
                    <w:spacing w:before="0" w:beforeAutospacing="0" w:after="158" w:afterAutospacing="0"/>
                    <w:rPr>
                      <w:rFonts w:asciiTheme="minorHAnsi" w:hAnsiTheme="minorHAnsi" w:cstheme="minorHAnsi"/>
                      <w:sz w:val="20"/>
                      <w:szCs w:val="20"/>
                    </w:rPr>
                  </w:pPr>
                  <w:r w:rsidRPr="009114B7">
                    <w:rPr>
                      <w:rFonts w:asciiTheme="minorHAnsi" w:hAnsiTheme="minorHAnsi" w:cstheme="minorHAnsi"/>
                      <w:sz w:val="20"/>
                      <w:szCs w:val="20"/>
                    </w:rPr>
                    <w:t>We upload the Excel file and convert it to create a user interface for your needs</w:t>
                  </w:r>
                  <w:r w:rsidR="00EB3610" w:rsidRPr="005550D7">
                    <w:rPr>
                      <w:rFonts w:asciiTheme="minorHAnsi" w:hAnsiTheme="minorHAnsi" w:cstheme="minorHAnsi"/>
                      <w:sz w:val="20"/>
                      <w:szCs w:val="20"/>
                    </w:rPr>
                    <w:t xml:space="preserve">. </w:t>
                  </w:r>
                </w:p>
                <w:p w14:paraId="18169E10" w14:textId="77777777" w:rsidR="00EB3610" w:rsidRPr="005550D7" w:rsidRDefault="00EB3610" w:rsidP="00EB3610">
                  <w:pPr>
                    <w:pStyle w:val="NormalWeb"/>
                    <w:numPr>
                      <w:ilvl w:val="0"/>
                      <w:numId w:val="8"/>
                    </w:numPr>
                    <w:spacing w:before="0" w:beforeAutospacing="0" w:after="158" w:afterAutospacing="0"/>
                    <w:ind w:left="360"/>
                    <w:rPr>
                      <w:rFonts w:asciiTheme="minorHAnsi" w:hAnsiTheme="minorHAnsi" w:cstheme="minorHAnsi"/>
                      <w:sz w:val="20"/>
                      <w:szCs w:val="20"/>
                    </w:rPr>
                  </w:pPr>
                  <w:r w:rsidRPr="005550D7">
                    <w:rPr>
                      <w:rFonts w:asciiTheme="minorHAnsi" w:hAnsiTheme="minorHAnsi" w:cstheme="minorHAnsi"/>
                      <w:sz w:val="20"/>
                      <w:szCs w:val="20"/>
                    </w:rPr>
                    <w:t>This makes it easy to interact with the information and use it as desired.</w:t>
                  </w:r>
                </w:p>
              </w:tc>
            </w:tr>
          </w:tbl>
          <w:p w14:paraId="78067FBE" w14:textId="56669C20" w:rsidR="00EB3610" w:rsidRDefault="00EB3610" w:rsidP="00C85627">
            <w:pPr>
              <w:spacing w:after="158"/>
              <w:rPr>
                <w:rFonts w:asciiTheme="minorHAnsi" w:hAnsiTheme="minorHAnsi" w:cstheme="minorHAnsi"/>
                <w:b/>
                <w:bCs/>
                <w:sz w:val="32"/>
                <w:szCs w:val="32"/>
              </w:rPr>
            </w:pPr>
          </w:p>
        </w:tc>
      </w:tr>
      <w:tr w:rsidR="00EB3610" w14:paraId="14698697" w14:textId="77777777" w:rsidTr="00193FAC">
        <w:tc>
          <w:tcPr>
            <w:tcW w:w="9316" w:type="dxa"/>
          </w:tcPr>
          <w:p w14:paraId="512E8A1C" w14:textId="12E1707D" w:rsidR="00EB3610" w:rsidRDefault="00582230" w:rsidP="00C85627">
            <w:pPr>
              <w:spacing w:after="158"/>
              <w:rPr>
                <w:rFonts w:asciiTheme="minorHAnsi" w:hAnsiTheme="minorHAnsi" w:cstheme="minorHAnsi"/>
                <w:b/>
                <w:bCs/>
                <w:sz w:val="32"/>
                <w:szCs w:val="32"/>
              </w:rPr>
            </w:pPr>
            <w:r w:rsidRPr="00582230">
              <w:rPr>
                <w:rFonts w:asciiTheme="minorHAnsi" w:eastAsiaTheme="minorHAnsi" w:hAnsiTheme="minorHAnsi" w:cstheme="minorBidi"/>
                <w:noProof/>
                <w:sz w:val="22"/>
                <w:szCs w:val="22"/>
                <w:lang w:eastAsia="en-US"/>
              </w:rPr>
              <w:object w:dxaOrig="5400" w:dyaOrig="3045" w14:anchorId="6DA52A33">
                <v:shape id="_x0000_i1027" type="#_x0000_t75" alt="" style="width:448.9pt;height:251.05pt;mso-width-percent:0;mso-height-percent:0;mso-width-percent:0;mso-height-percent:0" o:ole="" o:bordertopcolor="this" o:borderleftcolor="this" o:borderbottomcolor="this" o:borderrightcolor="this">
                  <v:imagedata r:id="rId21" o:title=""/>
                  <w10:bordertop type="single" width="4" shadow="t"/>
                  <w10:borderleft type="single" width="4" shadow="t"/>
                  <w10:borderbottom type="single" width="4" shadow="t"/>
                  <w10:borderright type="single" width="4" shadow="t"/>
                </v:shape>
                <o:OLEObject Type="Embed" ProgID="PowerPoint.Slide.12" ShapeID="_x0000_i1027" DrawAspect="Content" ObjectID="_1710755445" r:id="rId2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6C498B" w14:paraId="2D08B898" w14:textId="77777777" w:rsidTr="00DD1EFD">
              <w:tc>
                <w:tcPr>
                  <w:tcW w:w="4505" w:type="dxa"/>
                </w:tcPr>
                <w:p w14:paraId="1385C7E3" w14:textId="77777777" w:rsidR="006C498B" w:rsidRPr="004B2A30" w:rsidRDefault="006C498B" w:rsidP="006C498B">
                  <w:pPr>
                    <w:spacing w:after="158"/>
                    <w:rPr>
                      <w:rFonts w:asciiTheme="minorHAnsi" w:hAnsiTheme="minorHAnsi" w:cstheme="minorHAnsi"/>
                      <w:b/>
                      <w:bCs/>
                      <w:sz w:val="20"/>
                      <w:szCs w:val="20"/>
                    </w:rPr>
                  </w:pPr>
                  <w:r>
                    <w:rPr>
                      <w:rFonts w:asciiTheme="minorHAnsi" w:hAnsiTheme="minorHAnsi" w:cstheme="minorHAnsi"/>
                      <w:b/>
                      <w:bCs/>
                      <w:sz w:val="20"/>
                      <w:szCs w:val="20"/>
                    </w:rPr>
                    <w:t>Barriers</w:t>
                  </w:r>
                </w:p>
                <w:p w14:paraId="0E5204F8" w14:textId="77777777" w:rsidR="006C498B" w:rsidRPr="00DF6645" w:rsidRDefault="006C498B" w:rsidP="006C498B">
                  <w:pPr>
                    <w:spacing w:after="158"/>
                    <w:rPr>
                      <w:rFonts w:asciiTheme="minorHAnsi" w:hAnsiTheme="minorHAnsi" w:cstheme="minorHAnsi"/>
                      <w:sz w:val="20"/>
                      <w:szCs w:val="20"/>
                    </w:rPr>
                  </w:pPr>
                  <w:r w:rsidRPr="00B61152">
                    <w:rPr>
                      <w:rFonts w:asciiTheme="minorHAnsi" w:hAnsiTheme="minorHAnsi" w:cstheme="minorHAnsi"/>
                      <w:sz w:val="20"/>
                      <w:szCs w:val="20"/>
                    </w:rPr>
                    <w:t>Finding and inputting data is time-consuming and tedious</w:t>
                  </w:r>
                  <w:r w:rsidRPr="00DF6645">
                    <w:rPr>
                      <w:rFonts w:asciiTheme="minorHAnsi" w:hAnsiTheme="minorHAnsi" w:cstheme="minorHAnsi"/>
                      <w:sz w:val="20"/>
                      <w:szCs w:val="20"/>
                    </w:rPr>
                    <w:t xml:space="preserve">. </w:t>
                  </w:r>
                </w:p>
                <w:p w14:paraId="7B9545BA" w14:textId="77777777" w:rsidR="006C498B" w:rsidRPr="0095394D" w:rsidRDefault="006C498B" w:rsidP="006C498B">
                  <w:pPr>
                    <w:pStyle w:val="ListParagraph"/>
                    <w:numPr>
                      <w:ilvl w:val="0"/>
                      <w:numId w:val="8"/>
                    </w:numPr>
                    <w:ind w:left="360"/>
                    <w:rPr>
                      <w:rFonts w:ascii="Arial" w:hAnsi="Arial" w:cs="Arial"/>
                      <w:color w:val="000000"/>
                    </w:rPr>
                  </w:pPr>
                  <w:r w:rsidRPr="0095394D">
                    <w:rPr>
                      <w:rFonts w:cstheme="minorHAnsi"/>
                    </w:rPr>
                    <w:t>If a document is tampered with, it can be hard to ascertain which edits are original and new.</w:t>
                  </w:r>
                </w:p>
              </w:tc>
              <w:tc>
                <w:tcPr>
                  <w:tcW w:w="4505" w:type="dxa"/>
                </w:tcPr>
                <w:p w14:paraId="28A0F425" w14:textId="77777777" w:rsidR="006C498B" w:rsidRPr="006A73AB" w:rsidRDefault="006C498B" w:rsidP="006C498B">
                  <w:pPr>
                    <w:pStyle w:val="NormalWeb"/>
                    <w:spacing w:before="0" w:beforeAutospacing="0" w:after="158" w:afterAutospacing="0"/>
                    <w:rPr>
                      <w:rFonts w:asciiTheme="minorHAnsi" w:hAnsiTheme="minorHAnsi" w:cstheme="minorHAnsi"/>
                      <w:b/>
                      <w:bCs/>
                      <w:sz w:val="20"/>
                      <w:szCs w:val="20"/>
                    </w:rPr>
                  </w:pPr>
                  <w:r w:rsidRPr="006A73AB">
                    <w:rPr>
                      <w:rFonts w:asciiTheme="minorHAnsi" w:hAnsiTheme="minorHAnsi" w:cstheme="minorHAnsi"/>
                      <w:b/>
                      <w:bCs/>
                      <w:sz w:val="20"/>
                      <w:szCs w:val="20"/>
                    </w:rPr>
                    <w:t>Solution</w:t>
                  </w:r>
                </w:p>
                <w:p w14:paraId="41C307C8" w14:textId="502AEAC1" w:rsidR="006C498B" w:rsidRPr="00DF6645" w:rsidRDefault="00821DA1" w:rsidP="006C498B">
                  <w:pPr>
                    <w:spacing w:after="158"/>
                    <w:rPr>
                      <w:rFonts w:asciiTheme="minorHAnsi" w:hAnsiTheme="minorHAnsi" w:cstheme="minorHAnsi"/>
                      <w:sz w:val="20"/>
                      <w:szCs w:val="20"/>
                    </w:rPr>
                  </w:pPr>
                  <w:r w:rsidRPr="00821DA1">
                    <w:rPr>
                      <w:rFonts w:asciiTheme="minorHAnsi" w:hAnsiTheme="minorHAnsi" w:cstheme="minorHAnsi"/>
                      <w:sz w:val="20"/>
                      <w:szCs w:val="20"/>
                    </w:rPr>
                    <w:t>We import the data, and it is saved in a format creating a database with embedded branching code</w:t>
                  </w:r>
                  <w:r w:rsidR="006C498B" w:rsidRPr="00DF6645">
                    <w:rPr>
                      <w:rFonts w:asciiTheme="minorHAnsi" w:hAnsiTheme="minorHAnsi" w:cstheme="minorHAnsi"/>
                      <w:sz w:val="20"/>
                      <w:szCs w:val="20"/>
                    </w:rPr>
                    <w:t xml:space="preserve">. </w:t>
                  </w:r>
                </w:p>
                <w:p w14:paraId="720E6369" w14:textId="77777777" w:rsidR="006C498B" w:rsidRPr="0095394D" w:rsidRDefault="006C498B" w:rsidP="006C498B">
                  <w:pPr>
                    <w:pStyle w:val="NormalWeb"/>
                    <w:numPr>
                      <w:ilvl w:val="0"/>
                      <w:numId w:val="8"/>
                    </w:numPr>
                    <w:spacing w:before="0" w:beforeAutospacing="0" w:after="158" w:afterAutospacing="0"/>
                    <w:ind w:left="360"/>
                    <w:rPr>
                      <w:rFonts w:asciiTheme="minorHAnsi" w:hAnsiTheme="minorHAnsi" w:cstheme="minorHAnsi"/>
                      <w:sz w:val="20"/>
                      <w:szCs w:val="20"/>
                    </w:rPr>
                  </w:pPr>
                  <w:r w:rsidRPr="003A2F25">
                    <w:rPr>
                      <w:rFonts w:asciiTheme="minorHAnsi" w:hAnsiTheme="minorHAnsi" w:cstheme="minorHAnsi"/>
                      <w:sz w:val="20"/>
                      <w:szCs w:val="20"/>
                    </w:rPr>
                    <w:t>Cloud-based data entry means you can monitor and retrieve your data from anywher</w:t>
                  </w:r>
                  <w:r>
                    <w:rPr>
                      <w:rFonts w:asciiTheme="minorHAnsi" w:hAnsiTheme="minorHAnsi" w:cstheme="minorHAnsi"/>
                      <w:sz w:val="20"/>
                      <w:szCs w:val="20"/>
                    </w:rPr>
                    <w:t>e</w:t>
                  </w:r>
                  <w:r w:rsidRPr="003A2F25">
                    <w:rPr>
                      <w:rFonts w:asciiTheme="minorHAnsi" w:hAnsiTheme="minorHAnsi" w:cstheme="minorHAnsi"/>
                      <w:sz w:val="20"/>
                      <w:szCs w:val="20"/>
                    </w:rPr>
                    <w:t xml:space="preserve">. </w:t>
                  </w:r>
                </w:p>
              </w:tc>
            </w:tr>
          </w:tbl>
          <w:p w14:paraId="68AEC933" w14:textId="51BCE6F8" w:rsidR="006C498B" w:rsidRDefault="006C498B" w:rsidP="00C85627">
            <w:pPr>
              <w:spacing w:after="158"/>
              <w:rPr>
                <w:rFonts w:asciiTheme="minorHAnsi" w:hAnsiTheme="minorHAnsi" w:cstheme="minorHAnsi"/>
                <w:b/>
                <w:bCs/>
                <w:sz w:val="32"/>
                <w:szCs w:val="32"/>
              </w:rPr>
            </w:pPr>
          </w:p>
        </w:tc>
      </w:tr>
      <w:tr w:rsidR="006C498B" w14:paraId="6D9B63A4" w14:textId="77777777" w:rsidTr="00193FAC">
        <w:tc>
          <w:tcPr>
            <w:tcW w:w="9316" w:type="dxa"/>
          </w:tcPr>
          <w:p w14:paraId="27667918" w14:textId="78EAF4FA" w:rsidR="006C498B" w:rsidRDefault="00582230" w:rsidP="00C85627">
            <w:pPr>
              <w:spacing w:after="158"/>
              <w:rPr>
                <w:rFonts w:asciiTheme="minorHAnsi" w:hAnsiTheme="minorHAnsi" w:cstheme="minorHAnsi"/>
                <w:b/>
                <w:bCs/>
                <w:sz w:val="32"/>
                <w:szCs w:val="32"/>
              </w:rPr>
            </w:pPr>
            <w:r w:rsidRPr="00582230">
              <w:rPr>
                <w:rFonts w:asciiTheme="minorHAnsi" w:eastAsiaTheme="minorHAnsi" w:hAnsiTheme="minorHAnsi" w:cstheme="minorBidi"/>
                <w:noProof/>
                <w:sz w:val="22"/>
                <w:szCs w:val="22"/>
                <w:lang w:eastAsia="en-US"/>
              </w:rPr>
              <w:object w:dxaOrig="5400" w:dyaOrig="3045" w14:anchorId="68C5024B">
                <v:shape id="_x0000_i1026" type="#_x0000_t75" alt="" style="width:448.9pt;height:254.2pt;mso-width-percent:0;mso-height-percent:0;mso-width-percent:0;mso-height-percent:0" o:ole="" o:bordertopcolor="this" o:borderleftcolor="this" o:borderbottomcolor="this" o:borderrightcolor="this">
                  <v:imagedata r:id="rId23" o:title=""/>
                  <w10:bordertop type="single" width="4" shadow="t"/>
                  <w10:borderleft type="single" width="4" shadow="t"/>
                  <w10:borderbottom type="single" width="4" shadow="t"/>
                  <w10:borderright type="single" width="4" shadow="t"/>
                </v:shape>
                <o:OLEObject Type="Embed" ProgID="PowerPoint.Slide.12" ShapeID="_x0000_i1026" DrawAspect="Content" ObjectID="_1710755446" r:id="rId2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6C498B" w14:paraId="6CB1DB2C" w14:textId="77777777" w:rsidTr="00DD1EFD">
              <w:tc>
                <w:tcPr>
                  <w:tcW w:w="4505" w:type="dxa"/>
                </w:tcPr>
                <w:p w14:paraId="33F838E1" w14:textId="77777777" w:rsidR="006C498B" w:rsidRPr="004B2A30" w:rsidRDefault="006C498B" w:rsidP="006C498B">
                  <w:pPr>
                    <w:spacing w:after="158"/>
                    <w:rPr>
                      <w:rFonts w:asciiTheme="minorHAnsi" w:hAnsiTheme="minorHAnsi" w:cstheme="minorHAnsi"/>
                      <w:b/>
                      <w:bCs/>
                      <w:sz w:val="20"/>
                      <w:szCs w:val="20"/>
                    </w:rPr>
                  </w:pPr>
                  <w:r>
                    <w:rPr>
                      <w:rFonts w:asciiTheme="minorHAnsi" w:hAnsiTheme="minorHAnsi" w:cstheme="minorHAnsi"/>
                      <w:b/>
                      <w:bCs/>
                      <w:sz w:val="20"/>
                      <w:szCs w:val="20"/>
                    </w:rPr>
                    <w:t>Barriers</w:t>
                  </w:r>
                </w:p>
                <w:p w14:paraId="54AAD0A0" w14:textId="0060566A" w:rsidR="006C498B" w:rsidRPr="00DF6645" w:rsidRDefault="0083658E" w:rsidP="00B80FBC">
                  <w:pPr>
                    <w:spacing w:after="158"/>
                    <w:rPr>
                      <w:rFonts w:asciiTheme="minorHAnsi" w:hAnsiTheme="minorHAnsi" w:cstheme="minorHAnsi"/>
                      <w:sz w:val="20"/>
                      <w:szCs w:val="20"/>
                    </w:rPr>
                  </w:pPr>
                  <w:r w:rsidRPr="0083658E">
                    <w:rPr>
                      <w:rFonts w:asciiTheme="minorHAnsi" w:hAnsiTheme="minorHAnsi" w:cstheme="minorHAnsi"/>
                      <w:sz w:val="20"/>
                      <w:szCs w:val="20"/>
                    </w:rPr>
                    <w:t>Sharing data is time-consuming, and the information often gets lost in email</w:t>
                  </w:r>
                  <w:r w:rsidR="006C498B" w:rsidRPr="00DF6645">
                    <w:rPr>
                      <w:rFonts w:asciiTheme="minorHAnsi" w:hAnsiTheme="minorHAnsi" w:cstheme="minorHAnsi"/>
                      <w:sz w:val="20"/>
                      <w:szCs w:val="20"/>
                    </w:rPr>
                    <w:t xml:space="preserve">. </w:t>
                  </w:r>
                </w:p>
                <w:p w14:paraId="38126F81" w14:textId="4EB7FB7E" w:rsidR="006C498B" w:rsidRPr="00B80FBC" w:rsidRDefault="00B80FBC" w:rsidP="00B80FBC">
                  <w:pPr>
                    <w:pStyle w:val="NormalWeb"/>
                    <w:numPr>
                      <w:ilvl w:val="0"/>
                      <w:numId w:val="8"/>
                    </w:numPr>
                    <w:spacing w:before="0" w:beforeAutospacing="0" w:after="158" w:afterAutospacing="0"/>
                    <w:ind w:left="360"/>
                    <w:rPr>
                      <w:rFonts w:asciiTheme="minorHAnsi" w:hAnsiTheme="minorHAnsi" w:cstheme="minorHAnsi"/>
                      <w:sz w:val="20"/>
                      <w:szCs w:val="20"/>
                    </w:rPr>
                  </w:pPr>
                  <w:r w:rsidRPr="00B80FBC">
                    <w:rPr>
                      <w:rFonts w:asciiTheme="minorHAnsi" w:hAnsiTheme="minorHAnsi" w:cstheme="minorHAnsi"/>
                      <w:sz w:val="20"/>
                      <w:szCs w:val="20"/>
                    </w:rPr>
                    <w:t>WHS Apps is a flexible and customisable solution to your needs.</w:t>
                  </w:r>
                </w:p>
              </w:tc>
              <w:tc>
                <w:tcPr>
                  <w:tcW w:w="4505" w:type="dxa"/>
                </w:tcPr>
                <w:p w14:paraId="364C787D" w14:textId="77777777" w:rsidR="006C498B" w:rsidRPr="006A73AB" w:rsidRDefault="006C498B" w:rsidP="006C498B">
                  <w:pPr>
                    <w:pStyle w:val="NormalWeb"/>
                    <w:spacing w:before="0" w:beforeAutospacing="0" w:after="158" w:afterAutospacing="0"/>
                    <w:rPr>
                      <w:rFonts w:asciiTheme="minorHAnsi" w:hAnsiTheme="minorHAnsi" w:cstheme="minorHAnsi"/>
                      <w:b/>
                      <w:bCs/>
                      <w:sz w:val="20"/>
                      <w:szCs w:val="20"/>
                    </w:rPr>
                  </w:pPr>
                  <w:r w:rsidRPr="006A73AB">
                    <w:rPr>
                      <w:rFonts w:asciiTheme="minorHAnsi" w:hAnsiTheme="minorHAnsi" w:cstheme="minorHAnsi"/>
                      <w:b/>
                      <w:bCs/>
                      <w:sz w:val="20"/>
                      <w:szCs w:val="20"/>
                    </w:rPr>
                    <w:t>Solution</w:t>
                  </w:r>
                </w:p>
                <w:p w14:paraId="4CAC2919" w14:textId="44FAE65C" w:rsidR="00142E91" w:rsidRDefault="00142E91" w:rsidP="00B80FBC">
                  <w:pPr>
                    <w:pStyle w:val="NormalWeb"/>
                    <w:spacing w:before="0" w:beforeAutospacing="0" w:after="158" w:afterAutospacing="0"/>
                    <w:rPr>
                      <w:rFonts w:asciiTheme="minorHAnsi" w:hAnsiTheme="minorHAnsi" w:cstheme="minorHAnsi"/>
                      <w:sz w:val="20"/>
                      <w:szCs w:val="20"/>
                    </w:rPr>
                  </w:pPr>
                  <w:r w:rsidRPr="00142E91">
                    <w:rPr>
                      <w:rFonts w:asciiTheme="minorHAnsi" w:hAnsiTheme="minorHAnsi" w:cstheme="minorHAnsi"/>
                      <w:sz w:val="20"/>
                      <w:szCs w:val="20"/>
                    </w:rPr>
                    <w:t xml:space="preserve">The </w:t>
                  </w:r>
                  <w:r>
                    <w:rPr>
                      <w:rFonts w:asciiTheme="minorHAnsi" w:hAnsiTheme="minorHAnsi" w:cstheme="minorHAnsi"/>
                      <w:sz w:val="20"/>
                      <w:szCs w:val="20"/>
                    </w:rPr>
                    <w:t>A</w:t>
                  </w:r>
                  <w:r w:rsidRPr="00142E91">
                    <w:rPr>
                      <w:rFonts w:asciiTheme="minorHAnsi" w:hAnsiTheme="minorHAnsi" w:cstheme="minorHAnsi"/>
                      <w:sz w:val="20"/>
                      <w:szCs w:val="20"/>
                    </w:rPr>
                    <w:t xml:space="preserve">pp's data can be displayed interactively by videos, graphs, and pie charts. </w:t>
                  </w:r>
                </w:p>
                <w:p w14:paraId="411F66A7" w14:textId="0C7A58C5" w:rsidR="006C498B" w:rsidRPr="0095394D" w:rsidRDefault="00142E91" w:rsidP="00B80FBC">
                  <w:pPr>
                    <w:pStyle w:val="NormalWeb"/>
                    <w:numPr>
                      <w:ilvl w:val="0"/>
                      <w:numId w:val="8"/>
                    </w:numPr>
                    <w:spacing w:before="0" w:beforeAutospacing="0" w:after="158" w:afterAutospacing="0"/>
                    <w:ind w:left="360"/>
                    <w:rPr>
                      <w:rFonts w:asciiTheme="minorHAnsi" w:hAnsiTheme="minorHAnsi" w:cstheme="minorHAnsi"/>
                      <w:sz w:val="20"/>
                      <w:szCs w:val="20"/>
                    </w:rPr>
                  </w:pPr>
                  <w:r w:rsidRPr="00142E91">
                    <w:rPr>
                      <w:rFonts w:asciiTheme="minorHAnsi" w:hAnsiTheme="minorHAnsi" w:cstheme="minorHAnsi"/>
                      <w:sz w:val="20"/>
                      <w:szCs w:val="20"/>
                    </w:rPr>
                    <w:t>Filter data by location, industry, product, manager, and more!</w:t>
                  </w:r>
                  <w:r w:rsidR="006C498B" w:rsidRPr="003A2F25">
                    <w:rPr>
                      <w:rFonts w:asciiTheme="minorHAnsi" w:hAnsiTheme="minorHAnsi" w:cstheme="minorHAnsi"/>
                      <w:sz w:val="20"/>
                      <w:szCs w:val="20"/>
                    </w:rPr>
                    <w:t xml:space="preserve"> </w:t>
                  </w:r>
                </w:p>
              </w:tc>
            </w:tr>
          </w:tbl>
          <w:p w14:paraId="00057D0F" w14:textId="214064F0" w:rsidR="006C498B" w:rsidRDefault="006C498B" w:rsidP="00C85627">
            <w:pPr>
              <w:spacing w:after="158"/>
              <w:rPr>
                <w:rFonts w:asciiTheme="minorHAnsi" w:hAnsiTheme="minorHAnsi" w:cstheme="minorHAnsi"/>
                <w:b/>
                <w:bCs/>
                <w:sz w:val="32"/>
                <w:szCs w:val="32"/>
              </w:rPr>
            </w:pPr>
          </w:p>
        </w:tc>
      </w:tr>
      <w:tr w:rsidR="006C498B" w14:paraId="2D3E2A2B" w14:textId="77777777" w:rsidTr="00193FAC">
        <w:tc>
          <w:tcPr>
            <w:tcW w:w="9316" w:type="dxa"/>
          </w:tcPr>
          <w:p w14:paraId="7657B040" w14:textId="1D11764C" w:rsidR="006C498B" w:rsidRDefault="00582230" w:rsidP="00C85627">
            <w:pPr>
              <w:spacing w:after="158"/>
              <w:rPr>
                <w:rFonts w:asciiTheme="minorHAnsi" w:hAnsiTheme="minorHAnsi" w:cstheme="minorHAnsi"/>
                <w:b/>
                <w:bCs/>
                <w:sz w:val="32"/>
                <w:szCs w:val="32"/>
              </w:rPr>
            </w:pPr>
            <w:r w:rsidRPr="00582230">
              <w:rPr>
                <w:rFonts w:asciiTheme="minorHAnsi" w:eastAsiaTheme="minorHAnsi" w:hAnsiTheme="minorHAnsi" w:cstheme="minorBidi"/>
                <w:noProof/>
                <w:sz w:val="22"/>
                <w:szCs w:val="22"/>
                <w:lang w:eastAsia="en-US"/>
              </w:rPr>
              <w:object w:dxaOrig="5400" w:dyaOrig="3045" w14:anchorId="41F3FC94">
                <v:shape id="_x0000_i1025" type="#_x0000_t75" alt="" style="width:450.8pt;height:254.2pt;mso-width-percent:0;mso-height-percent:0;mso-width-percent:0;mso-height-percent:0" o:ole="" o:bordertopcolor="this" o:borderleftcolor="this" o:borderbottomcolor="this" o:borderrightcolor="this">
                  <v:imagedata r:id="rId25" o:title=""/>
                  <w10:bordertop type="single" width="4" shadow="t"/>
                  <w10:borderleft type="single" width="4" shadow="t"/>
                  <w10:borderbottom type="single" width="4" shadow="t"/>
                  <w10:borderright type="single" width="4" shadow="t"/>
                </v:shape>
                <o:OLEObject Type="Embed" ProgID="PowerPoint.Slide.12" ShapeID="_x0000_i1025" DrawAspect="Content" ObjectID="_1710755447" r:id="rId26"/>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9572F1" w14:paraId="703A94D3" w14:textId="77777777" w:rsidTr="00DD1EFD">
              <w:tc>
                <w:tcPr>
                  <w:tcW w:w="4505" w:type="dxa"/>
                </w:tcPr>
                <w:p w14:paraId="13250707" w14:textId="77777777" w:rsidR="009572F1" w:rsidRPr="005B3172" w:rsidRDefault="009572F1" w:rsidP="005B3172">
                  <w:pPr>
                    <w:spacing w:after="158"/>
                    <w:rPr>
                      <w:rFonts w:asciiTheme="minorHAnsi" w:hAnsiTheme="minorHAnsi" w:cstheme="minorHAnsi"/>
                      <w:b/>
                      <w:bCs/>
                      <w:sz w:val="20"/>
                      <w:szCs w:val="20"/>
                    </w:rPr>
                  </w:pPr>
                  <w:r>
                    <w:rPr>
                      <w:rFonts w:asciiTheme="minorHAnsi" w:hAnsiTheme="minorHAnsi" w:cstheme="minorHAnsi"/>
                      <w:b/>
                      <w:bCs/>
                      <w:sz w:val="20"/>
                      <w:szCs w:val="20"/>
                    </w:rPr>
                    <w:t>Barriers</w:t>
                  </w:r>
                </w:p>
                <w:p w14:paraId="6F8530FD" w14:textId="7D535C0A" w:rsidR="005B3172" w:rsidRPr="005B2A7D" w:rsidRDefault="00193FAC" w:rsidP="00193FAC">
                  <w:pPr>
                    <w:pStyle w:val="NormalWeb"/>
                    <w:spacing w:before="0" w:beforeAutospacing="0" w:after="158" w:afterAutospacing="0"/>
                    <w:rPr>
                      <w:rFonts w:asciiTheme="minorHAnsi" w:hAnsiTheme="minorHAnsi" w:cstheme="minorHAnsi"/>
                      <w:sz w:val="20"/>
                      <w:szCs w:val="20"/>
                    </w:rPr>
                  </w:pPr>
                  <w:r w:rsidRPr="00193FAC">
                    <w:rPr>
                      <w:rFonts w:asciiTheme="minorHAnsi" w:hAnsiTheme="minorHAnsi" w:cstheme="minorHAnsi"/>
                      <w:sz w:val="20"/>
                      <w:szCs w:val="20"/>
                    </w:rPr>
                    <w:t>If a user is offline, their data will be saved locally on their device until they can get back online</w:t>
                  </w:r>
                  <w:r w:rsidR="005B3172" w:rsidRPr="005B2A7D">
                    <w:rPr>
                      <w:rFonts w:asciiTheme="minorHAnsi" w:hAnsiTheme="minorHAnsi" w:cstheme="minorHAnsi"/>
                      <w:sz w:val="20"/>
                      <w:szCs w:val="20"/>
                    </w:rPr>
                    <w:t xml:space="preserve">. </w:t>
                  </w:r>
                </w:p>
                <w:p w14:paraId="104B562F" w14:textId="656C22FB" w:rsidR="009572F1" w:rsidRPr="005B3172" w:rsidRDefault="00193FAC" w:rsidP="00193FAC">
                  <w:pPr>
                    <w:pStyle w:val="NormalWeb"/>
                    <w:numPr>
                      <w:ilvl w:val="0"/>
                      <w:numId w:val="8"/>
                    </w:numPr>
                    <w:spacing w:before="0" w:beforeAutospacing="0" w:after="158" w:afterAutospacing="0"/>
                    <w:ind w:left="360"/>
                    <w:rPr>
                      <w:rFonts w:asciiTheme="minorHAnsi" w:hAnsiTheme="minorHAnsi" w:cstheme="minorHAnsi"/>
                      <w:sz w:val="20"/>
                      <w:szCs w:val="20"/>
                    </w:rPr>
                  </w:pPr>
                  <w:r w:rsidRPr="00193FAC">
                    <w:rPr>
                      <w:rFonts w:asciiTheme="minorHAnsi" w:hAnsiTheme="minorHAnsi" w:cstheme="minorHAnsi"/>
                      <w:sz w:val="20"/>
                      <w:szCs w:val="20"/>
                    </w:rPr>
                    <w:t>Data is stored locally and uploaded to the cloud when an internet connection is detected</w:t>
                  </w:r>
                  <w:r w:rsidR="005B2A7D" w:rsidRPr="005B2A7D">
                    <w:rPr>
                      <w:rFonts w:asciiTheme="minorHAnsi" w:hAnsiTheme="minorHAnsi" w:cstheme="minorHAnsi"/>
                      <w:sz w:val="20"/>
                      <w:szCs w:val="20"/>
                    </w:rPr>
                    <w:t>.</w:t>
                  </w:r>
                </w:p>
              </w:tc>
              <w:tc>
                <w:tcPr>
                  <w:tcW w:w="4505" w:type="dxa"/>
                </w:tcPr>
                <w:p w14:paraId="3535F19D" w14:textId="77777777" w:rsidR="009572F1" w:rsidRPr="00C10A7B" w:rsidRDefault="009572F1" w:rsidP="00C10A7B">
                  <w:pPr>
                    <w:pStyle w:val="NormalWeb"/>
                    <w:spacing w:before="0" w:beforeAutospacing="0" w:after="158" w:afterAutospacing="0"/>
                    <w:rPr>
                      <w:rFonts w:asciiTheme="minorHAnsi" w:hAnsiTheme="minorHAnsi" w:cstheme="minorHAnsi"/>
                      <w:b/>
                      <w:bCs/>
                      <w:sz w:val="20"/>
                      <w:szCs w:val="20"/>
                    </w:rPr>
                  </w:pPr>
                  <w:r w:rsidRPr="00C10A7B">
                    <w:rPr>
                      <w:rFonts w:asciiTheme="minorHAnsi" w:hAnsiTheme="minorHAnsi" w:cstheme="minorHAnsi"/>
                      <w:b/>
                      <w:bCs/>
                      <w:sz w:val="20"/>
                      <w:szCs w:val="20"/>
                    </w:rPr>
                    <w:t>Solution</w:t>
                  </w:r>
                </w:p>
                <w:p w14:paraId="76D16305" w14:textId="77777777" w:rsidR="00C10A7B" w:rsidRDefault="00C10A7B" w:rsidP="00C10A7B">
                  <w:pPr>
                    <w:pStyle w:val="NormalWeb"/>
                    <w:spacing w:before="0" w:beforeAutospacing="0" w:after="158" w:afterAutospacing="0"/>
                    <w:rPr>
                      <w:rFonts w:asciiTheme="minorHAnsi" w:hAnsiTheme="minorHAnsi" w:cstheme="minorHAnsi"/>
                      <w:sz w:val="20"/>
                      <w:szCs w:val="20"/>
                    </w:rPr>
                  </w:pPr>
                  <w:r w:rsidRPr="00C10A7B">
                    <w:rPr>
                      <w:rFonts w:asciiTheme="minorHAnsi" w:hAnsiTheme="minorHAnsi" w:cstheme="minorHAnsi"/>
                      <w:sz w:val="20"/>
                      <w:szCs w:val="20"/>
                    </w:rPr>
                    <w:t xml:space="preserve">The data you provide is safely stored in the Cloud all in real-time. </w:t>
                  </w:r>
                </w:p>
                <w:p w14:paraId="42B68C8B" w14:textId="63B99557" w:rsidR="009572F1" w:rsidRPr="00193FAC" w:rsidRDefault="00D61523" w:rsidP="00193FAC">
                  <w:pPr>
                    <w:pStyle w:val="NormalWeb"/>
                    <w:numPr>
                      <w:ilvl w:val="0"/>
                      <w:numId w:val="8"/>
                    </w:numPr>
                    <w:spacing w:before="0" w:beforeAutospacing="0" w:after="0" w:afterAutospacing="0"/>
                    <w:ind w:left="360"/>
                    <w:rPr>
                      <w:rFonts w:asciiTheme="minorHAnsi" w:hAnsiTheme="minorHAnsi" w:cstheme="minorHAnsi"/>
                      <w:sz w:val="20"/>
                      <w:szCs w:val="20"/>
                    </w:rPr>
                  </w:pPr>
                  <w:r w:rsidRPr="00D61523">
                    <w:rPr>
                      <w:rFonts w:asciiTheme="minorHAnsi" w:hAnsiTheme="minorHAnsi" w:cstheme="minorHAnsi"/>
                      <w:sz w:val="20"/>
                      <w:szCs w:val="20"/>
                    </w:rPr>
                    <w:t>When offline, the app will sync any new data and be ready for use when you reconnect.</w:t>
                  </w:r>
                </w:p>
              </w:tc>
            </w:tr>
          </w:tbl>
          <w:p w14:paraId="29DD637B" w14:textId="4F39C56C" w:rsidR="009572F1" w:rsidRDefault="009572F1" w:rsidP="00C85627">
            <w:pPr>
              <w:spacing w:after="158"/>
              <w:rPr>
                <w:rFonts w:asciiTheme="minorHAnsi" w:hAnsiTheme="minorHAnsi" w:cstheme="minorHAnsi"/>
                <w:b/>
                <w:bCs/>
                <w:sz w:val="32"/>
                <w:szCs w:val="32"/>
              </w:rPr>
            </w:pPr>
          </w:p>
        </w:tc>
      </w:tr>
    </w:tbl>
    <w:p w14:paraId="5E643CD2" w14:textId="77777777" w:rsidR="000972D7" w:rsidRPr="000972D7" w:rsidRDefault="000972D7" w:rsidP="000972D7">
      <w:pPr>
        <w:spacing w:after="158"/>
        <w:rPr>
          <w:rFonts w:asciiTheme="minorHAnsi" w:hAnsiTheme="minorHAnsi" w:cstheme="minorHAnsi"/>
          <w:b/>
          <w:bCs/>
          <w:sz w:val="32"/>
          <w:szCs w:val="32"/>
        </w:rPr>
      </w:pPr>
      <w:r w:rsidRPr="000972D7">
        <w:rPr>
          <w:rFonts w:asciiTheme="minorHAnsi" w:hAnsiTheme="minorHAnsi" w:cstheme="minorHAnsi"/>
          <w:b/>
          <w:bCs/>
          <w:sz w:val="32"/>
          <w:szCs w:val="32"/>
        </w:rPr>
        <w:lastRenderedPageBreak/>
        <w:t>MEMORANDUM OF UNDERSTANDING</w:t>
      </w:r>
    </w:p>
    <w:p w14:paraId="0A0A1994" w14:textId="37E7762F" w:rsidR="000972D7" w:rsidRPr="00D629E0" w:rsidRDefault="000972D7" w:rsidP="000972D7">
      <w:pPr>
        <w:spacing w:after="158"/>
        <w:rPr>
          <w:rFonts w:asciiTheme="minorHAnsi" w:hAnsiTheme="minorHAnsi" w:cstheme="minorHAnsi"/>
          <w:sz w:val="20"/>
          <w:szCs w:val="20"/>
        </w:rPr>
      </w:pPr>
      <w:r w:rsidRPr="00D629E0">
        <w:rPr>
          <w:rFonts w:asciiTheme="minorHAnsi" w:hAnsiTheme="minorHAnsi" w:cstheme="minorHAnsi"/>
          <w:sz w:val="20"/>
          <w:szCs w:val="20"/>
        </w:rPr>
        <w:t xml:space="preserve">An MOU limits both parties' liability and protects crucial elements such as essential information and intellectual property. </w:t>
      </w:r>
    </w:p>
    <w:p w14:paraId="220614A3" w14:textId="45ADB161" w:rsidR="000972D7" w:rsidRPr="00D629E0" w:rsidRDefault="000972D7" w:rsidP="000972D7">
      <w:pPr>
        <w:spacing w:after="158"/>
        <w:rPr>
          <w:rFonts w:asciiTheme="minorHAnsi" w:hAnsiTheme="minorHAnsi" w:cstheme="minorHAnsi"/>
          <w:sz w:val="20"/>
          <w:szCs w:val="20"/>
        </w:rPr>
      </w:pPr>
      <w:r w:rsidRPr="00D629E0">
        <w:rPr>
          <w:rFonts w:asciiTheme="minorHAnsi" w:hAnsiTheme="minorHAnsi" w:cstheme="minorHAnsi"/>
          <w:sz w:val="20"/>
          <w:szCs w:val="20"/>
        </w:rPr>
        <w:t>The memorandum of understanding outlines the functions that will be carried out by each party, including:</w:t>
      </w:r>
    </w:p>
    <w:p w14:paraId="5E5272DA" w14:textId="77777777" w:rsidR="000972D7" w:rsidRPr="00D629E0" w:rsidRDefault="000972D7" w:rsidP="00E9626B">
      <w:pPr>
        <w:pStyle w:val="ListParagraph"/>
        <w:numPr>
          <w:ilvl w:val="0"/>
          <w:numId w:val="13"/>
        </w:numPr>
        <w:spacing w:after="158" w:line="240" w:lineRule="auto"/>
        <w:ind w:left="723"/>
        <w:rPr>
          <w:rFonts w:cstheme="minorHAnsi"/>
        </w:rPr>
      </w:pPr>
      <w:r w:rsidRPr="00D629E0">
        <w:rPr>
          <w:rFonts w:cstheme="minorHAnsi"/>
        </w:rPr>
        <w:t>Expectations for Queensland Health's role during the testing process.</w:t>
      </w:r>
    </w:p>
    <w:p w14:paraId="3C42701A" w14:textId="3137BCE6" w:rsidR="000972D7" w:rsidRPr="000972D7" w:rsidRDefault="000972D7" w:rsidP="00E9626B">
      <w:pPr>
        <w:pStyle w:val="ListParagraph"/>
        <w:numPr>
          <w:ilvl w:val="0"/>
          <w:numId w:val="13"/>
        </w:numPr>
        <w:spacing w:after="158" w:line="240" w:lineRule="auto"/>
        <w:ind w:left="723"/>
        <w:rPr>
          <w:rFonts w:cstheme="minorHAnsi"/>
        </w:rPr>
      </w:pPr>
      <w:r w:rsidRPr="00D629E0">
        <w:rPr>
          <w:rFonts w:cstheme="minorHAnsi"/>
        </w:rPr>
        <w:t>What WHS Apps will provide to Queensland Health.</w:t>
      </w:r>
    </w:p>
    <w:p w14:paraId="0DC3E301" w14:textId="467E228C" w:rsidR="000972D7" w:rsidRPr="000972D7" w:rsidRDefault="000972D7" w:rsidP="000972D7">
      <w:pPr>
        <w:spacing w:after="158"/>
        <w:rPr>
          <w:rFonts w:asciiTheme="minorHAnsi" w:hAnsiTheme="minorHAnsi" w:cstheme="minorHAnsi"/>
          <w:b/>
          <w:bCs/>
        </w:rPr>
      </w:pPr>
      <w:r w:rsidRPr="000972D7">
        <w:rPr>
          <w:rFonts w:asciiTheme="minorHAnsi" w:hAnsiTheme="minorHAnsi" w:cstheme="minorHAnsi"/>
          <w:b/>
          <w:bCs/>
        </w:rPr>
        <w:t>OFFER</w:t>
      </w:r>
    </w:p>
    <w:p w14:paraId="221032AB" w14:textId="70004207" w:rsidR="000972D7" w:rsidRPr="00104594" w:rsidRDefault="000972D7" w:rsidP="000972D7">
      <w:pPr>
        <w:spacing w:after="158"/>
        <w:rPr>
          <w:rFonts w:asciiTheme="minorHAnsi" w:hAnsiTheme="minorHAnsi" w:cstheme="minorHAnsi"/>
          <w:sz w:val="20"/>
          <w:szCs w:val="20"/>
        </w:rPr>
      </w:pPr>
      <w:r w:rsidRPr="00655A31">
        <w:rPr>
          <w:rFonts w:asciiTheme="minorHAnsi" w:hAnsiTheme="minorHAnsi" w:cstheme="minorHAnsi"/>
          <w:sz w:val="20"/>
          <w:szCs w:val="20"/>
        </w:rPr>
        <w:t>We extend an invitation to Queensland Health to participate in early-stage UX testing for our new app before its release</w:t>
      </w:r>
      <w:r>
        <w:rPr>
          <w:rFonts w:asciiTheme="minorHAnsi" w:hAnsiTheme="minorHAnsi" w:cstheme="minorHAnsi"/>
          <w:sz w:val="20"/>
          <w:szCs w:val="20"/>
        </w:rPr>
        <w:t xml:space="preserve"> on 01 July 2022</w:t>
      </w:r>
      <w:r w:rsidRPr="00655A31">
        <w:rPr>
          <w:rFonts w:asciiTheme="minorHAnsi" w:hAnsiTheme="minorHAnsi" w:cstheme="minorHAnsi"/>
          <w:sz w:val="20"/>
          <w:szCs w:val="20"/>
        </w:rPr>
        <w:t xml:space="preserve">. </w:t>
      </w:r>
    </w:p>
    <w:p w14:paraId="2A7902F4" w14:textId="7C69C2D6" w:rsidR="000972D7" w:rsidRPr="000972D7" w:rsidRDefault="000972D7" w:rsidP="00E9626B">
      <w:pPr>
        <w:pStyle w:val="ListParagraph"/>
        <w:numPr>
          <w:ilvl w:val="0"/>
          <w:numId w:val="15"/>
        </w:numPr>
        <w:spacing w:after="158" w:line="240" w:lineRule="auto"/>
        <w:ind w:left="723"/>
        <w:rPr>
          <w:rFonts w:cstheme="minorHAnsi"/>
        </w:rPr>
      </w:pPr>
      <w:r w:rsidRPr="00104594">
        <w:rPr>
          <w:rFonts w:cstheme="minorHAnsi"/>
        </w:rPr>
        <w:t xml:space="preserve">The invitation is open to all regional divisions and departments of Queensland Health. </w:t>
      </w:r>
    </w:p>
    <w:p w14:paraId="7CE70FE6" w14:textId="00647CBD" w:rsidR="000972D7" w:rsidRDefault="000972D7" w:rsidP="000972D7">
      <w:pPr>
        <w:spacing w:after="158"/>
        <w:rPr>
          <w:rFonts w:asciiTheme="minorHAnsi" w:hAnsiTheme="minorHAnsi" w:cstheme="minorHAnsi"/>
          <w:sz w:val="20"/>
          <w:szCs w:val="20"/>
        </w:rPr>
      </w:pPr>
      <w:r w:rsidRPr="00F5274E">
        <w:rPr>
          <w:rFonts w:asciiTheme="minorHAnsi" w:hAnsiTheme="minorHAnsi" w:cstheme="minorHAnsi"/>
          <w:sz w:val="20"/>
          <w:szCs w:val="20"/>
        </w:rPr>
        <w:t xml:space="preserve">As part of our </w:t>
      </w:r>
      <w:r>
        <w:rPr>
          <w:rFonts w:asciiTheme="minorHAnsi" w:hAnsiTheme="minorHAnsi" w:cstheme="minorHAnsi"/>
          <w:sz w:val="20"/>
          <w:szCs w:val="20"/>
        </w:rPr>
        <w:t xml:space="preserve">private </w:t>
      </w:r>
      <w:r w:rsidRPr="00F5274E">
        <w:rPr>
          <w:rFonts w:asciiTheme="minorHAnsi" w:hAnsiTheme="minorHAnsi" w:cstheme="minorHAnsi"/>
          <w:sz w:val="20"/>
          <w:szCs w:val="20"/>
        </w:rPr>
        <w:t>beta launch testing offer to Queensland Health, WHS Apps will provide:</w:t>
      </w:r>
    </w:p>
    <w:p w14:paraId="020BEC8D" w14:textId="77777777" w:rsidR="00E9626B" w:rsidRDefault="000972D7" w:rsidP="00E9626B">
      <w:pPr>
        <w:pStyle w:val="ListParagraph"/>
        <w:numPr>
          <w:ilvl w:val="0"/>
          <w:numId w:val="14"/>
        </w:numPr>
        <w:spacing w:after="158" w:line="240" w:lineRule="auto"/>
        <w:ind w:left="723"/>
        <w:rPr>
          <w:rFonts w:cstheme="minorHAnsi"/>
        </w:rPr>
      </w:pPr>
      <w:r w:rsidRPr="00C66EC7">
        <w:rPr>
          <w:rFonts w:cstheme="minorHAnsi"/>
        </w:rPr>
        <w:t>OHS professionals, managers, supervisors, and employees will be given free access to the app during the beta-testing phase.</w:t>
      </w:r>
      <w:r>
        <w:rPr>
          <w:rFonts w:cstheme="minorHAnsi"/>
        </w:rPr>
        <w:t xml:space="preserve"> (User limits apply)</w:t>
      </w:r>
    </w:p>
    <w:p w14:paraId="24D61DE6" w14:textId="0B096247" w:rsidR="000972D7" w:rsidRPr="00E9626B" w:rsidRDefault="000972D7" w:rsidP="00E9626B">
      <w:pPr>
        <w:pStyle w:val="ListParagraph"/>
        <w:numPr>
          <w:ilvl w:val="0"/>
          <w:numId w:val="14"/>
        </w:numPr>
        <w:spacing w:after="158" w:line="240" w:lineRule="auto"/>
        <w:ind w:left="723"/>
        <w:rPr>
          <w:rFonts w:cstheme="minorHAnsi"/>
        </w:rPr>
      </w:pPr>
      <w:r w:rsidRPr="00E9626B">
        <w:rPr>
          <w:rFonts w:cstheme="minorHAnsi"/>
        </w:rPr>
        <w:t>Early adopters discount.</w:t>
      </w:r>
    </w:p>
    <w:p w14:paraId="22205A27" w14:textId="2425A302" w:rsidR="000972D7" w:rsidRPr="000972D7" w:rsidRDefault="000972D7" w:rsidP="000972D7">
      <w:pPr>
        <w:spacing w:after="158"/>
        <w:rPr>
          <w:rFonts w:asciiTheme="minorHAnsi" w:hAnsiTheme="minorHAnsi" w:cstheme="minorHAnsi"/>
          <w:b/>
          <w:bCs/>
        </w:rPr>
      </w:pPr>
      <w:r w:rsidRPr="000972D7">
        <w:rPr>
          <w:rFonts w:asciiTheme="minorHAnsi" w:hAnsiTheme="minorHAnsi" w:cstheme="minorHAnsi"/>
          <w:b/>
          <w:bCs/>
        </w:rPr>
        <w:t>FEEDBACK</w:t>
      </w:r>
    </w:p>
    <w:p w14:paraId="07CC788E" w14:textId="52EB437D" w:rsidR="000972D7" w:rsidRPr="00DC6C40" w:rsidRDefault="000972D7" w:rsidP="000972D7">
      <w:pPr>
        <w:spacing w:after="158"/>
        <w:rPr>
          <w:rFonts w:asciiTheme="minorHAnsi" w:hAnsiTheme="minorHAnsi" w:cstheme="minorHAnsi"/>
          <w:sz w:val="20"/>
          <w:szCs w:val="20"/>
        </w:rPr>
      </w:pPr>
      <w:r w:rsidRPr="00B85E83">
        <w:rPr>
          <w:rFonts w:asciiTheme="minorHAnsi" w:hAnsiTheme="minorHAnsi" w:cstheme="minorHAnsi"/>
          <w:sz w:val="20"/>
          <w:szCs w:val="20"/>
        </w:rPr>
        <w:t>As a beta-launch participant, Queensland Health will be able to test the features, share information, and provide feedback on ways to improve the app.</w:t>
      </w:r>
    </w:p>
    <w:p w14:paraId="151CD18C" w14:textId="2C78771A" w:rsidR="008926CF" w:rsidRPr="000972D7" w:rsidRDefault="000972D7" w:rsidP="00E9626B">
      <w:pPr>
        <w:pStyle w:val="ListParagraph"/>
        <w:numPr>
          <w:ilvl w:val="0"/>
          <w:numId w:val="13"/>
        </w:numPr>
        <w:spacing w:after="158" w:line="240" w:lineRule="auto"/>
        <w:ind w:left="723"/>
        <w:rPr>
          <w:rFonts w:cstheme="minorHAnsi"/>
        </w:rPr>
      </w:pPr>
      <w:r w:rsidRPr="00DC6C40">
        <w:rPr>
          <w:rFonts w:cstheme="minorHAnsi"/>
        </w:rPr>
        <w:t>The app inc</w:t>
      </w:r>
      <w:r>
        <w:rPr>
          <w:rFonts w:cstheme="minorHAnsi"/>
        </w:rPr>
        <w:t>orporate</w:t>
      </w:r>
      <w:r w:rsidRPr="00DC6C40">
        <w:rPr>
          <w:rFonts w:cstheme="minorHAnsi"/>
        </w:rPr>
        <w:t xml:space="preserve">s a feedback section where you can submit any questions or issues easily from the app. </w:t>
      </w:r>
    </w:p>
    <w:p w14:paraId="0F9B9855" w14:textId="77777777" w:rsidR="000972D7" w:rsidRDefault="000972D7">
      <w:pPr>
        <w:spacing w:after="160" w:line="288" w:lineRule="auto"/>
        <w:ind w:left="2160"/>
        <w:rPr>
          <w:rFonts w:asciiTheme="minorHAnsi" w:hAnsiTheme="minorHAnsi" w:cstheme="minorHAnsi"/>
          <w:b/>
          <w:bCs/>
          <w:sz w:val="32"/>
          <w:szCs w:val="32"/>
        </w:rPr>
      </w:pPr>
      <w:r>
        <w:rPr>
          <w:rFonts w:asciiTheme="minorHAnsi" w:hAnsiTheme="minorHAnsi" w:cstheme="minorHAnsi"/>
          <w:b/>
          <w:bCs/>
          <w:sz w:val="32"/>
          <w:szCs w:val="32"/>
        </w:rPr>
        <w:br w:type="page"/>
      </w:r>
    </w:p>
    <w:p w14:paraId="3AAC93E2" w14:textId="247DF7E3" w:rsidR="001C72B2" w:rsidRPr="007E0CCC" w:rsidRDefault="001C72B2" w:rsidP="001C72B2">
      <w:pPr>
        <w:spacing w:after="158"/>
        <w:rPr>
          <w:rFonts w:asciiTheme="minorHAnsi" w:hAnsiTheme="minorHAnsi" w:cstheme="minorHAnsi"/>
          <w:b/>
          <w:bCs/>
          <w:sz w:val="32"/>
          <w:szCs w:val="32"/>
        </w:rPr>
      </w:pPr>
      <w:r w:rsidRPr="007E0CCC">
        <w:rPr>
          <w:rFonts w:asciiTheme="minorHAnsi" w:hAnsiTheme="minorHAnsi" w:cstheme="minorHAnsi"/>
          <w:b/>
          <w:bCs/>
          <w:sz w:val="32"/>
          <w:szCs w:val="32"/>
        </w:rPr>
        <w:lastRenderedPageBreak/>
        <w:t>YOUR INVESTMENT</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1502"/>
        <w:gridCol w:w="1503"/>
        <w:gridCol w:w="1696"/>
      </w:tblGrid>
      <w:tr w:rsidR="001C72B2" w:rsidRPr="007E0CCC" w14:paraId="66FC88F1" w14:textId="77777777" w:rsidTr="009F4512">
        <w:trPr>
          <w:trHeight w:val="46"/>
        </w:trPr>
        <w:tc>
          <w:tcPr>
            <w:tcW w:w="4508" w:type="dxa"/>
          </w:tcPr>
          <w:p w14:paraId="09B22863" w14:textId="19FE5E05" w:rsidR="001C72B2" w:rsidRPr="001C72B2" w:rsidRDefault="00D71669" w:rsidP="00DD1EFD">
            <w:pPr>
              <w:spacing w:after="158"/>
              <w:rPr>
                <w:rFonts w:asciiTheme="minorHAnsi" w:hAnsiTheme="minorHAnsi" w:cstheme="minorHAnsi"/>
                <w:b/>
                <w:bCs/>
              </w:rPr>
            </w:pPr>
            <w:r>
              <w:rPr>
                <w:rFonts w:asciiTheme="minorHAnsi" w:hAnsiTheme="minorHAnsi" w:cstheme="minorHAnsi"/>
                <w:b/>
                <w:bCs/>
              </w:rPr>
              <w:t>Subscription Fees</w:t>
            </w:r>
            <w:r w:rsidR="005A39B7">
              <w:rPr>
                <w:rFonts w:asciiTheme="minorHAnsi" w:hAnsiTheme="minorHAnsi" w:cstheme="minorHAnsi"/>
                <w:b/>
                <w:bCs/>
              </w:rPr>
              <w:t xml:space="preserve"> – 01 July 2022</w:t>
            </w:r>
          </w:p>
        </w:tc>
        <w:tc>
          <w:tcPr>
            <w:tcW w:w="1502" w:type="dxa"/>
          </w:tcPr>
          <w:p w14:paraId="12C404EE" w14:textId="76712B7A" w:rsidR="001C72B2" w:rsidRPr="001C72B2" w:rsidRDefault="001C72B2" w:rsidP="00D71669">
            <w:pPr>
              <w:spacing w:after="158"/>
              <w:jc w:val="right"/>
              <w:rPr>
                <w:rFonts w:asciiTheme="minorHAnsi" w:hAnsiTheme="minorHAnsi" w:cstheme="minorHAnsi"/>
                <w:b/>
                <w:bCs/>
              </w:rPr>
            </w:pPr>
            <w:r w:rsidRPr="001C72B2">
              <w:rPr>
                <w:rFonts w:asciiTheme="minorHAnsi" w:hAnsiTheme="minorHAnsi" w:cstheme="minorHAnsi"/>
                <w:b/>
                <w:bCs/>
              </w:rPr>
              <w:t>Price</w:t>
            </w:r>
            <w:r w:rsidR="005A39B7">
              <w:rPr>
                <w:rFonts w:asciiTheme="minorHAnsi" w:hAnsiTheme="minorHAnsi" w:cstheme="minorHAnsi"/>
                <w:b/>
                <w:bCs/>
              </w:rPr>
              <w:t>/User</w:t>
            </w:r>
          </w:p>
        </w:tc>
        <w:tc>
          <w:tcPr>
            <w:tcW w:w="1503" w:type="dxa"/>
          </w:tcPr>
          <w:p w14:paraId="04FDE353" w14:textId="77777777" w:rsidR="001C72B2" w:rsidRPr="001C72B2" w:rsidRDefault="001C72B2" w:rsidP="00D71669">
            <w:pPr>
              <w:spacing w:after="158"/>
              <w:jc w:val="right"/>
              <w:rPr>
                <w:rFonts w:asciiTheme="minorHAnsi" w:hAnsiTheme="minorHAnsi" w:cstheme="minorHAnsi"/>
                <w:b/>
                <w:bCs/>
              </w:rPr>
            </w:pPr>
            <w:r w:rsidRPr="001C72B2">
              <w:rPr>
                <w:rFonts w:asciiTheme="minorHAnsi" w:hAnsiTheme="minorHAnsi" w:cstheme="minorHAnsi"/>
                <w:b/>
                <w:bCs/>
              </w:rPr>
              <w:t>Quantity</w:t>
            </w:r>
          </w:p>
        </w:tc>
        <w:tc>
          <w:tcPr>
            <w:tcW w:w="1696" w:type="dxa"/>
          </w:tcPr>
          <w:p w14:paraId="1B0697DC" w14:textId="77777777" w:rsidR="001C72B2" w:rsidRPr="001C72B2" w:rsidRDefault="001C72B2" w:rsidP="00D71669">
            <w:pPr>
              <w:spacing w:after="158"/>
              <w:jc w:val="right"/>
              <w:rPr>
                <w:rFonts w:asciiTheme="minorHAnsi" w:hAnsiTheme="minorHAnsi" w:cstheme="minorHAnsi"/>
                <w:b/>
                <w:bCs/>
              </w:rPr>
            </w:pPr>
            <w:r w:rsidRPr="001C72B2">
              <w:rPr>
                <w:rFonts w:asciiTheme="minorHAnsi" w:hAnsiTheme="minorHAnsi" w:cstheme="minorHAnsi"/>
                <w:b/>
                <w:bCs/>
              </w:rPr>
              <w:t>Total</w:t>
            </w:r>
          </w:p>
        </w:tc>
      </w:tr>
      <w:tr w:rsidR="001C72B2" w:rsidRPr="007E0CCC" w14:paraId="1AF982A1" w14:textId="77777777" w:rsidTr="009F4512">
        <w:trPr>
          <w:trHeight w:val="44"/>
        </w:trPr>
        <w:tc>
          <w:tcPr>
            <w:tcW w:w="4508" w:type="dxa"/>
          </w:tcPr>
          <w:p w14:paraId="011E8455" w14:textId="77777777" w:rsidR="001C72B2" w:rsidRPr="001C72B2" w:rsidRDefault="001C72B2" w:rsidP="00DD1EFD">
            <w:pPr>
              <w:spacing w:after="158"/>
              <w:rPr>
                <w:rFonts w:asciiTheme="minorHAnsi" w:hAnsiTheme="minorHAnsi" w:cstheme="minorHAnsi"/>
                <w:b/>
                <w:bCs/>
                <w:sz w:val="20"/>
                <w:szCs w:val="20"/>
              </w:rPr>
            </w:pPr>
            <w:r w:rsidRPr="001C72B2">
              <w:rPr>
                <w:rFonts w:asciiTheme="minorHAnsi" w:hAnsiTheme="minorHAnsi" w:cstheme="minorHAnsi"/>
                <w:b/>
                <w:bCs/>
                <w:sz w:val="20"/>
                <w:szCs w:val="20"/>
              </w:rPr>
              <w:t>WHS Apps – Monthly Subscription</w:t>
            </w:r>
          </w:p>
          <w:p w14:paraId="0AC7713F" w14:textId="5B2069BA" w:rsidR="001C72B2" w:rsidRPr="001C72B2" w:rsidRDefault="001C72B2" w:rsidP="00DD1EFD">
            <w:pPr>
              <w:spacing w:after="158"/>
              <w:rPr>
                <w:rFonts w:asciiTheme="minorHAnsi" w:hAnsiTheme="minorHAnsi" w:cstheme="minorHAnsi"/>
                <w:sz w:val="20"/>
                <w:szCs w:val="20"/>
              </w:rPr>
            </w:pPr>
            <w:r w:rsidRPr="001C72B2">
              <w:rPr>
                <w:rFonts w:asciiTheme="minorHAnsi" w:hAnsiTheme="minorHAnsi" w:cstheme="minorHAnsi"/>
                <w:sz w:val="20"/>
                <w:szCs w:val="20"/>
              </w:rPr>
              <w:t>Monthly subscription fee.</w:t>
            </w:r>
          </w:p>
        </w:tc>
        <w:tc>
          <w:tcPr>
            <w:tcW w:w="1502" w:type="dxa"/>
          </w:tcPr>
          <w:p w14:paraId="2050327D" w14:textId="77777777" w:rsidR="001C72B2" w:rsidRPr="001C72B2" w:rsidRDefault="001C72B2" w:rsidP="00DD1EFD">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$20.00 </w:t>
            </w:r>
          </w:p>
          <w:p w14:paraId="3FADB805" w14:textId="77777777" w:rsidR="001C72B2" w:rsidRPr="001C72B2" w:rsidRDefault="001C72B2" w:rsidP="00DD1EFD">
            <w:pPr>
              <w:spacing w:after="158"/>
              <w:jc w:val="right"/>
              <w:rPr>
                <w:rFonts w:asciiTheme="minorHAnsi" w:hAnsiTheme="minorHAnsi" w:cstheme="minorHAnsi"/>
                <w:b/>
                <w:bCs/>
                <w:sz w:val="20"/>
                <w:szCs w:val="20"/>
              </w:rPr>
            </w:pPr>
            <w:r w:rsidRPr="001C72B2">
              <w:rPr>
                <w:rFonts w:asciiTheme="minorHAnsi" w:hAnsiTheme="minorHAnsi" w:cstheme="minorHAnsi"/>
                <w:sz w:val="20"/>
                <w:szCs w:val="20"/>
              </w:rPr>
              <w:t>(Excl GST)</w:t>
            </w:r>
          </w:p>
        </w:tc>
        <w:tc>
          <w:tcPr>
            <w:tcW w:w="1503" w:type="dxa"/>
          </w:tcPr>
          <w:p w14:paraId="06796868" w14:textId="77777777" w:rsidR="001C72B2" w:rsidRPr="001C72B2" w:rsidRDefault="001C72B2" w:rsidP="00DD1EFD">
            <w:pPr>
              <w:spacing w:after="158"/>
              <w:jc w:val="right"/>
              <w:rPr>
                <w:rFonts w:asciiTheme="minorHAnsi" w:hAnsiTheme="minorHAnsi" w:cstheme="minorHAnsi"/>
                <w:b/>
                <w:bCs/>
                <w:sz w:val="20"/>
                <w:szCs w:val="20"/>
              </w:rPr>
            </w:pPr>
            <w:r w:rsidRPr="001C72B2">
              <w:rPr>
                <w:rFonts w:asciiTheme="minorHAnsi" w:hAnsiTheme="minorHAnsi" w:cstheme="minorHAnsi"/>
                <w:b/>
                <w:bCs/>
                <w:sz w:val="20"/>
                <w:szCs w:val="20"/>
              </w:rPr>
              <w:t>4,500</w:t>
            </w:r>
          </w:p>
        </w:tc>
        <w:tc>
          <w:tcPr>
            <w:tcW w:w="1696" w:type="dxa"/>
          </w:tcPr>
          <w:p w14:paraId="7AA70BA2" w14:textId="77777777" w:rsidR="001C72B2" w:rsidRPr="001C72B2" w:rsidRDefault="001C72B2" w:rsidP="00DD1EFD">
            <w:pPr>
              <w:jc w:val="right"/>
              <w:rPr>
                <w:rFonts w:asciiTheme="minorHAnsi" w:hAnsiTheme="minorHAnsi" w:cstheme="minorHAnsi"/>
                <w:b/>
                <w:bCs/>
                <w:sz w:val="20"/>
                <w:szCs w:val="20"/>
              </w:rPr>
            </w:pPr>
            <w:r w:rsidRPr="001C72B2">
              <w:rPr>
                <w:rFonts w:asciiTheme="minorHAnsi" w:hAnsiTheme="minorHAnsi" w:cstheme="minorHAnsi"/>
                <w:b/>
                <w:bCs/>
                <w:sz w:val="20"/>
                <w:szCs w:val="20"/>
              </w:rPr>
              <w:t>$90,000.00</w:t>
            </w:r>
          </w:p>
          <w:p w14:paraId="75764C58" w14:textId="77777777" w:rsidR="001C72B2" w:rsidRPr="001C72B2" w:rsidRDefault="001C72B2" w:rsidP="00DD1EFD">
            <w:pPr>
              <w:jc w:val="right"/>
              <w:rPr>
                <w:rFonts w:asciiTheme="minorHAnsi" w:hAnsiTheme="minorHAnsi" w:cstheme="minorHAnsi"/>
                <w:b/>
                <w:bCs/>
                <w:sz w:val="20"/>
                <w:szCs w:val="20"/>
              </w:rPr>
            </w:pPr>
            <w:r w:rsidRPr="001C72B2">
              <w:rPr>
                <w:rFonts w:asciiTheme="minorHAnsi" w:hAnsiTheme="minorHAnsi" w:cstheme="minorHAnsi"/>
                <w:sz w:val="20"/>
                <w:szCs w:val="20"/>
              </w:rPr>
              <w:t>(Excl GST)</w:t>
            </w:r>
          </w:p>
          <w:p w14:paraId="565BCDF8" w14:textId="77777777" w:rsidR="001C72B2" w:rsidRPr="009F4512" w:rsidRDefault="001C72B2" w:rsidP="00DD1EFD">
            <w:pPr>
              <w:jc w:val="right"/>
              <w:rPr>
                <w:rFonts w:asciiTheme="minorHAnsi" w:hAnsiTheme="minorHAnsi" w:cstheme="minorHAnsi"/>
                <w:sz w:val="20"/>
                <w:szCs w:val="20"/>
              </w:rPr>
            </w:pPr>
            <w:r w:rsidRPr="009F4512">
              <w:rPr>
                <w:rFonts w:asciiTheme="minorHAnsi" w:hAnsiTheme="minorHAnsi" w:cstheme="minorHAnsi"/>
                <w:sz w:val="20"/>
                <w:szCs w:val="20"/>
              </w:rPr>
              <w:t>Monthly</w:t>
            </w:r>
          </w:p>
        </w:tc>
      </w:tr>
      <w:tr w:rsidR="00D71669" w:rsidRPr="007E0CCC" w14:paraId="16F22A68" w14:textId="77777777" w:rsidTr="009F4512">
        <w:trPr>
          <w:trHeight w:val="44"/>
        </w:trPr>
        <w:tc>
          <w:tcPr>
            <w:tcW w:w="4508" w:type="dxa"/>
          </w:tcPr>
          <w:p w14:paraId="2F17B5E6" w14:textId="77777777" w:rsidR="00D71669" w:rsidRPr="001C72B2" w:rsidRDefault="00D71669" w:rsidP="00D71669">
            <w:pPr>
              <w:spacing w:after="158"/>
              <w:rPr>
                <w:rFonts w:asciiTheme="minorHAnsi" w:hAnsiTheme="minorHAnsi" w:cstheme="minorHAnsi"/>
                <w:b/>
                <w:bCs/>
                <w:sz w:val="20"/>
                <w:szCs w:val="20"/>
              </w:rPr>
            </w:pPr>
            <w:r w:rsidRPr="001C72B2">
              <w:rPr>
                <w:rFonts w:asciiTheme="minorHAnsi" w:hAnsiTheme="minorHAnsi" w:cstheme="minorHAnsi"/>
                <w:b/>
                <w:bCs/>
                <w:sz w:val="20"/>
                <w:szCs w:val="20"/>
              </w:rPr>
              <w:t>WHS Apps – Yearly Subscription</w:t>
            </w:r>
          </w:p>
          <w:p w14:paraId="532C8737" w14:textId="0584FD6F" w:rsidR="00D71669" w:rsidRPr="001C72B2" w:rsidRDefault="00D71669" w:rsidP="00D71669">
            <w:pPr>
              <w:pStyle w:val="NormalWeb"/>
              <w:spacing w:before="0" w:beforeAutospacing="0" w:after="158" w:afterAutospacing="0"/>
              <w:rPr>
                <w:rFonts w:asciiTheme="minorHAnsi" w:hAnsiTheme="minorHAnsi" w:cstheme="minorHAnsi"/>
                <w:sz w:val="20"/>
                <w:szCs w:val="20"/>
              </w:rPr>
            </w:pPr>
            <w:r w:rsidRPr="001C72B2">
              <w:rPr>
                <w:rFonts w:asciiTheme="minorHAnsi" w:hAnsiTheme="minorHAnsi" w:cstheme="minorHAnsi"/>
                <w:sz w:val="20"/>
                <w:szCs w:val="20"/>
              </w:rPr>
              <w:t xml:space="preserve">Yearly subscription fee offering 20%. </w:t>
            </w:r>
          </w:p>
        </w:tc>
        <w:tc>
          <w:tcPr>
            <w:tcW w:w="1502" w:type="dxa"/>
          </w:tcPr>
          <w:p w14:paraId="7BD8B938" w14:textId="77777777"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$240.00 </w:t>
            </w:r>
          </w:p>
          <w:p w14:paraId="7C6A46BB" w14:textId="44469DD1" w:rsidR="00D71669" w:rsidRPr="001C72B2" w:rsidRDefault="00D71669" w:rsidP="00D71669">
            <w:pPr>
              <w:spacing w:after="158"/>
              <w:jc w:val="right"/>
              <w:rPr>
                <w:rFonts w:asciiTheme="minorHAnsi" w:hAnsiTheme="minorHAnsi" w:cstheme="minorHAnsi"/>
                <w:sz w:val="20"/>
                <w:szCs w:val="20"/>
              </w:rPr>
            </w:pPr>
            <w:r w:rsidRPr="001C72B2">
              <w:rPr>
                <w:rFonts w:asciiTheme="minorHAnsi" w:hAnsiTheme="minorHAnsi" w:cstheme="minorHAnsi"/>
                <w:sz w:val="20"/>
                <w:szCs w:val="20"/>
              </w:rPr>
              <w:t>(Excl GST)</w:t>
            </w:r>
          </w:p>
        </w:tc>
        <w:tc>
          <w:tcPr>
            <w:tcW w:w="1503" w:type="dxa"/>
          </w:tcPr>
          <w:p w14:paraId="1428690D" w14:textId="69C10B90" w:rsidR="00D71669" w:rsidRPr="001C72B2" w:rsidRDefault="00D71669" w:rsidP="00D71669">
            <w:pPr>
              <w:spacing w:after="158"/>
              <w:jc w:val="right"/>
              <w:rPr>
                <w:rFonts w:asciiTheme="minorHAnsi" w:hAnsiTheme="minorHAnsi" w:cstheme="minorHAnsi"/>
                <w:b/>
                <w:bCs/>
                <w:sz w:val="20"/>
                <w:szCs w:val="20"/>
              </w:rPr>
            </w:pPr>
            <w:r w:rsidRPr="001C72B2">
              <w:rPr>
                <w:rFonts w:asciiTheme="minorHAnsi" w:hAnsiTheme="minorHAnsi" w:cstheme="minorHAnsi"/>
                <w:b/>
                <w:bCs/>
                <w:sz w:val="20"/>
                <w:szCs w:val="20"/>
              </w:rPr>
              <w:t>4,500</w:t>
            </w:r>
          </w:p>
        </w:tc>
        <w:tc>
          <w:tcPr>
            <w:tcW w:w="1696" w:type="dxa"/>
          </w:tcPr>
          <w:p w14:paraId="570EF207" w14:textId="77777777" w:rsidR="00D71669" w:rsidRPr="001C72B2" w:rsidRDefault="00D71669" w:rsidP="00D71669">
            <w:pPr>
              <w:jc w:val="right"/>
              <w:rPr>
                <w:rFonts w:asciiTheme="minorHAnsi" w:hAnsiTheme="minorHAnsi" w:cstheme="minorHAnsi"/>
                <w:b/>
                <w:bCs/>
                <w:strike/>
                <w:sz w:val="20"/>
                <w:szCs w:val="20"/>
              </w:rPr>
            </w:pPr>
            <w:r w:rsidRPr="001C72B2">
              <w:rPr>
                <w:rFonts w:asciiTheme="minorHAnsi" w:hAnsiTheme="minorHAnsi" w:cstheme="minorHAnsi"/>
                <w:b/>
                <w:bCs/>
                <w:strike/>
                <w:sz w:val="20"/>
                <w:szCs w:val="20"/>
              </w:rPr>
              <w:t>$1,080,000.00</w:t>
            </w:r>
          </w:p>
          <w:p w14:paraId="7367D147" w14:textId="77777777"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$864,000.00 </w:t>
            </w:r>
          </w:p>
          <w:p w14:paraId="70D48FB8" w14:textId="77777777" w:rsidR="00D71669" w:rsidRPr="001C72B2" w:rsidRDefault="00D71669" w:rsidP="00D71669">
            <w:pPr>
              <w:jc w:val="right"/>
              <w:rPr>
                <w:rFonts w:asciiTheme="minorHAnsi" w:hAnsiTheme="minorHAnsi" w:cstheme="minorHAnsi"/>
                <w:sz w:val="20"/>
                <w:szCs w:val="20"/>
              </w:rPr>
            </w:pPr>
            <w:r w:rsidRPr="001C72B2">
              <w:rPr>
                <w:rFonts w:asciiTheme="minorHAnsi" w:hAnsiTheme="minorHAnsi" w:cstheme="minorHAnsi"/>
                <w:sz w:val="20"/>
                <w:szCs w:val="20"/>
              </w:rPr>
              <w:t>(Excl GST)</w:t>
            </w:r>
          </w:p>
          <w:p w14:paraId="684AC19A" w14:textId="259A7AA9" w:rsidR="00D71669" w:rsidRPr="001C72B2" w:rsidRDefault="00D71669" w:rsidP="00D71669">
            <w:pPr>
              <w:spacing w:after="158"/>
              <w:jc w:val="right"/>
              <w:rPr>
                <w:rFonts w:asciiTheme="minorHAnsi" w:hAnsiTheme="minorHAnsi" w:cstheme="minorHAnsi"/>
                <w:b/>
                <w:bCs/>
                <w:sz w:val="20"/>
                <w:szCs w:val="20"/>
              </w:rPr>
            </w:pPr>
            <w:r w:rsidRPr="001C72B2">
              <w:rPr>
                <w:rFonts w:asciiTheme="minorHAnsi" w:hAnsiTheme="minorHAnsi" w:cstheme="minorHAnsi"/>
                <w:sz w:val="20"/>
                <w:szCs w:val="20"/>
              </w:rPr>
              <w:t>Yearly</w:t>
            </w:r>
          </w:p>
        </w:tc>
      </w:tr>
    </w:tbl>
    <w:p w14:paraId="62119FCA" w14:textId="77777777" w:rsidR="00D71669" w:rsidRPr="00D71669" w:rsidRDefault="00D71669"/>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1502"/>
        <w:gridCol w:w="1503"/>
        <w:gridCol w:w="1696"/>
      </w:tblGrid>
      <w:tr w:rsidR="00D71669" w:rsidRPr="00D71669" w14:paraId="2E42CEC2" w14:textId="77777777" w:rsidTr="009F4512">
        <w:trPr>
          <w:trHeight w:val="44"/>
        </w:trPr>
        <w:tc>
          <w:tcPr>
            <w:tcW w:w="4508" w:type="dxa"/>
          </w:tcPr>
          <w:p w14:paraId="5A10A07B" w14:textId="0ACA003D" w:rsidR="00D71669" w:rsidRPr="00D71669" w:rsidRDefault="00D71669" w:rsidP="00D71669">
            <w:pPr>
              <w:spacing w:after="158"/>
              <w:rPr>
                <w:rFonts w:asciiTheme="minorHAnsi" w:hAnsiTheme="minorHAnsi" w:cstheme="minorHAnsi"/>
                <w:b/>
                <w:bCs/>
              </w:rPr>
            </w:pPr>
            <w:r w:rsidRPr="00D71669">
              <w:rPr>
                <w:rFonts w:asciiTheme="minorHAnsi" w:hAnsiTheme="minorHAnsi" w:cstheme="minorHAnsi"/>
                <w:b/>
                <w:bCs/>
              </w:rPr>
              <w:t>Early Adopter Subscription</w:t>
            </w:r>
            <w:r>
              <w:rPr>
                <w:rFonts w:asciiTheme="minorHAnsi" w:hAnsiTheme="minorHAnsi" w:cstheme="minorHAnsi"/>
                <w:b/>
                <w:bCs/>
              </w:rPr>
              <w:t xml:space="preserve"> Fees</w:t>
            </w:r>
          </w:p>
        </w:tc>
        <w:tc>
          <w:tcPr>
            <w:tcW w:w="1502" w:type="dxa"/>
          </w:tcPr>
          <w:p w14:paraId="4AE98346" w14:textId="40FD19D7" w:rsidR="00D71669" w:rsidRPr="00D71669" w:rsidRDefault="00D71669" w:rsidP="00D71669">
            <w:pPr>
              <w:jc w:val="right"/>
              <w:rPr>
                <w:rFonts w:asciiTheme="minorHAnsi" w:hAnsiTheme="minorHAnsi" w:cstheme="minorHAnsi"/>
                <w:b/>
                <w:bCs/>
              </w:rPr>
            </w:pPr>
            <w:r w:rsidRPr="00D71669">
              <w:rPr>
                <w:rFonts w:asciiTheme="minorHAnsi" w:hAnsiTheme="minorHAnsi" w:cstheme="minorHAnsi"/>
                <w:b/>
                <w:bCs/>
              </w:rPr>
              <w:t>Price</w:t>
            </w:r>
          </w:p>
        </w:tc>
        <w:tc>
          <w:tcPr>
            <w:tcW w:w="1503" w:type="dxa"/>
          </w:tcPr>
          <w:p w14:paraId="7B5DE02E" w14:textId="786F02EE" w:rsidR="00D71669" w:rsidRPr="00D71669" w:rsidRDefault="00D71669" w:rsidP="00D71669">
            <w:pPr>
              <w:spacing w:after="158"/>
              <w:jc w:val="right"/>
              <w:rPr>
                <w:rFonts w:asciiTheme="minorHAnsi" w:hAnsiTheme="minorHAnsi" w:cstheme="minorHAnsi"/>
                <w:b/>
                <w:bCs/>
              </w:rPr>
            </w:pPr>
            <w:r w:rsidRPr="00D71669">
              <w:rPr>
                <w:rFonts w:asciiTheme="minorHAnsi" w:hAnsiTheme="minorHAnsi" w:cstheme="minorHAnsi"/>
                <w:b/>
                <w:bCs/>
              </w:rPr>
              <w:t>Quantity</w:t>
            </w:r>
          </w:p>
        </w:tc>
        <w:tc>
          <w:tcPr>
            <w:tcW w:w="1696" w:type="dxa"/>
          </w:tcPr>
          <w:p w14:paraId="5B6E370D" w14:textId="55D06F74" w:rsidR="00D71669" w:rsidRPr="00D71669" w:rsidRDefault="00D71669" w:rsidP="00D71669">
            <w:pPr>
              <w:jc w:val="right"/>
              <w:rPr>
                <w:rFonts w:asciiTheme="minorHAnsi" w:hAnsiTheme="minorHAnsi" w:cstheme="minorHAnsi"/>
                <w:b/>
                <w:bCs/>
                <w:strike/>
              </w:rPr>
            </w:pPr>
            <w:r w:rsidRPr="00D71669">
              <w:rPr>
                <w:rFonts w:asciiTheme="minorHAnsi" w:hAnsiTheme="minorHAnsi" w:cstheme="minorHAnsi"/>
                <w:b/>
                <w:bCs/>
              </w:rPr>
              <w:t>Total</w:t>
            </w:r>
          </w:p>
        </w:tc>
      </w:tr>
      <w:tr w:rsidR="00D71669" w:rsidRPr="007E0CCC" w14:paraId="3B110E18" w14:textId="77777777" w:rsidTr="009F4512">
        <w:trPr>
          <w:trHeight w:val="44"/>
        </w:trPr>
        <w:tc>
          <w:tcPr>
            <w:tcW w:w="4508" w:type="dxa"/>
          </w:tcPr>
          <w:p w14:paraId="76053B06" w14:textId="6B819220" w:rsidR="00D71669" w:rsidRPr="00926A56" w:rsidRDefault="00D71669" w:rsidP="00D71669">
            <w:pPr>
              <w:spacing w:after="158"/>
              <w:rPr>
                <w:rFonts w:asciiTheme="minorHAnsi" w:hAnsiTheme="minorHAnsi" w:cstheme="minorHAnsi"/>
                <w:b/>
                <w:bCs/>
                <w:sz w:val="20"/>
                <w:szCs w:val="20"/>
              </w:rPr>
            </w:pPr>
            <w:r w:rsidRPr="00C9708A">
              <w:rPr>
                <w:rFonts w:asciiTheme="minorHAnsi" w:hAnsiTheme="minorHAnsi" w:cstheme="minorHAnsi"/>
                <w:b/>
                <w:bCs/>
                <w:sz w:val="20"/>
                <w:szCs w:val="20"/>
              </w:rPr>
              <w:t xml:space="preserve">WHS Apps – </w:t>
            </w:r>
            <w:r>
              <w:rPr>
                <w:rFonts w:asciiTheme="minorHAnsi" w:hAnsiTheme="minorHAnsi" w:cstheme="minorHAnsi"/>
                <w:b/>
                <w:bCs/>
                <w:sz w:val="20"/>
                <w:szCs w:val="20"/>
              </w:rPr>
              <w:t>Monthly</w:t>
            </w:r>
            <w:r w:rsidRPr="00130336">
              <w:rPr>
                <w:rFonts w:asciiTheme="minorHAnsi" w:hAnsiTheme="minorHAnsi" w:cstheme="minorHAnsi"/>
                <w:b/>
                <w:bCs/>
                <w:sz w:val="20"/>
                <w:szCs w:val="20"/>
              </w:rPr>
              <w:t xml:space="preserve"> Subscription</w:t>
            </w:r>
          </w:p>
          <w:p w14:paraId="15255BEA" w14:textId="41B64845" w:rsidR="00D71669" w:rsidRPr="001C72B2" w:rsidRDefault="00D71669" w:rsidP="00D71669">
            <w:pPr>
              <w:spacing w:after="158"/>
              <w:rPr>
                <w:rFonts w:asciiTheme="minorHAnsi" w:hAnsiTheme="minorHAnsi" w:cstheme="minorHAnsi"/>
                <w:b/>
                <w:bCs/>
                <w:sz w:val="20"/>
                <w:szCs w:val="20"/>
              </w:rPr>
            </w:pPr>
            <w:r w:rsidRPr="003B47AF">
              <w:rPr>
                <w:rFonts w:asciiTheme="minorHAnsi" w:hAnsiTheme="minorHAnsi" w:cstheme="minorHAnsi"/>
                <w:sz w:val="20"/>
                <w:szCs w:val="20"/>
              </w:rPr>
              <w:t xml:space="preserve">Sign up before 01 </w:t>
            </w:r>
            <w:proofErr w:type="gramStart"/>
            <w:r w:rsidRPr="003B47AF">
              <w:rPr>
                <w:rFonts w:asciiTheme="minorHAnsi" w:hAnsiTheme="minorHAnsi" w:cstheme="minorHAnsi"/>
                <w:sz w:val="20"/>
                <w:szCs w:val="20"/>
              </w:rPr>
              <w:t>July,</w:t>
            </w:r>
            <w:proofErr w:type="gramEnd"/>
            <w:r w:rsidRPr="003B47AF">
              <w:rPr>
                <w:rFonts w:asciiTheme="minorHAnsi" w:hAnsiTheme="minorHAnsi" w:cstheme="minorHAnsi"/>
                <w:sz w:val="20"/>
                <w:szCs w:val="20"/>
              </w:rPr>
              <w:t xml:space="preserve"> 2022, and save 25% with the early adopter monthly subscription fee for the contract term. Regular rates for additional users start on July 1st, 2022.</w:t>
            </w:r>
          </w:p>
        </w:tc>
        <w:tc>
          <w:tcPr>
            <w:tcW w:w="1502" w:type="dxa"/>
          </w:tcPr>
          <w:p w14:paraId="27D73822" w14:textId="77777777"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$20.00 </w:t>
            </w:r>
          </w:p>
          <w:p w14:paraId="5543E59D" w14:textId="06913C1C"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sz w:val="20"/>
                <w:szCs w:val="20"/>
              </w:rPr>
              <w:t>(Excl GST)</w:t>
            </w:r>
          </w:p>
        </w:tc>
        <w:tc>
          <w:tcPr>
            <w:tcW w:w="1503" w:type="dxa"/>
          </w:tcPr>
          <w:p w14:paraId="28CCAE6C" w14:textId="0CBBA3CA" w:rsidR="00D71669" w:rsidRPr="001C72B2" w:rsidRDefault="00D71669" w:rsidP="00D71669">
            <w:pPr>
              <w:spacing w:after="158"/>
              <w:jc w:val="right"/>
              <w:rPr>
                <w:rFonts w:asciiTheme="minorHAnsi" w:hAnsiTheme="minorHAnsi" w:cstheme="minorHAnsi"/>
                <w:b/>
                <w:bCs/>
                <w:sz w:val="20"/>
                <w:szCs w:val="20"/>
              </w:rPr>
            </w:pPr>
            <w:r w:rsidRPr="001C72B2">
              <w:rPr>
                <w:rFonts w:asciiTheme="minorHAnsi" w:hAnsiTheme="minorHAnsi" w:cstheme="minorHAnsi"/>
                <w:b/>
                <w:bCs/>
                <w:sz w:val="20"/>
                <w:szCs w:val="20"/>
              </w:rPr>
              <w:t>4,500</w:t>
            </w:r>
          </w:p>
        </w:tc>
        <w:tc>
          <w:tcPr>
            <w:tcW w:w="1696" w:type="dxa"/>
          </w:tcPr>
          <w:p w14:paraId="158736E8" w14:textId="77777777" w:rsidR="00D71669" w:rsidRPr="001C72B2" w:rsidRDefault="00D71669" w:rsidP="00D71669">
            <w:pPr>
              <w:jc w:val="right"/>
              <w:rPr>
                <w:rFonts w:asciiTheme="minorHAnsi" w:hAnsiTheme="minorHAnsi" w:cstheme="minorHAnsi"/>
                <w:b/>
                <w:bCs/>
                <w:strike/>
                <w:sz w:val="20"/>
                <w:szCs w:val="20"/>
              </w:rPr>
            </w:pPr>
            <w:r w:rsidRPr="001C72B2">
              <w:rPr>
                <w:rFonts w:asciiTheme="minorHAnsi" w:hAnsiTheme="minorHAnsi" w:cstheme="minorHAnsi"/>
                <w:b/>
                <w:bCs/>
                <w:strike/>
                <w:sz w:val="20"/>
                <w:szCs w:val="20"/>
              </w:rPr>
              <w:t>$90,000.00</w:t>
            </w:r>
          </w:p>
          <w:p w14:paraId="7F52106F" w14:textId="77777777"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$67,500.00 </w:t>
            </w:r>
          </w:p>
          <w:p w14:paraId="0A4D6E56" w14:textId="77777777" w:rsidR="00D71669" w:rsidRPr="001C72B2" w:rsidRDefault="00D71669" w:rsidP="00D71669">
            <w:pPr>
              <w:jc w:val="right"/>
              <w:rPr>
                <w:rFonts w:asciiTheme="minorHAnsi" w:hAnsiTheme="minorHAnsi" w:cstheme="minorHAnsi"/>
                <w:sz w:val="20"/>
                <w:szCs w:val="20"/>
              </w:rPr>
            </w:pPr>
            <w:r w:rsidRPr="001C72B2">
              <w:rPr>
                <w:rFonts w:asciiTheme="minorHAnsi" w:hAnsiTheme="minorHAnsi" w:cstheme="minorHAnsi"/>
                <w:sz w:val="20"/>
                <w:szCs w:val="20"/>
              </w:rPr>
              <w:t>(Excl GST)</w:t>
            </w:r>
          </w:p>
          <w:p w14:paraId="4F4C3EC6" w14:textId="578E7E08" w:rsidR="00D71669" w:rsidRPr="001C72B2" w:rsidRDefault="00D71669" w:rsidP="00D71669">
            <w:pPr>
              <w:jc w:val="right"/>
              <w:rPr>
                <w:rFonts w:asciiTheme="minorHAnsi" w:hAnsiTheme="minorHAnsi" w:cstheme="minorHAnsi"/>
                <w:b/>
                <w:bCs/>
                <w:strike/>
                <w:sz w:val="20"/>
                <w:szCs w:val="20"/>
              </w:rPr>
            </w:pPr>
            <w:r w:rsidRPr="001C72B2">
              <w:rPr>
                <w:rFonts w:asciiTheme="minorHAnsi" w:hAnsiTheme="minorHAnsi" w:cstheme="minorHAnsi"/>
                <w:sz w:val="20"/>
                <w:szCs w:val="20"/>
              </w:rPr>
              <w:t>Monthly</w:t>
            </w:r>
          </w:p>
        </w:tc>
      </w:tr>
      <w:tr w:rsidR="00D71669" w:rsidRPr="007E0CCC" w14:paraId="04BBA58F" w14:textId="77777777" w:rsidTr="009F4512">
        <w:trPr>
          <w:trHeight w:val="44"/>
        </w:trPr>
        <w:tc>
          <w:tcPr>
            <w:tcW w:w="4508" w:type="dxa"/>
          </w:tcPr>
          <w:p w14:paraId="718922F1" w14:textId="226A7D1F" w:rsidR="00D71669" w:rsidRPr="001C72B2" w:rsidRDefault="00D71669" w:rsidP="00D71669">
            <w:pPr>
              <w:spacing w:after="158"/>
              <w:rPr>
                <w:rFonts w:asciiTheme="minorHAnsi" w:hAnsiTheme="minorHAnsi" w:cstheme="minorHAnsi"/>
                <w:b/>
                <w:bCs/>
                <w:sz w:val="20"/>
                <w:szCs w:val="20"/>
              </w:rPr>
            </w:pPr>
            <w:r w:rsidRPr="001C72B2">
              <w:rPr>
                <w:rFonts w:asciiTheme="minorHAnsi" w:hAnsiTheme="minorHAnsi" w:cstheme="minorHAnsi"/>
                <w:b/>
                <w:bCs/>
                <w:sz w:val="20"/>
                <w:szCs w:val="20"/>
              </w:rPr>
              <w:t>WHS Apps –</w:t>
            </w:r>
            <w:r>
              <w:rPr>
                <w:rFonts w:asciiTheme="minorHAnsi" w:hAnsiTheme="minorHAnsi" w:cstheme="minorHAnsi"/>
                <w:b/>
                <w:bCs/>
                <w:sz w:val="20"/>
                <w:szCs w:val="20"/>
              </w:rPr>
              <w:t xml:space="preserve"> </w:t>
            </w:r>
            <w:r w:rsidRPr="001C72B2">
              <w:rPr>
                <w:rFonts w:asciiTheme="minorHAnsi" w:hAnsiTheme="minorHAnsi" w:cstheme="minorHAnsi"/>
                <w:b/>
                <w:bCs/>
                <w:sz w:val="20"/>
                <w:szCs w:val="20"/>
              </w:rPr>
              <w:t>Yearly Subscription</w:t>
            </w:r>
          </w:p>
          <w:p w14:paraId="21370C61" w14:textId="4BA6FF5B" w:rsidR="00D71669" w:rsidRPr="001C72B2" w:rsidRDefault="00D71669" w:rsidP="00D71669">
            <w:pPr>
              <w:spacing w:after="158"/>
              <w:rPr>
                <w:rFonts w:asciiTheme="minorHAnsi" w:hAnsiTheme="minorHAnsi" w:cstheme="minorHAnsi"/>
                <w:b/>
                <w:bCs/>
                <w:sz w:val="20"/>
                <w:szCs w:val="20"/>
              </w:rPr>
            </w:pPr>
            <w:r w:rsidRPr="003B47AF">
              <w:rPr>
                <w:rFonts w:asciiTheme="minorHAnsi" w:hAnsiTheme="minorHAnsi" w:cstheme="minorHAnsi"/>
                <w:sz w:val="20"/>
                <w:szCs w:val="20"/>
              </w:rPr>
              <w:t xml:space="preserve">Sign up before 01 </w:t>
            </w:r>
            <w:proofErr w:type="gramStart"/>
            <w:r w:rsidRPr="003B47AF">
              <w:rPr>
                <w:rFonts w:asciiTheme="minorHAnsi" w:hAnsiTheme="minorHAnsi" w:cstheme="minorHAnsi"/>
                <w:sz w:val="20"/>
                <w:szCs w:val="20"/>
              </w:rPr>
              <w:t>July,</w:t>
            </w:r>
            <w:proofErr w:type="gramEnd"/>
            <w:r w:rsidRPr="003B47AF">
              <w:rPr>
                <w:rFonts w:asciiTheme="minorHAnsi" w:hAnsiTheme="minorHAnsi" w:cstheme="minorHAnsi"/>
                <w:sz w:val="20"/>
                <w:szCs w:val="20"/>
              </w:rPr>
              <w:t xml:space="preserve"> 2022, and save </w:t>
            </w:r>
            <w:r>
              <w:rPr>
                <w:rFonts w:asciiTheme="minorHAnsi" w:hAnsiTheme="minorHAnsi" w:cstheme="minorHAnsi"/>
                <w:sz w:val="20"/>
                <w:szCs w:val="20"/>
              </w:rPr>
              <w:t>30</w:t>
            </w:r>
            <w:r w:rsidRPr="003B47AF">
              <w:rPr>
                <w:rFonts w:asciiTheme="minorHAnsi" w:hAnsiTheme="minorHAnsi" w:cstheme="minorHAnsi"/>
                <w:sz w:val="20"/>
                <w:szCs w:val="20"/>
              </w:rPr>
              <w:t xml:space="preserve">% with the early adopter </w:t>
            </w:r>
            <w:r>
              <w:rPr>
                <w:rFonts w:asciiTheme="minorHAnsi" w:hAnsiTheme="minorHAnsi" w:cstheme="minorHAnsi"/>
                <w:sz w:val="20"/>
                <w:szCs w:val="20"/>
              </w:rPr>
              <w:t>year</w:t>
            </w:r>
            <w:r w:rsidRPr="003B47AF">
              <w:rPr>
                <w:rFonts w:asciiTheme="minorHAnsi" w:hAnsiTheme="minorHAnsi" w:cstheme="minorHAnsi"/>
                <w:sz w:val="20"/>
                <w:szCs w:val="20"/>
              </w:rPr>
              <w:t>ly subscription fee for the contract term. Regular rates for additional users start on July 1st, 2022.</w:t>
            </w:r>
          </w:p>
        </w:tc>
        <w:tc>
          <w:tcPr>
            <w:tcW w:w="1502" w:type="dxa"/>
          </w:tcPr>
          <w:p w14:paraId="14D65273" w14:textId="77777777"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$240.00 </w:t>
            </w:r>
          </w:p>
          <w:p w14:paraId="57E2B8A2" w14:textId="7D25B4C1"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sz w:val="20"/>
                <w:szCs w:val="20"/>
              </w:rPr>
              <w:t>(Excl GST)</w:t>
            </w:r>
          </w:p>
        </w:tc>
        <w:tc>
          <w:tcPr>
            <w:tcW w:w="1503" w:type="dxa"/>
          </w:tcPr>
          <w:p w14:paraId="2FD1FF10" w14:textId="2A944C0C" w:rsidR="00D71669" w:rsidRPr="001C72B2" w:rsidRDefault="00D71669" w:rsidP="00D71669">
            <w:pPr>
              <w:spacing w:after="158"/>
              <w:jc w:val="right"/>
              <w:rPr>
                <w:rFonts w:asciiTheme="minorHAnsi" w:hAnsiTheme="minorHAnsi" w:cstheme="minorHAnsi"/>
                <w:b/>
                <w:bCs/>
                <w:sz w:val="20"/>
                <w:szCs w:val="20"/>
              </w:rPr>
            </w:pPr>
            <w:r w:rsidRPr="001C72B2">
              <w:rPr>
                <w:rFonts w:asciiTheme="minorHAnsi" w:hAnsiTheme="minorHAnsi" w:cstheme="minorHAnsi"/>
                <w:b/>
                <w:bCs/>
                <w:sz w:val="20"/>
                <w:szCs w:val="20"/>
              </w:rPr>
              <w:t>4,500</w:t>
            </w:r>
          </w:p>
        </w:tc>
        <w:tc>
          <w:tcPr>
            <w:tcW w:w="1696" w:type="dxa"/>
          </w:tcPr>
          <w:p w14:paraId="16362C9F" w14:textId="77777777" w:rsidR="00D71669" w:rsidRPr="001C72B2" w:rsidRDefault="00D71669" w:rsidP="00D71669">
            <w:pPr>
              <w:jc w:val="right"/>
              <w:rPr>
                <w:rFonts w:asciiTheme="minorHAnsi" w:hAnsiTheme="minorHAnsi" w:cstheme="minorHAnsi"/>
                <w:b/>
                <w:bCs/>
                <w:strike/>
                <w:sz w:val="20"/>
                <w:szCs w:val="20"/>
              </w:rPr>
            </w:pPr>
            <w:r w:rsidRPr="001C72B2">
              <w:rPr>
                <w:rFonts w:asciiTheme="minorHAnsi" w:hAnsiTheme="minorHAnsi" w:cstheme="minorHAnsi"/>
                <w:b/>
                <w:bCs/>
                <w:strike/>
                <w:sz w:val="20"/>
                <w:szCs w:val="20"/>
              </w:rPr>
              <w:t>$1,080,000.00</w:t>
            </w:r>
          </w:p>
          <w:p w14:paraId="375A9572" w14:textId="4EC8FE18" w:rsidR="00D71669" w:rsidRPr="001C72B2" w:rsidRDefault="00D71669" w:rsidP="00D71669">
            <w:pPr>
              <w:jc w:val="right"/>
              <w:rPr>
                <w:rFonts w:asciiTheme="minorHAnsi" w:hAnsiTheme="minorHAnsi" w:cstheme="minorHAnsi"/>
                <w:b/>
                <w:bCs/>
                <w:sz w:val="20"/>
                <w:szCs w:val="20"/>
              </w:rPr>
            </w:pPr>
            <w:r w:rsidRPr="001C72B2">
              <w:rPr>
                <w:rFonts w:asciiTheme="minorHAnsi" w:hAnsiTheme="minorHAnsi" w:cstheme="minorHAnsi"/>
                <w:b/>
                <w:bCs/>
                <w:sz w:val="20"/>
                <w:szCs w:val="20"/>
              </w:rPr>
              <w:t>$</w:t>
            </w:r>
            <w:r>
              <w:rPr>
                <w:rFonts w:asciiTheme="minorHAnsi" w:hAnsiTheme="minorHAnsi" w:cstheme="minorHAnsi"/>
                <w:b/>
                <w:bCs/>
                <w:sz w:val="20"/>
                <w:szCs w:val="20"/>
              </w:rPr>
              <w:t>756</w:t>
            </w:r>
            <w:r w:rsidRPr="001C72B2">
              <w:rPr>
                <w:rFonts w:asciiTheme="minorHAnsi" w:hAnsiTheme="minorHAnsi" w:cstheme="minorHAnsi"/>
                <w:b/>
                <w:bCs/>
                <w:sz w:val="20"/>
                <w:szCs w:val="20"/>
              </w:rPr>
              <w:t xml:space="preserve">,000.00 </w:t>
            </w:r>
          </w:p>
          <w:p w14:paraId="29240D68" w14:textId="77777777" w:rsidR="00D71669" w:rsidRPr="001C72B2" w:rsidRDefault="00D71669" w:rsidP="00D71669">
            <w:pPr>
              <w:jc w:val="right"/>
              <w:rPr>
                <w:rFonts w:asciiTheme="minorHAnsi" w:hAnsiTheme="minorHAnsi" w:cstheme="minorHAnsi"/>
                <w:sz w:val="20"/>
                <w:szCs w:val="20"/>
              </w:rPr>
            </w:pPr>
            <w:r w:rsidRPr="001C72B2">
              <w:rPr>
                <w:rFonts w:asciiTheme="minorHAnsi" w:hAnsiTheme="minorHAnsi" w:cstheme="minorHAnsi"/>
                <w:sz w:val="20"/>
                <w:szCs w:val="20"/>
              </w:rPr>
              <w:t>(Excl GST)</w:t>
            </w:r>
          </w:p>
          <w:p w14:paraId="2632C4FB" w14:textId="67232433" w:rsidR="00D71669" w:rsidRPr="001C72B2" w:rsidRDefault="00D71669" w:rsidP="00D71669">
            <w:pPr>
              <w:jc w:val="right"/>
              <w:rPr>
                <w:rFonts w:asciiTheme="minorHAnsi" w:hAnsiTheme="minorHAnsi" w:cstheme="minorHAnsi"/>
                <w:b/>
                <w:bCs/>
                <w:strike/>
                <w:sz w:val="20"/>
                <w:szCs w:val="20"/>
              </w:rPr>
            </w:pPr>
            <w:r w:rsidRPr="001C72B2">
              <w:rPr>
                <w:rFonts w:asciiTheme="minorHAnsi" w:hAnsiTheme="minorHAnsi" w:cstheme="minorHAnsi"/>
                <w:sz w:val="20"/>
                <w:szCs w:val="20"/>
              </w:rPr>
              <w:t>Yearly</w:t>
            </w:r>
          </w:p>
        </w:tc>
      </w:tr>
    </w:tbl>
    <w:p w14:paraId="5196494A" w14:textId="77777777" w:rsidR="001C72B2" w:rsidRPr="007E0CCC" w:rsidRDefault="001C72B2" w:rsidP="001C72B2">
      <w:pPr>
        <w:rPr>
          <w:rFonts w:asciiTheme="minorHAnsi" w:hAnsiTheme="minorHAnsi" w:cstheme="minorHAnsi"/>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1502"/>
        <w:gridCol w:w="1503"/>
        <w:gridCol w:w="1696"/>
      </w:tblGrid>
      <w:tr w:rsidR="001C72B2" w:rsidRPr="007E0CCC" w14:paraId="7F3406A0" w14:textId="77777777" w:rsidTr="009F4512">
        <w:trPr>
          <w:trHeight w:val="44"/>
        </w:trPr>
        <w:tc>
          <w:tcPr>
            <w:tcW w:w="4508" w:type="dxa"/>
          </w:tcPr>
          <w:p w14:paraId="0D867247" w14:textId="77777777" w:rsidR="001C72B2" w:rsidRPr="007E0CCC" w:rsidRDefault="001C72B2" w:rsidP="00DD1EFD">
            <w:pPr>
              <w:spacing w:after="158"/>
              <w:rPr>
                <w:rFonts w:asciiTheme="minorHAnsi" w:hAnsiTheme="minorHAnsi" w:cstheme="minorHAnsi"/>
                <w:b/>
                <w:bCs/>
              </w:rPr>
            </w:pPr>
            <w:r w:rsidRPr="007E0CCC">
              <w:rPr>
                <w:rFonts w:asciiTheme="minorHAnsi" w:hAnsiTheme="minorHAnsi" w:cstheme="minorHAnsi"/>
                <w:b/>
                <w:bCs/>
              </w:rPr>
              <w:t>Additional Services</w:t>
            </w:r>
          </w:p>
        </w:tc>
        <w:tc>
          <w:tcPr>
            <w:tcW w:w="1502" w:type="dxa"/>
          </w:tcPr>
          <w:p w14:paraId="79DAD1D3" w14:textId="77777777" w:rsidR="001C72B2" w:rsidRPr="007E0CCC" w:rsidRDefault="001C72B2" w:rsidP="00DD1EFD">
            <w:pPr>
              <w:spacing w:after="158"/>
              <w:jc w:val="right"/>
              <w:rPr>
                <w:rFonts w:asciiTheme="minorHAnsi" w:hAnsiTheme="minorHAnsi" w:cstheme="minorHAnsi"/>
                <w:b/>
                <w:bCs/>
              </w:rPr>
            </w:pPr>
          </w:p>
        </w:tc>
        <w:tc>
          <w:tcPr>
            <w:tcW w:w="1503" w:type="dxa"/>
          </w:tcPr>
          <w:p w14:paraId="5AB08928" w14:textId="77777777" w:rsidR="001C72B2" w:rsidRPr="007E0CCC" w:rsidRDefault="001C72B2" w:rsidP="00DD1EFD">
            <w:pPr>
              <w:spacing w:after="158"/>
              <w:jc w:val="right"/>
              <w:rPr>
                <w:rFonts w:asciiTheme="minorHAnsi" w:hAnsiTheme="minorHAnsi" w:cstheme="minorHAnsi"/>
                <w:b/>
                <w:bCs/>
              </w:rPr>
            </w:pPr>
          </w:p>
        </w:tc>
        <w:tc>
          <w:tcPr>
            <w:tcW w:w="1696" w:type="dxa"/>
          </w:tcPr>
          <w:p w14:paraId="418AA6F6" w14:textId="77777777" w:rsidR="001C72B2" w:rsidRPr="007E0CCC" w:rsidRDefault="001C72B2" w:rsidP="00DD1EFD">
            <w:pPr>
              <w:spacing w:after="158"/>
              <w:jc w:val="right"/>
              <w:rPr>
                <w:rFonts w:asciiTheme="minorHAnsi" w:hAnsiTheme="minorHAnsi" w:cstheme="minorHAnsi"/>
                <w:b/>
                <w:bCs/>
              </w:rPr>
            </w:pPr>
          </w:p>
        </w:tc>
      </w:tr>
      <w:tr w:rsidR="001C72B2" w:rsidRPr="007E0CCC" w14:paraId="59D9E159" w14:textId="77777777" w:rsidTr="009F4512">
        <w:trPr>
          <w:trHeight w:val="44"/>
        </w:trPr>
        <w:tc>
          <w:tcPr>
            <w:tcW w:w="4508" w:type="dxa"/>
            <w:vMerge w:val="restart"/>
          </w:tcPr>
          <w:p w14:paraId="09EF3179" w14:textId="77777777" w:rsidR="001C72B2" w:rsidRPr="001C72B2" w:rsidRDefault="001C72B2" w:rsidP="00DD1EFD">
            <w:pPr>
              <w:spacing w:after="158"/>
              <w:rPr>
                <w:rFonts w:asciiTheme="minorHAnsi" w:hAnsiTheme="minorHAnsi" w:cstheme="minorHAnsi"/>
                <w:b/>
                <w:bCs/>
                <w:sz w:val="20"/>
                <w:szCs w:val="20"/>
              </w:rPr>
            </w:pPr>
            <w:r w:rsidRPr="001C72B2">
              <w:rPr>
                <w:rFonts w:asciiTheme="minorHAnsi" w:hAnsiTheme="minorHAnsi" w:cstheme="minorHAnsi"/>
                <w:b/>
                <w:bCs/>
                <w:sz w:val="20"/>
                <w:szCs w:val="20"/>
              </w:rPr>
              <w:t>Onboarding, Training</w:t>
            </w:r>
          </w:p>
          <w:p w14:paraId="3849A07C" w14:textId="77777777" w:rsidR="001C72B2" w:rsidRPr="001C72B2" w:rsidRDefault="001C72B2" w:rsidP="00DD1EFD">
            <w:pPr>
              <w:spacing w:after="158"/>
              <w:rPr>
                <w:rFonts w:asciiTheme="minorHAnsi" w:hAnsiTheme="minorHAnsi" w:cstheme="minorHAnsi"/>
                <w:sz w:val="20"/>
                <w:szCs w:val="20"/>
              </w:rPr>
            </w:pPr>
            <w:r w:rsidRPr="001C72B2">
              <w:rPr>
                <w:rFonts w:asciiTheme="minorHAnsi" w:hAnsiTheme="minorHAnsi" w:cstheme="minorHAnsi"/>
                <w:sz w:val="20"/>
                <w:szCs w:val="20"/>
              </w:rPr>
              <w:t>Our customer success team will help you with training and onboarding.</w:t>
            </w:r>
          </w:p>
        </w:tc>
        <w:tc>
          <w:tcPr>
            <w:tcW w:w="1502" w:type="dxa"/>
          </w:tcPr>
          <w:p w14:paraId="7B9E915B" w14:textId="77777777" w:rsidR="001C72B2" w:rsidRPr="001C72B2" w:rsidRDefault="001C72B2" w:rsidP="00DD1EFD">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$250.00 </w:t>
            </w:r>
          </w:p>
          <w:p w14:paraId="0D3B47DF" w14:textId="77777777" w:rsidR="001C72B2" w:rsidRPr="001C72B2" w:rsidRDefault="001C72B2" w:rsidP="00DD1EFD">
            <w:pPr>
              <w:spacing w:after="158"/>
              <w:jc w:val="right"/>
              <w:rPr>
                <w:rFonts w:asciiTheme="minorHAnsi" w:hAnsiTheme="minorHAnsi" w:cstheme="minorHAnsi"/>
                <w:sz w:val="20"/>
                <w:szCs w:val="20"/>
              </w:rPr>
            </w:pPr>
            <w:r w:rsidRPr="001C72B2">
              <w:rPr>
                <w:rFonts w:asciiTheme="minorHAnsi" w:hAnsiTheme="minorHAnsi" w:cstheme="minorHAnsi"/>
                <w:sz w:val="20"/>
                <w:szCs w:val="20"/>
              </w:rPr>
              <w:t>(Excl GST)</w:t>
            </w:r>
          </w:p>
        </w:tc>
        <w:tc>
          <w:tcPr>
            <w:tcW w:w="1503" w:type="dxa"/>
          </w:tcPr>
          <w:p w14:paraId="3640FA92" w14:textId="77777777" w:rsidR="001C72B2" w:rsidRPr="001C72B2" w:rsidRDefault="001C72B2" w:rsidP="00DD1EFD">
            <w:pPr>
              <w:spacing w:after="158"/>
              <w:jc w:val="right"/>
              <w:rPr>
                <w:rFonts w:asciiTheme="minorHAnsi" w:hAnsiTheme="minorHAnsi" w:cstheme="minorHAnsi"/>
                <w:b/>
                <w:bCs/>
                <w:sz w:val="20"/>
                <w:szCs w:val="20"/>
              </w:rPr>
            </w:pPr>
            <w:r w:rsidRPr="001C72B2">
              <w:rPr>
                <w:rFonts w:asciiTheme="minorHAnsi" w:hAnsiTheme="minorHAnsi" w:cstheme="minorHAnsi"/>
                <w:b/>
                <w:bCs/>
                <w:sz w:val="20"/>
                <w:szCs w:val="20"/>
              </w:rPr>
              <w:t>Hourly rate</w:t>
            </w:r>
          </w:p>
        </w:tc>
        <w:tc>
          <w:tcPr>
            <w:tcW w:w="1696" w:type="dxa"/>
          </w:tcPr>
          <w:p w14:paraId="75D99498" w14:textId="77777777" w:rsidR="001C72B2" w:rsidRPr="001C72B2" w:rsidRDefault="001C72B2" w:rsidP="00DD1EFD">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$250.00 </w:t>
            </w:r>
          </w:p>
          <w:p w14:paraId="37267817" w14:textId="77777777" w:rsidR="001C72B2" w:rsidRPr="001C72B2" w:rsidRDefault="001C72B2" w:rsidP="00DD1EFD">
            <w:pPr>
              <w:spacing w:after="158"/>
              <w:jc w:val="right"/>
              <w:rPr>
                <w:rFonts w:asciiTheme="minorHAnsi" w:hAnsiTheme="minorHAnsi" w:cstheme="minorHAnsi"/>
                <w:sz w:val="20"/>
                <w:szCs w:val="20"/>
              </w:rPr>
            </w:pPr>
            <w:r w:rsidRPr="001C72B2">
              <w:rPr>
                <w:rFonts w:asciiTheme="minorHAnsi" w:hAnsiTheme="minorHAnsi" w:cstheme="minorHAnsi"/>
                <w:sz w:val="20"/>
                <w:szCs w:val="20"/>
              </w:rPr>
              <w:t>(Excl GST)</w:t>
            </w:r>
          </w:p>
        </w:tc>
      </w:tr>
      <w:tr w:rsidR="001C72B2" w:rsidRPr="007E0CCC" w14:paraId="6CE7A86D" w14:textId="77777777" w:rsidTr="009F4512">
        <w:trPr>
          <w:trHeight w:val="44"/>
        </w:trPr>
        <w:tc>
          <w:tcPr>
            <w:tcW w:w="4508" w:type="dxa"/>
            <w:vMerge/>
          </w:tcPr>
          <w:p w14:paraId="16A6E8C1" w14:textId="77777777" w:rsidR="001C72B2" w:rsidRPr="001C72B2" w:rsidRDefault="001C72B2" w:rsidP="00DD1EFD">
            <w:pPr>
              <w:spacing w:after="158"/>
              <w:rPr>
                <w:rFonts w:asciiTheme="minorHAnsi" w:hAnsiTheme="minorHAnsi" w:cstheme="minorHAnsi"/>
                <w:b/>
                <w:bCs/>
                <w:sz w:val="20"/>
                <w:szCs w:val="20"/>
              </w:rPr>
            </w:pPr>
          </w:p>
        </w:tc>
        <w:tc>
          <w:tcPr>
            <w:tcW w:w="1502" w:type="dxa"/>
          </w:tcPr>
          <w:p w14:paraId="1C3BEA4A" w14:textId="77777777" w:rsidR="001C72B2" w:rsidRPr="001C72B2" w:rsidRDefault="001C72B2" w:rsidP="00DD1EFD">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$2,000.00 </w:t>
            </w:r>
          </w:p>
          <w:p w14:paraId="4197D8DF" w14:textId="77777777" w:rsidR="001C72B2" w:rsidRPr="001C72B2" w:rsidRDefault="001C72B2" w:rsidP="00DD1EFD">
            <w:pPr>
              <w:spacing w:after="158"/>
              <w:jc w:val="right"/>
              <w:rPr>
                <w:rFonts w:asciiTheme="minorHAnsi" w:hAnsiTheme="minorHAnsi" w:cstheme="minorHAnsi"/>
                <w:b/>
                <w:bCs/>
                <w:sz w:val="20"/>
                <w:szCs w:val="20"/>
              </w:rPr>
            </w:pPr>
            <w:r w:rsidRPr="001C72B2">
              <w:rPr>
                <w:rFonts w:asciiTheme="minorHAnsi" w:hAnsiTheme="minorHAnsi" w:cstheme="minorHAnsi"/>
                <w:sz w:val="20"/>
                <w:szCs w:val="20"/>
              </w:rPr>
              <w:t>(Excl GST)</w:t>
            </w:r>
          </w:p>
        </w:tc>
        <w:tc>
          <w:tcPr>
            <w:tcW w:w="1503" w:type="dxa"/>
          </w:tcPr>
          <w:p w14:paraId="7967C17E" w14:textId="77777777" w:rsidR="001C72B2" w:rsidRPr="001C72B2" w:rsidRDefault="001C72B2" w:rsidP="00DD1EFD">
            <w:pPr>
              <w:spacing w:after="158"/>
              <w:jc w:val="right"/>
              <w:rPr>
                <w:rFonts w:asciiTheme="minorHAnsi" w:hAnsiTheme="minorHAnsi" w:cstheme="minorHAnsi"/>
                <w:b/>
                <w:bCs/>
                <w:sz w:val="20"/>
                <w:szCs w:val="20"/>
              </w:rPr>
            </w:pPr>
            <w:r w:rsidRPr="001C72B2">
              <w:rPr>
                <w:rFonts w:asciiTheme="minorHAnsi" w:hAnsiTheme="minorHAnsi" w:cstheme="minorHAnsi"/>
                <w:b/>
                <w:bCs/>
                <w:sz w:val="20"/>
                <w:szCs w:val="20"/>
              </w:rPr>
              <w:t>Day rate</w:t>
            </w:r>
          </w:p>
        </w:tc>
        <w:tc>
          <w:tcPr>
            <w:tcW w:w="1696" w:type="dxa"/>
          </w:tcPr>
          <w:p w14:paraId="1C7700DA" w14:textId="77777777" w:rsidR="001C72B2" w:rsidRPr="001C72B2" w:rsidRDefault="001C72B2" w:rsidP="00DD1EFD">
            <w:pPr>
              <w:jc w:val="right"/>
              <w:rPr>
                <w:rFonts w:asciiTheme="minorHAnsi" w:hAnsiTheme="minorHAnsi" w:cstheme="minorHAnsi"/>
                <w:b/>
                <w:bCs/>
                <w:sz w:val="20"/>
                <w:szCs w:val="20"/>
              </w:rPr>
            </w:pPr>
            <w:r w:rsidRPr="001C72B2">
              <w:rPr>
                <w:rFonts w:asciiTheme="minorHAnsi" w:hAnsiTheme="minorHAnsi" w:cstheme="minorHAnsi"/>
                <w:b/>
                <w:bCs/>
                <w:sz w:val="20"/>
                <w:szCs w:val="20"/>
              </w:rPr>
              <w:t xml:space="preserve">$2,000.00 </w:t>
            </w:r>
          </w:p>
          <w:p w14:paraId="1C686B43" w14:textId="77777777" w:rsidR="001C72B2" w:rsidRPr="001C72B2" w:rsidRDefault="001C72B2" w:rsidP="00DD1EFD">
            <w:pPr>
              <w:spacing w:after="158"/>
              <w:jc w:val="right"/>
              <w:rPr>
                <w:rFonts w:asciiTheme="minorHAnsi" w:hAnsiTheme="minorHAnsi" w:cstheme="minorHAnsi"/>
                <w:b/>
                <w:bCs/>
                <w:sz w:val="20"/>
                <w:szCs w:val="20"/>
              </w:rPr>
            </w:pPr>
            <w:r w:rsidRPr="001C72B2">
              <w:rPr>
                <w:rFonts w:asciiTheme="minorHAnsi" w:hAnsiTheme="minorHAnsi" w:cstheme="minorHAnsi"/>
                <w:sz w:val="20"/>
                <w:szCs w:val="20"/>
              </w:rPr>
              <w:t>(Excl GST)</w:t>
            </w:r>
          </w:p>
        </w:tc>
      </w:tr>
      <w:tr w:rsidR="001C72B2" w:rsidRPr="007E0CCC" w14:paraId="0EA437D7" w14:textId="77777777" w:rsidTr="009F4512">
        <w:trPr>
          <w:trHeight w:val="44"/>
        </w:trPr>
        <w:tc>
          <w:tcPr>
            <w:tcW w:w="4508" w:type="dxa"/>
          </w:tcPr>
          <w:p w14:paraId="0E355B8E" w14:textId="77777777" w:rsidR="001C72B2" w:rsidRPr="001C72B2" w:rsidRDefault="001C72B2" w:rsidP="00DD1EFD">
            <w:pPr>
              <w:spacing w:after="158"/>
              <w:rPr>
                <w:rFonts w:asciiTheme="minorHAnsi" w:hAnsiTheme="minorHAnsi" w:cstheme="minorHAnsi"/>
                <w:b/>
                <w:bCs/>
                <w:sz w:val="20"/>
                <w:szCs w:val="20"/>
              </w:rPr>
            </w:pPr>
            <w:r w:rsidRPr="001C72B2">
              <w:rPr>
                <w:rFonts w:asciiTheme="minorHAnsi" w:hAnsiTheme="minorHAnsi" w:cstheme="minorHAnsi"/>
                <w:b/>
                <w:bCs/>
                <w:sz w:val="20"/>
                <w:szCs w:val="20"/>
              </w:rPr>
              <w:t>Custom Support</w:t>
            </w:r>
          </w:p>
          <w:p w14:paraId="3006171A" w14:textId="77777777" w:rsidR="001C72B2" w:rsidRPr="001C72B2" w:rsidRDefault="001C72B2" w:rsidP="00DD1EFD">
            <w:pPr>
              <w:spacing w:after="158"/>
              <w:rPr>
                <w:rFonts w:asciiTheme="minorHAnsi" w:hAnsiTheme="minorHAnsi" w:cstheme="minorHAnsi"/>
                <w:b/>
                <w:bCs/>
                <w:sz w:val="20"/>
                <w:szCs w:val="20"/>
              </w:rPr>
            </w:pPr>
            <w:r w:rsidRPr="001C72B2">
              <w:rPr>
                <w:rFonts w:asciiTheme="minorHAnsi" w:hAnsiTheme="minorHAnsi" w:cstheme="minorHAnsi"/>
                <w:sz w:val="20"/>
                <w:szCs w:val="20"/>
              </w:rPr>
              <w:t xml:space="preserve">We offer custom development of the application and support on a quote-by-quote basis per scope of works supplied by Queensland Health. </w:t>
            </w:r>
          </w:p>
        </w:tc>
        <w:tc>
          <w:tcPr>
            <w:tcW w:w="1502" w:type="dxa"/>
          </w:tcPr>
          <w:p w14:paraId="74B102FB" w14:textId="38A06EA4" w:rsidR="001C72B2" w:rsidRPr="001C72B2" w:rsidRDefault="00954388" w:rsidP="00DD1EFD">
            <w:pPr>
              <w:spacing w:after="158"/>
              <w:jc w:val="right"/>
              <w:rPr>
                <w:rFonts w:asciiTheme="minorHAnsi" w:hAnsiTheme="minorHAnsi" w:cstheme="minorHAnsi"/>
                <w:b/>
                <w:bCs/>
                <w:sz w:val="20"/>
                <w:szCs w:val="20"/>
              </w:rPr>
            </w:pPr>
            <w:r>
              <w:rPr>
                <w:rFonts w:asciiTheme="minorHAnsi" w:hAnsiTheme="minorHAnsi" w:cstheme="minorHAnsi"/>
                <w:b/>
                <w:bCs/>
                <w:sz w:val="20"/>
                <w:szCs w:val="20"/>
              </w:rPr>
              <w:t>Quotation</w:t>
            </w:r>
          </w:p>
        </w:tc>
        <w:tc>
          <w:tcPr>
            <w:tcW w:w="1503" w:type="dxa"/>
          </w:tcPr>
          <w:p w14:paraId="45CC3C69" w14:textId="77777777" w:rsidR="001C72B2" w:rsidRPr="001C72B2" w:rsidRDefault="001C72B2" w:rsidP="00DD1EFD">
            <w:pPr>
              <w:spacing w:after="158"/>
              <w:jc w:val="right"/>
              <w:rPr>
                <w:rFonts w:asciiTheme="minorHAnsi" w:hAnsiTheme="minorHAnsi" w:cstheme="minorHAnsi"/>
                <w:b/>
                <w:bCs/>
                <w:sz w:val="20"/>
                <w:szCs w:val="20"/>
              </w:rPr>
            </w:pPr>
          </w:p>
        </w:tc>
        <w:tc>
          <w:tcPr>
            <w:tcW w:w="1696" w:type="dxa"/>
          </w:tcPr>
          <w:p w14:paraId="47367145" w14:textId="77777777" w:rsidR="001C72B2" w:rsidRPr="001C72B2" w:rsidRDefault="001C72B2" w:rsidP="00DD1EFD">
            <w:pPr>
              <w:spacing w:after="158"/>
              <w:jc w:val="right"/>
              <w:rPr>
                <w:rFonts w:asciiTheme="minorHAnsi" w:hAnsiTheme="minorHAnsi" w:cstheme="minorHAnsi"/>
                <w:b/>
                <w:bCs/>
                <w:sz w:val="20"/>
                <w:szCs w:val="20"/>
              </w:rPr>
            </w:pPr>
          </w:p>
        </w:tc>
      </w:tr>
    </w:tbl>
    <w:p w14:paraId="4CFEE96E" w14:textId="77777777" w:rsidR="001C72B2" w:rsidRPr="007E0CCC" w:rsidRDefault="001C72B2" w:rsidP="001C72B2">
      <w:pPr>
        <w:rPr>
          <w:rFonts w:asciiTheme="minorHAnsi" w:hAnsiTheme="minorHAnsi" w:cstheme="minorHAnsi"/>
        </w:rPr>
      </w:pPr>
    </w:p>
    <w:p w14:paraId="6C818E6B" w14:textId="78006951" w:rsidR="00211A13" w:rsidRDefault="007E0CCC" w:rsidP="007E0CCC">
      <w:pPr>
        <w:ind w:left="2160"/>
      </w:pPr>
      <w:r w:rsidRPr="007E0CCC">
        <w:rPr>
          <w:rFonts w:asciiTheme="minorHAnsi" w:hAnsiTheme="minorHAnsi" w:cstheme="minorHAnsi"/>
        </w:rPr>
        <w:br w:type="page"/>
      </w:r>
    </w:p>
    <w:p w14:paraId="29F313C6" w14:textId="26963B87" w:rsidR="006171E6" w:rsidRPr="007E0CCC" w:rsidRDefault="00127360" w:rsidP="00CE770C">
      <w:pPr>
        <w:rPr>
          <w:rFonts w:asciiTheme="minorHAnsi" w:hAnsiTheme="minorHAnsi" w:cstheme="minorHAnsi"/>
          <w:b/>
          <w:bCs/>
          <w:sz w:val="32"/>
          <w:szCs w:val="32"/>
        </w:rPr>
      </w:pPr>
      <w:r w:rsidRPr="007E0CCC">
        <w:rPr>
          <w:rFonts w:asciiTheme="minorHAnsi" w:hAnsiTheme="minorHAnsi" w:cstheme="minorHAnsi"/>
          <w:b/>
          <w:bCs/>
          <w:sz w:val="32"/>
          <w:szCs w:val="32"/>
        </w:rPr>
        <w:lastRenderedPageBreak/>
        <w:t>TERMS OF SERVICE</w:t>
      </w:r>
    </w:p>
    <w:p w14:paraId="6C767D5C" w14:textId="37DFFD3F" w:rsidR="00127360" w:rsidRPr="007E0CCC" w:rsidRDefault="00127360">
      <w:pPr>
        <w:rPr>
          <w:rFonts w:asciiTheme="minorHAnsi" w:hAnsiTheme="minorHAnsi" w:cstheme="minorHAnsi"/>
        </w:rPr>
      </w:pPr>
    </w:p>
    <w:p w14:paraId="1415F2CF" w14:textId="0BBBC99E" w:rsidR="00127360" w:rsidRPr="00954388" w:rsidRDefault="00127360" w:rsidP="00954388">
      <w:pPr>
        <w:spacing w:after="158"/>
        <w:rPr>
          <w:rFonts w:asciiTheme="minorHAnsi" w:hAnsiTheme="minorHAnsi" w:cstheme="minorHAnsi"/>
          <w:b/>
          <w:bCs/>
        </w:rPr>
      </w:pPr>
      <w:r w:rsidRPr="001C72B2">
        <w:rPr>
          <w:rFonts w:asciiTheme="minorHAnsi" w:hAnsiTheme="minorHAnsi" w:cstheme="minorHAnsi"/>
          <w:b/>
          <w:bCs/>
        </w:rPr>
        <w:t>Subscriptions</w:t>
      </w:r>
    </w:p>
    <w:p w14:paraId="40D6EDA3" w14:textId="3E327396" w:rsidR="00954388" w:rsidRDefault="00127360" w:rsidP="00954388">
      <w:pPr>
        <w:spacing w:after="158"/>
        <w:rPr>
          <w:rFonts w:asciiTheme="minorHAnsi" w:hAnsiTheme="minorHAnsi" w:cstheme="minorHAnsi"/>
          <w:sz w:val="20"/>
          <w:szCs w:val="20"/>
        </w:rPr>
      </w:pPr>
      <w:r w:rsidRPr="001C72B2">
        <w:rPr>
          <w:rFonts w:asciiTheme="minorHAnsi" w:hAnsiTheme="minorHAnsi" w:cstheme="minorHAnsi"/>
          <w:b/>
          <w:bCs/>
          <w:sz w:val="20"/>
          <w:szCs w:val="20"/>
        </w:rPr>
        <w:t>Permission to use</w:t>
      </w:r>
    </w:p>
    <w:p w14:paraId="388185A7" w14:textId="30891C62" w:rsidR="008B4149" w:rsidRPr="00954388" w:rsidRDefault="00127360" w:rsidP="00954388">
      <w:pPr>
        <w:spacing w:after="158"/>
        <w:rPr>
          <w:rFonts w:asciiTheme="minorHAnsi" w:hAnsiTheme="minorHAnsi" w:cstheme="minorHAnsi"/>
          <w:sz w:val="20"/>
          <w:szCs w:val="20"/>
        </w:rPr>
      </w:pPr>
      <w:r w:rsidRPr="001C72B2">
        <w:rPr>
          <w:rFonts w:asciiTheme="minorHAnsi" w:hAnsiTheme="minorHAnsi" w:cstheme="minorHAnsi"/>
          <w:sz w:val="20"/>
          <w:szCs w:val="20"/>
        </w:rPr>
        <w:t>Queensland Health and individuals invited by admin users shall have permission to access the software subject to ongoing and complete compliance with terms specified in this document. Access to this software will be limited, non-transferable</w:t>
      </w:r>
      <w:r w:rsidR="008B4149" w:rsidRPr="001C72B2">
        <w:rPr>
          <w:rFonts w:asciiTheme="minorHAnsi" w:hAnsiTheme="minorHAnsi" w:cstheme="minorHAnsi"/>
          <w:sz w:val="20"/>
          <w:szCs w:val="20"/>
        </w:rPr>
        <w:t>, revokable, non-assignable, non-exclusive in nature.</w:t>
      </w:r>
    </w:p>
    <w:p w14:paraId="15177F14" w14:textId="17129BBE" w:rsidR="008B4149" w:rsidRPr="00954388" w:rsidRDefault="008B4149" w:rsidP="00954388">
      <w:pPr>
        <w:spacing w:after="158"/>
        <w:rPr>
          <w:rFonts w:asciiTheme="minorHAnsi" w:hAnsiTheme="minorHAnsi" w:cstheme="minorHAnsi"/>
          <w:b/>
          <w:bCs/>
        </w:rPr>
      </w:pPr>
      <w:r w:rsidRPr="001C72B2">
        <w:rPr>
          <w:rFonts w:asciiTheme="minorHAnsi" w:hAnsiTheme="minorHAnsi" w:cstheme="minorHAnsi"/>
          <w:b/>
          <w:bCs/>
        </w:rPr>
        <w:t>Pricing, Terms of Payment</w:t>
      </w:r>
    </w:p>
    <w:p w14:paraId="00EA708E" w14:textId="3FED8E15" w:rsidR="00954388" w:rsidRDefault="008B4149" w:rsidP="00954388">
      <w:pPr>
        <w:spacing w:after="158"/>
        <w:rPr>
          <w:rFonts w:asciiTheme="minorHAnsi" w:hAnsiTheme="minorHAnsi" w:cstheme="minorHAnsi"/>
          <w:b/>
          <w:bCs/>
          <w:sz w:val="20"/>
          <w:szCs w:val="20"/>
        </w:rPr>
      </w:pPr>
      <w:r w:rsidRPr="001C72B2">
        <w:rPr>
          <w:rFonts w:asciiTheme="minorHAnsi" w:hAnsiTheme="minorHAnsi" w:cstheme="minorHAnsi"/>
          <w:b/>
          <w:bCs/>
          <w:sz w:val="20"/>
          <w:szCs w:val="20"/>
        </w:rPr>
        <w:t>Pricing Terms</w:t>
      </w:r>
    </w:p>
    <w:p w14:paraId="0BB6E532" w14:textId="17708F1A" w:rsidR="008B4149" w:rsidRPr="00954388" w:rsidRDefault="008B4149" w:rsidP="00954388">
      <w:pPr>
        <w:spacing w:after="158"/>
        <w:rPr>
          <w:rFonts w:asciiTheme="minorHAnsi" w:hAnsiTheme="minorHAnsi" w:cstheme="minorHAnsi"/>
          <w:sz w:val="20"/>
          <w:szCs w:val="20"/>
        </w:rPr>
      </w:pPr>
      <w:r w:rsidRPr="001C72B2">
        <w:rPr>
          <w:rFonts w:asciiTheme="minorHAnsi" w:hAnsiTheme="minorHAnsi" w:cstheme="minorHAnsi"/>
          <w:sz w:val="20"/>
          <w:szCs w:val="20"/>
        </w:rPr>
        <w:t xml:space="preserve">WHS Apps charges subscription fees to use its software and may change. Software may be offered for trial before purchasing it, </w:t>
      </w:r>
      <w:proofErr w:type="gramStart"/>
      <w:r w:rsidRPr="001C72B2">
        <w:rPr>
          <w:rFonts w:asciiTheme="minorHAnsi" w:hAnsiTheme="minorHAnsi" w:cstheme="minorHAnsi"/>
          <w:sz w:val="20"/>
          <w:szCs w:val="20"/>
        </w:rPr>
        <w:t>in order to</w:t>
      </w:r>
      <w:proofErr w:type="gramEnd"/>
      <w:r w:rsidRPr="001C72B2">
        <w:rPr>
          <w:rFonts w:asciiTheme="minorHAnsi" w:hAnsiTheme="minorHAnsi" w:cstheme="minorHAnsi"/>
          <w:sz w:val="20"/>
          <w:szCs w:val="20"/>
        </w:rPr>
        <w:t xml:space="preserve"> use it, you agree to subscription pricing as per the pricing policy prevailing at that time. </w:t>
      </w:r>
      <w:r w:rsidR="00954388">
        <w:rPr>
          <w:rFonts w:asciiTheme="minorHAnsi" w:hAnsiTheme="minorHAnsi" w:cstheme="minorHAnsi"/>
          <w:sz w:val="20"/>
          <w:szCs w:val="20"/>
        </w:rPr>
        <w:t>W</w:t>
      </w:r>
      <w:r w:rsidRPr="001C72B2">
        <w:rPr>
          <w:rFonts w:asciiTheme="minorHAnsi" w:hAnsiTheme="minorHAnsi" w:cstheme="minorHAnsi"/>
          <w:sz w:val="20"/>
          <w:szCs w:val="20"/>
        </w:rPr>
        <w:t xml:space="preserve">HS Apps reserves the right to change pricing at any time by informing its users with </w:t>
      </w:r>
      <w:proofErr w:type="gramStart"/>
      <w:r w:rsidRPr="001C72B2">
        <w:rPr>
          <w:rFonts w:asciiTheme="minorHAnsi" w:hAnsiTheme="minorHAnsi" w:cstheme="minorHAnsi"/>
          <w:sz w:val="20"/>
          <w:szCs w:val="20"/>
        </w:rPr>
        <w:t>one month</w:t>
      </w:r>
      <w:proofErr w:type="gramEnd"/>
      <w:r w:rsidRPr="001C72B2">
        <w:rPr>
          <w:rFonts w:asciiTheme="minorHAnsi" w:hAnsiTheme="minorHAnsi" w:cstheme="minorHAnsi"/>
          <w:sz w:val="20"/>
          <w:szCs w:val="20"/>
        </w:rPr>
        <w:t xml:space="preserve"> advance notice.</w:t>
      </w:r>
    </w:p>
    <w:p w14:paraId="17276D91" w14:textId="542E9942" w:rsidR="00954388" w:rsidRDefault="008B4149" w:rsidP="00954388">
      <w:pPr>
        <w:spacing w:after="158"/>
        <w:rPr>
          <w:rFonts w:asciiTheme="minorHAnsi" w:hAnsiTheme="minorHAnsi" w:cstheme="minorHAnsi"/>
          <w:b/>
          <w:bCs/>
          <w:sz w:val="20"/>
          <w:szCs w:val="20"/>
        </w:rPr>
      </w:pPr>
      <w:r w:rsidRPr="001C72B2">
        <w:rPr>
          <w:rFonts w:asciiTheme="minorHAnsi" w:hAnsiTheme="minorHAnsi" w:cstheme="minorHAnsi"/>
          <w:b/>
          <w:bCs/>
          <w:sz w:val="20"/>
          <w:szCs w:val="20"/>
        </w:rPr>
        <w:t>Cancellation Policy</w:t>
      </w:r>
    </w:p>
    <w:p w14:paraId="426BDFC4" w14:textId="1ABA5764" w:rsidR="00B55963" w:rsidRPr="001C72B2" w:rsidRDefault="008B4149" w:rsidP="00954388">
      <w:pPr>
        <w:spacing w:after="158"/>
        <w:rPr>
          <w:rFonts w:asciiTheme="minorHAnsi" w:hAnsiTheme="minorHAnsi" w:cstheme="minorHAnsi"/>
          <w:sz w:val="20"/>
          <w:szCs w:val="20"/>
        </w:rPr>
      </w:pPr>
      <w:r w:rsidRPr="001C72B2">
        <w:rPr>
          <w:rFonts w:asciiTheme="minorHAnsi" w:hAnsiTheme="minorHAnsi" w:cstheme="minorHAnsi"/>
          <w:sz w:val="20"/>
          <w:szCs w:val="20"/>
        </w:rPr>
        <w:t xml:space="preserve">Either </w:t>
      </w:r>
      <w:r w:rsidR="00B55963" w:rsidRPr="001C72B2">
        <w:rPr>
          <w:rFonts w:asciiTheme="minorHAnsi" w:hAnsiTheme="minorHAnsi" w:cstheme="minorHAnsi"/>
          <w:sz w:val="20"/>
          <w:szCs w:val="20"/>
        </w:rPr>
        <w:t>party can terminate this agreement by serving one month notice.</w:t>
      </w:r>
    </w:p>
    <w:p w14:paraId="2ABEAC82" w14:textId="79B745B5" w:rsidR="00954388" w:rsidRDefault="00B55963" w:rsidP="00954388">
      <w:pPr>
        <w:spacing w:after="158"/>
        <w:rPr>
          <w:rFonts w:asciiTheme="minorHAnsi" w:hAnsiTheme="minorHAnsi" w:cstheme="minorHAnsi"/>
          <w:sz w:val="20"/>
          <w:szCs w:val="20"/>
        </w:rPr>
      </w:pPr>
      <w:r w:rsidRPr="001C72B2">
        <w:rPr>
          <w:rFonts w:asciiTheme="minorHAnsi" w:hAnsiTheme="minorHAnsi" w:cstheme="minorHAnsi"/>
          <w:b/>
          <w:bCs/>
          <w:sz w:val="20"/>
          <w:szCs w:val="20"/>
        </w:rPr>
        <w:t>Refund Policy</w:t>
      </w:r>
    </w:p>
    <w:p w14:paraId="5EF508EA" w14:textId="06FA1B4E" w:rsidR="00C831D2" w:rsidRPr="00954388" w:rsidRDefault="00B55963" w:rsidP="00954388">
      <w:pPr>
        <w:spacing w:after="158"/>
        <w:rPr>
          <w:rFonts w:asciiTheme="minorHAnsi" w:hAnsiTheme="minorHAnsi" w:cstheme="minorHAnsi"/>
          <w:sz w:val="20"/>
          <w:szCs w:val="20"/>
        </w:rPr>
      </w:pPr>
      <w:r w:rsidRPr="001C72B2">
        <w:rPr>
          <w:rFonts w:asciiTheme="minorHAnsi" w:hAnsiTheme="minorHAnsi" w:cstheme="minorHAnsi"/>
          <w:sz w:val="20"/>
          <w:szCs w:val="20"/>
        </w:rPr>
        <w:t>All fees are paid in advance and are non-refundable</w:t>
      </w:r>
      <w:r w:rsidR="00C831D2" w:rsidRPr="001C72B2">
        <w:rPr>
          <w:rFonts w:asciiTheme="minorHAnsi" w:hAnsiTheme="minorHAnsi" w:cstheme="minorHAnsi"/>
          <w:sz w:val="20"/>
          <w:szCs w:val="20"/>
        </w:rPr>
        <w:t>. If payment is not received for subscriptions, your access to the application, will be restricted or revoked.</w:t>
      </w:r>
    </w:p>
    <w:p w14:paraId="753F7200" w14:textId="43F63E33" w:rsidR="00C831D2" w:rsidRPr="00954388" w:rsidRDefault="00C831D2" w:rsidP="00954388">
      <w:pPr>
        <w:spacing w:after="158"/>
        <w:rPr>
          <w:rFonts w:asciiTheme="minorHAnsi" w:hAnsiTheme="minorHAnsi" w:cstheme="minorHAnsi"/>
          <w:b/>
          <w:bCs/>
        </w:rPr>
      </w:pPr>
      <w:r w:rsidRPr="00954388">
        <w:rPr>
          <w:rFonts w:asciiTheme="minorHAnsi" w:hAnsiTheme="minorHAnsi" w:cstheme="minorHAnsi"/>
          <w:b/>
          <w:bCs/>
        </w:rPr>
        <w:t>Update and Support Service</w:t>
      </w:r>
    </w:p>
    <w:p w14:paraId="4A171DA9" w14:textId="58BD1393" w:rsidR="00C831D2" w:rsidRPr="00954388" w:rsidRDefault="00C831D2" w:rsidP="00954388">
      <w:pPr>
        <w:spacing w:after="158"/>
        <w:rPr>
          <w:rFonts w:asciiTheme="minorHAnsi" w:hAnsiTheme="minorHAnsi" w:cstheme="minorHAnsi"/>
          <w:sz w:val="20"/>
          <w:szCs w:val="20"/>
        </w:rPr>
      </w:pPr>
      <w:r w:rsidRPr="00954388">
        <w:rPr>
          <w:rFonts w:asciiTheme="minorHAnsi" w:hAnsiTheme="minorHAnsi" w:cstheme="minorHAnsi"/>
          <w:sz w:val="20"/>
          <w:szCs w:val="20"/>
        </w:rPr>
        <w:t xml:space="preserve">WHS Apps offer technical support during the term (engagement period) and customer may avail it through the application dashboard. Support </w:t>
      </w:r>
      <w:proofErr w:type="gramStart"/>
      <w:r w:rsidRPr="00954388">
        <w:rPr>
          <w:rFonts w:asciiTheme="minorHAnsi" w:hAnsiTheme="minorHAnsi" w:cstheme="minorHAnsi"/>
          <w:sz w:val="20"/>
          <w:szCs w:val="20"/>
        </w:rPr>
        <w:t>are</w:t>
      </w:r>
      <w:proofErr w:type="gramEnd"/>
      <w:r w:rsidRPr="00954388">
        <w:rPr>
          <w:rFonts w:asciiTheme="minorHAnsi" w:hAnsiTheme="minorHAnsi" w:cstheme="minorHAnsi"/>
          <w:sz w:val="20"/>
          <w:szCs w:val="20"/>
        </w:rPr>
        <w:t xml:space="preserve"> offered at a different levels and response times may vary depending on the support service level agreement.</w:t>
      </w:r>
    </w:p>
    <w:p w14:paraId="621BA54B" w14:textId="68A4E191" w:rsidR="009B67A7" w:rsidRPr="00954388" w:rsidRDefault="00C831D2" w:rsidP="00954388">
      <w:pPr>
        <w:spacing w:after="158"/>
        <w:rPr>
          <w:rFonts w:asciiTheme="minorHAnsi" w:hAnsiTheme="minorHAnsi" w:cstheme="minorHAnsi"/>
          <w:sz w:val="20"/>
          <w:szCs w:val="20"/>
        </w:rPr>
      </w:pPr>
      <w:r w:rsidRPr="00954388">
        <w:rPr>
          <w:rFonts w:asciiTheme="minorHAnsi" w:hAnsiTheme="minorHAnsi" w:cstheme="minorHAnsi"/>
          <w:sz w:val="20"/>
          <w:szCs w:val="20"/>
        </w:rPr>
        <w:t xml:space="preserve">WHS Apps carries out update to it software service at a regular period. The software service may remain available for brief period during which software </w:t>
      </w:r>
      <w:r w:rsidR="009B67A7" w:rsidRPr="00954388">
        <w:rPr>
          <w:rFonts w:asciiTheme="minorHAnsi" w:hAnsiTheme="minorHAnsi" w:cstheme="minorHAnsi"/>
          <w:sz w:val="20"/>
          <w:szCs w:val="20"/>
        </w:rPr>
        <w:t>is going through maintenance and update. The details of the update made to software may be published through its website or application portal or communicated through email notification.</w:t>
      </w:r>
    </w:p>
    <w:p w14:paraId="11D704A2" w14:textId="36CB0DAB" w:rsidR="009B67A7" w:rsidRPr="00954388" w:rsidRDefault="009B67A7" w:rsidP="00954388">
      <w:pPr>
        <w:spacing w:after="158"/>
        <w:rPr>
          <w:rFonts w:asciiTheme="minorHAnsi" w:hAnsiTheme="minorHAnsi" w:cstheme="minorHAnsi"/>
          <w:b/>
          <w:bCs/>
        </w:rPr>
      </w:pPr>
      <w:r w:rsidRPr="00954388">
        <w:rPr>
          <w:rFonts w:asciiTheme="minorHAnsi" w:hAnsiTheme="minorHAnsi" w:cstheme="minorHAnsi"/>
          <w:b/>
          <w:bCs/>
        </w:rPr>
        <w:t>Service Availability</w:t>
      </w:r>
    </w:p>
    <w:p w14:paraId="3DA212B8" w14:textId="186E587C" w:rsidR="009B67A7" w:rsidRPr="00954388" w:rsidRDefault="009B67A7" w:rsidP="00954388">
      <w:pPr>
        <w:spacing w:after="158"/>
        <w:rPr>
          <w:rFonts w:asciiTheme="minorHAnsi" w:hAnsiTheme="minorHAnsi" w:cstheme="minorHAnsi"/>
          <w:sz w:val="20"/>
          <w:szCs w:val="20"/>
        </w:rPr>
      </w:pPr>
      <w:r w:rsidRPr="00954388">
        <w:rPr>
          <w:rFonts w:asciiTheme="minorHAnsi" w:hAnsiTheme="minorHAnsi" w:cstheme="minorHAnsi"/>
          <w:sz w:val="20"/>
          <w:szCs w:val="20"/>
        </w:rPr>
        <w:t>Our software services to remain available 99% of the time. Support services availability are subject to your support plans. WHS Apps carries out update, maintenance from time to time and service availability agreement excludes such duration required for such activities.</w:t>
      </w:r>
    </w:p>
    <w:p w14:paraId="7B30073E" w14:textId="5C455A99" w:rsidR="009B67A7" w:rsidRPr="00954388" w:rsidRDefault="009B67A7" w:rsidP="00954388">
      <w:pPr>
        <w:spacing w:after="158"/>
        <w:rPr>
          <w:rFonts w:asciiTheme="minorHAnsi" w:hAnsiTheme="minorHAnsi" w:cstheme="minorHAnsi"/>
          <w:b/>
          <w:bCs/>
          <w:sz w:val="20"/>
          <w:szCs w:val="20"/>
        </w:rPr>
      </w:pPr>
      <w:r w:rsidRPr="00954388">
        <w:rPr>
          <w:rFonts w:asciiTheme="minorHAnsi" w:hAnsiTheme="minorHAnsi" w:cstheme="minorHAnsi"/>
          <w:b/>
          <w:bCs/>
          <w:sz w:val="20"/>
          <w:szCs w:val="20"/>
        </w:rPr>
        <w:t>Data Privacy, Data Protection</w:t>
      </w:r>
    </w:p>
    <w:p w14:paraId="46C43B4A" w14:textId="6BB17958" w:rsidR="00897807" w:rsidRPr="00954388" w:rsidRDefault="009B67A7" w:rsidP="00954388">
      <w:pPr>
        <w:spacing w:after="158"/>
        <w:rPr>
          <w:rFonts w:asciiTheme="minorHAnsi" w:hAnsiTheme="minorHAnsi" w:cstheme="minorHAnsi"/>
          <w:sz w:val="20"/>
          <w:szCs w:val="20"/>
        </w:rPr>
      </w:pPr>
      <w:r w:rsidRPr="00954388">
        <w:rPr>
          <w:rFonts w:asciiTheme="minorHAnsi" w:hAnsiTheme="minorHAnsi" w:cstheme="minorHAnsi"/>
          <w:sz w:val="20"/>
          <w:szCs w:val="20"/>
        </w:rPr>
        <w:t xml:space="preserve">For data privacy and protection policy, refer to privacy, data security pages on our website. Please refer </w:t>
      </w:r>
      <w:r w:rsidR="007E5952" w:rsidRPr="00954388">
        <w:rPr>
          <w:rFonts w:asciiTheme="minorHAnsi" w:hAnsiTheme="minorHAnsi" w:cstheme="minorHAnsi"/>
          <w:sz w:val="20"/>
          <w:szCs w:val="20"/>
        </w:rPr>
        <w:t>our website for more information.</w:t>
      </w:r>
    </w:p>
    <w:p w14:paraId="3672D373" w14:textId="1289160A" w:rsidR="007E5952" w:rsidRPr="00954388" w:rsidRDefault="007E5952" w:rsidP="00954388">
      <w:pPr>
        <w:spacing w:after="158"/>
        <w:rPr>
          <w:rFonts w:asciiTheme="minorHAnsi" w:hAnsiTheme="minorHAnsi" w:cstheme="minorHAnsi"/>
          <w:b/>
          <w:bCs/>
        </w:rPr>
      </w:pPr>
      <w:r w:rsidRPr="00954388">
        <w:rPr>
          <w:rFonts w:asciiTheme="minorHAnsi" w:hAnsiTheme="minorHAnsi" w:cstheme="minorHAnsi"/>
          <w:b/>
          <w:bCs/>
        </w:rPr>
        <w:t>Intellectual Property Protection</w:t>
      </w:r>
    </w:p>
    <w:p w14:paraId="79AC3AB5" w14:textId="301F34DB" w:rsidR="007E5952" w:rsidRPr="00954388" w:rsidRDefault="007E5952" w:rsidP="00954388">
      <w:pPr>
        <w:spacing w:after="158"/>
        <w:rPr>
          <w:rFonts w:asciiTheme="minorHAnsi" w:hAnsiTheme="minorHAnsi" w:cstheme="minorHAnsi"/>
          <w:sz w:val="20"/>
          <w:szCs w:val="20"/>
        </w:rPr>
      </w:pPr>
      <w:r w:rsidRPr="00954388">
        <w:rPr>
          <w:rFonts w:asciiTheme="minorHAnsi" w:hAnsiTheme="minorHAnsi" w:cstheme="minorHAnsi"/>
          <w:sz w:val="20"/>
          <w:szCs w:val="20"/>
        </w:rPr>
        <w:t xml:space="preserve">The software, its visual interface, </w:t>
      </w:r>
      <w:proofErr w:type="gramStart"/>
      <w:r w:rsidRPr="00954388">
        <w:rPr>
          <w:rFonts w:asciiTheme="minorHAnsi" w:hAnsiTheme="minorHAnsi" w:cstheme="minorHAnsi"/>
          <w:sz w:val="20"/>
          <w:szCs w:val="20"/>
        </w:rPr>
        <w:t>features</w:t>
      </w:r>
      <w:proofErr w:type="gramEnd"/>
      <w:r w:rsidRPr="00954388">
        <w:rPr>
          <w:rFonts w:asciiTheme="minorHAnsi" w:hAnsiTheme="minorHAnsi" w:cstheme="minorHAnsi"/>
          <w:sz w:val="20"/>
          <w:szCs w:val="20"/>
        </w:rPr>
        <w:t xml:space="preserve"> and functionality is intellectual property of WHS Apps. Queensland Health and its users of the tool, may not try, </w:t>
      </w:r>
      <w:proofErr w:type="gramStart"/>
      <w:r w:rsidRPr="00954388">
        <w:rPr>
          <w:rFonts w:asciiTheme="minorHAnsi" w:hAnsiTheme="minorHAnsi" w:cstheme="minorHAnsi"/>
          <w:sz w:val="20"/>
          <w:szCs w:val="20"/>
        </w:rPr>
        <w:t>use</w:t>
      </w:r>
      <w:proofErr w:type="gramEnd"/>
      <w:r w:rsidRPr="00954388">
        <w:rPr>
          <w:rFonts w:asciiTheme="minorHAnsi" w:hAnsiTheme="minorHAnsi" w:cstheme="minorHAnsi"/>
          <w:sz w:val="20"/>
          <w:szCs w:val="20"/>
        </w:rPr>
        <w:t xml:space="preserve"> or purchase the software service for the purpose of building competitive product or service or for any other competing purposes.</w:t>
      </w:r>
    </w:p>
    <w:p w14:paraId="152BD5AA" w14:textId="201753A9" w:rsidR="007E5952" w:rsidRPr="00954388" w:rsidRDefault="007E5952" w:rsidP="00954388">
      <w:pPr>
        <w:spacing w:after="158"/>
        <w:rPr>
          <w:rFonts w:asciiTheme="minorHAnsi" w:hAnsiTheme="minorHAnsi" w:cstheme="minorHAnsi"/>
          <w:sz w:val="20"/>
          <w:szCs w:val="20"/>
        </w:rPr>
      </w:pPr>
      <w:r w:rsidRPr="00954388">
        <w:rPr>
          <w:rFonts w:asciiTheme="minorHAnsi" w:hAnsiTheme="minorHAnsi" w:cstheme="minorHAnsi"/>
          <w:sz w:val="20"/>
          <w:szCs w:val="20"/>
        </w:rPr>
        <w:t>WHS Apps does not claim ownership over the content generated by the users. However certain actions are prohibited as users generate their content. These actions include use of copyright image, text, shapes, video that may violet any property rights of others.</w:t>
      </w:r>
    </w:p>
    <w:p w14:paraId="763161E5" w14:textId="4CCFE685" w:rsidR="008215ED" w:rsidRDefault="008215ED" w:rsidP="00954388">
      <w:pPr>
        <w:spacing w:after="158"/>
        <w:rPr>
          <w:rFonts w:asciiTheme="minorHAnsi" w:hAnsiTheme="minorHAnsi" w:cstheme="minorHAnsi"/>
          <w:b/>
          <w:bCs/>
        </w:rPr>
      </w:pPr>
    </w:p>
    <w:p w14:paraId="5ECB49B7" w14:textId="77777777" w:rsidR="00EB3C34" w:rsidRDefault="00EB3C34" w:rsidP="00954388">
      <w:pPr>
        <w:spacing w:after="158"/>
        <w:rPr>
          <w:rFonts w:asciiTheme="minorHAnsi" w:hAnsiTheme="minorHAnsi" w:cstheme="minorHAnsi"/>
          <w:b/>
          <w:bCs/>
        </w:rPr>
      </w:pPr>
    </w:p>
    <w:p w14:paraId="5BAD0C4E" w14:textId="39F13956" w:rsidR="007E5952" w:rsidRPr="00954388" w:rsidRDefault="007E5952" w:rsidP="00954388">
      <w:pPr>
        <w:spacing w:after="158"/>
        <w:rPr>
          <w:rFonts w:asciiTheme="minorHAnsi" w:hAnsiTheme="minorHAnsi" w:cstheme="minorHAnsi"/>
          <w:b/>
          <w:bCs/>
        </w:rPr>
      </w:pPr>
      <w:r w:rsidRPr="00954388">
        <w:rPr>
          <w:rFonts w:asciiTheme="minorHAnsi" w:hAnsiTheme="minorHAnsi" w:cstheme="minorHAnsi"/>
          <w:b/>
          <w:bCs/>
        </w:rPr>
        <w:lastRenderedPageBreak/>
        <w:t>Indemnification</w:t>
      </w:r>
    </w:p>
    <w:p w14:paraId="0F6C84C3" w14:textId="1422BB4A" w:rsidR="000A01F7" w:rsidRPr="00954388" w:rsidRDefault="000A01F7" w:rsidP="00954388">
      <w:pPr>
        <w:spacing w:after="158"/>
        <w:rPr>
          <w:rFonts w:asciiTheme="minorHAnsi" w:hAnsiTheme="minorHAnsi" w:cstheme="minorHAnsi"/>
          <w:sz w:val="20"/>
          <w:szCs w:val="20"/>
        </w:rPr>
      </w:pPr>
      <w:r w:rsidRPr="00954388">
        <w:rPr>
          <w:rFonts w:asciiTheme="minorHAnsi" w:hAnsiTheme="minorHAnsi" w:cstheme="minorHAnsi"/>
          <w:sz w:val="20"/>
          <w:szCs w:val="20"/>
        </w:rPr>
        <w:t xml:space="preserve">It is assumed that Queensland Health has required permissions to use any images, designs, logos, text which is provided to WHS Apps by Queensland Health for inclusion in the application. And it will hold harmless, protect and defend WHS Apps from any claim or </w:t>
      </w:r>
      <w:proofErr w:type="gramStart"/>
      <w:r w:rsidRPr="00954388">
        <w:rPr>
          <w:rFonts w:asciiTheme="minorHAnsi" w:hAnsiTheme="minorHAnsi" w:cstheme="minorHAnsi"/>
          <w:sz w:val="20"/>
          <w:szCs w:val="20"/>
        </w:rPr>
        <w:t>law suit</w:t>
      </w:r>
      <w:proofErr w:type="gramEnd"/>
      <w:r w:rsidRPr="00954388">
        <w:rPr>
          <w:rFonts w:asciiTheme="minorHAnsi" w:hAnsiTheme="minorHAnsi" w:cstheme="minorHAnsi"/>
          <w:sz w:val="20"/>
          <w:szCs w:val="20"/>
        </w:rPr>
        <w:t xml:space="preserve"> arising from use of such items, elements.</w:t>
      </w:r>
    </w:p>
    <w:p w14:paraId="1A714383" w14:textId="1377BB03" w:rsidR="000A01F7" w:rsidRPr="00954388" w:rsidRDefault="000A01F7" w:rsidP="00954388">
      <w:pPr>
        <w:spacing w:after="158"/>
        <w:rPr>
          <w:rFonts w:asciiTheme="minorHAnsi" w:hAnsiTheme="minorHAnsi" w:cstheme="minorHAnsi"/>
          <w:b/>
          <w:bCs/>
        </w:rPr>
      </w:pPr>
      <w:r w:rsidRPr="00954388">
        <w:rPr>
          <w:rFonts w:asciiTheme="minorHAnsi" w:hAnsiTheme="minorHAnsi" w:cstheme="minorHAnsi"/>
          <w:b/>
          <w:bCs/>
        </w:rPr>
        <w:t>Limitation of Liabilities</w:t>
      </w:r>
    </w:p>
    <w:p w14:paraId="36A5BAAF" w14:textId="734E0D3F" w:rsidR="00AE79E7" w:rsidRPr="00954388" w:rsidRDefault="000A01F7" w:rsidP="00954388">
      <w:pPr>
        <w:spacing w:after="158"/>
        <w:rPr>
          <w:rFonts w:asciiTheme="minorHAnsi" w:hAnsiTheme="minorHAnsi" w:cstheme="minorHAnsi"/>
          <w:sz w:val="20"/>
          <w:szCs w:val="20"/>
        </w:rPr>
      </w:pPr>
      <w:r w:rsidRPr="00954388">
        <w:rPr>
          <w:rFonts w:asciiTheme="minorHAnsi" w:hAnsiTheme="minorHAnsi" w:cstheme="minorHAnsi"/>
          <w:sz w:val="20"/>
          <w:szCs w:val="20"/>
        </w:rPr>
        <w:t xml:space="preserve">In no event will WHS Apps be liable under any condition of law for any indirect, incidental, special, punitive or consequential damages, including, but not limited to, loss of profits or data costs of replacement goods, arising out of the use or inability to use the services or resulting from use of or reliance on the content, even if AHS Apps may have been advised of the possibility </w:t>
      </w:r>
      <w:r w:rsidR="00AE79E7" w:rsidRPr="00954388">
        <w:rPr>
          <w:rFonts w:asciiTheme="minorHAnsi" w:hAnsiTheme="minorHAnsi" w:cstheme="minorHAnsi"/>
          <w:sz w:val="20"/>
          <w:szCs w:val="20"/>
        </w:rPr>
        <w:t>of such damages, or for any claims by any third parties.</w:t>
      </w:r>
    </w:p>
    <w:p w14:paraId="312815A7" w14:textId="728CDFB7" w:rsidR="007E0CCC" w:rsidRPr="00954388" w:rsidRDefault="00AE79E7" w:rsidP="00954388">
      <w:pPr>
        <w:spacing w:after="158"/>
        <w:rPr>
          <w:rFonts w:asciiTheme="minorHAnsi" w:hAnsiTheme="minorHAnsi" w:cstheme="minorHAnsi"/>
          <w:sz w:val="20"/>
          <w:szCs w:val="20"/>
        </w:rPr>
      </w:pPr>
      <w:r w:rsidRPr="00954388">
        <w:rPr>
          <w:rFonts w:asciiTheme="minorHAnsi" w:hAnsiTheme="minorHAnsi" w:cstheme="minorHAnsi"/>
          <w:sz w:val="20"/>
          <w:szCs w:val="20"/>
        </w:rPr>
        <w:t>You may not misuse our service or misrepresent in any way that will cause harm to the business.</w:t>
      </w:r>
    </w:p>
    <w:p w14:paraId="216F5948" w14:textId="77777777" w:rsidR="007E0CCC" w:rsidRPr="00954388" w:rsidRDefault="007E0CCC" w:rsidP="00954388">
      <w:pPr>
        <w:rPr>
          <w:rFonts w:asciiTheme="minorHAnsi" w:hAnsiTheme="minorHAnsi" w:cstheme="minorHAnsi"/>
          <w:sz w:val="20"/>
          <w:szCs w:val="20"/>
        </w:rPr>
      </w:pPr>
      <w:r w:rsidRPr="00954388">
        <w:rPr>
          <w:rFonts w:asciiTheme="minorHAnsi" w:hAnsiTheme="minorHAnsi" w:cstheme="minorHAnsi"/>
          <w:sz w:val="20"/>
          <w:szCs w:val="20"/>
        </w:rPr>
        <w:br w:type="page"/>
      </w:r>
    </w:p>
    <w:p w14:paraId="7186BC1F" w14:textId="70E1B79D" w:rsidR="009B67A7" w:rsidRPr="002E7DA7" w:rsidRDefault="007E0CCC" w:rsidP="002E7DA7">
      <w:pPr>
        <w:spacing w:after="158"/>
        <w:rPr>
          <w:rFonts w:asciiTheme="minorHAnsi" w:hAnsiTheme="minorHAnsi" w:cstheme="minorHAnsi"/>
          <w:b/>
          <w:bCs/>
          <w:sz w:val="32"/>
          <w:szCs w:val="32"/>
        </w:rPr>
      </w:pPr>
      <w:bookmarkStart w:id="0" w:name="page1"/>
      <w:r w:rsidRPr="007E0CCC">
        <w:rPr>
          <w:rFonts w:asciiTheme="minorHAnsi" w:hAnsiTheme="minorHAnsi" w:cstheme="minorHAnsi"/>
          <w:b/>
          <w:bCs/>
          <w:sz w:val="32"/>
          <w:szCs w:val="32"/>
        </w:rPr>
        <w:lastRenderedPageBreak/>
        <w:t>SIGNING THE PROPOSAL</w:t>
      </w:r>
      <w:bookmarkEnd w:id="0"/>
    </w:p>
    <w:p w14:paraId="0239F89D" w14:textId="1A5C6E4D" w:rsidR="002E7DA7" w:rsidRPr="002E7DA7" w:rsidRDefault="002E7DA7" w:rsidP="002E7DA7">
      <w:pPr>
        <w:spacing w:after="158"/>
        <w:rPr>
          <w:rFonts w:asciiTheme="minorHAnsi" w:hAnsiTheme="minorHAnsi" w:cstheme="minorHAnsi"/>
          <w:sz w:val="20"/>
          <w:szCs w:val="20"/>
        </w:rPr>
      </w:pPr>
      <w:r w:rsidRPr="002E7DA7">
        <w:rPr>
          <w:rFonts w:asciiTheme="minorHAnsi" w:hAnsiTheme="minorHAnsi" w:cstheme="minorHAnsi"/>
          <w:sz w:val="20"/>
          <w:szCs w:val="20"/>
        </w:rPr>
        <w:t>Please note the following points before signing this proposal.</w:t>
      </w:r>
    </w:p>
    <w:p w14:paraId="0503518A" w14:textId="670035FE" w:rsidR="002E7DA7" w:rsidRPr="002E7DA7" w:rsidRDefault="002E7DA7" w:rsidP="006B4DB3">
      <w:pPr>
        <w:pStyle w:val="ListParagraph"/>
        <w:numPr>
          <w:ilvl w:val="0"/>
          <w:numId w:val="7"/>
        </w:numPr>
        <w:spacing w:after="158"/>
        <w:ind w:left="360"/>
        <w:rPr>
          <w:rFonts w:cstheme="minorHAnsi"/>
        </w:rPr>
      </w:pPr>
      <w:r w:rsidRPr="002E7DA7">
        <w:rPr>
          <w:rFonts w:cstheme="minorHAnsi"/>
        </w:rPr>
        <w:t>Read through the proposal and the terms of service mentioned above to understand the details of the engagement.</w:t>
      </w:r>
    </w:p>
    <w:p w14:paraId="6B5BDEF1" w14:textId="0E24500E" w:rsidR="002E7DA7" w:rsidRPr="002E7DA7" w:rsidRDefault="002E7DA7" w:rsidP="006B4DB3">
      <w:pPr>
        <w:pStyle w:val="ListParagraph"/>
        <w:numPr>
          <w:ilvl w:val="0"/>
          <w:numId w:val="7"/>
        </w:numPr>
        <w:spacing w:after="158"/>
        <w:ind w:left="360"/>
        <w:rPr>
          <w:rFonts w:cstheme="minorHAnsi"/>
        </w:rPr>
      </w:pPr>
      <w:r w:rsidRPr="002E7DA7">
        <w:rPr>
          <w:rFonts w:cstheme="minorHAnsi"/>
        </w:rPr>
        <w:t>If you have any questions or concerns, please reach out to us and we will do our best to clarify your question or address your concern.</w:t>
      </w:r>
    </w:p>
    <w:p w14:paraId="3E84C325" w14:textId="221FE974" w:rsidR="002E7DA7" w:rsidRPr="002E7DA7" w:rsidRDefault="002E7DA7" w:rsidP="006B4DB3">
      <w:pPr>
        <w:pStyle w:val="ListParagraph"/>
        <w:numPr>
          <w:ilvl w:val="0"/>
          <w:numId w:val="7"/>
        </w:numPr>
        <w:spacing w:after="158"/>
        <w:ind w:left="360"/>
        <w:rPr>
          <w:rFonts w:cstheme="minorHAnsi"/>
        </w:rPr>
      </w:pPr>
      <w:r w:rsidRPr="002E7DA7">
        <w:rPr>
          <w:rFonts w:cstheme="minorHAnsi"/>
        </w:rPr>
        <w:t>Once you are satisfied with the details mentioned in the proposal, and ready to move forward, please sign below. When you sign the proposal, it will be considered as officially accepted and will be a legally valid document.</w:t>
      </w:r>
    </w:p>
    <w:p w14:paraId="063F39E3" w14:textId="3D4BBBBE" w:rsidR="002E7DA7" w:rsidRPr="002E7DA7" w:rsidRDefault="002E7DA7" w:rsidP="006B4DB3">
      <w:pPr>
        <w:pStyle w:val="ListParagraph"/>
        <w:numPr>
          <w:ilvl w:val="0"/>
          <w:numId w:val="7"/>
        </w:numPr>
        <w:spacing w:after="158"/>
        <w:ind w:left="360"/>
        <w:rPr>
          <w:rFonts w:cstheme="minorHAnsi"/>
        </w:rPr>
      </w:pPr>
      <w:r w:rsidRPr="002E7DA7">
        <w:rPr>
          <w:rFonts w:cstheme="minorHAnsi"/>
        </w:rPr>
        <w:t>You will receive a separate email notification with a copy of this signed agreement, which you can download for your own references and official purposes.</w:t>
      </w:r>
    </w:p>
    <w:p w14:paraId="429C6BF7" w14:textId="1D6E2F22" w:rsidR="002E7DA7" w:rsidRPr="002E7DA7" w:rsidRDefault="002E7DA7" w:rsidP="006B4DB3">
      <w:pPr>
        <w:pStyle w:val="ListParagraph"/>
        <w:numPr>
          <w:ilvl w:val="0"/>
          <w:numId w:val="7"/>
        </w:numPr>
        <w:spacing w:after="158"/>
        <w:ind w:left="360"/>
        <w:rPr>
          <w:rFonts w:cstheme="minorHAnsi"/>
        </w:rPr>
      </w:pPr>
      <w:r w:rsidRPr="002E7DA7">
        <w:rPr>
          <w:rFonts w:cstheme="minorHAnsi"/>
        </w:rPr>
        <w:t>We will contact you to kick-off the project and next steps to start the engagement.</w:t>
      </w:r>
    </w:p>
    <w:p w14:paraId="05E6CCE8" w14:textId="2712ED4A" w:rsidR="002E7DA7" w:rsidRPr="002E7DA7" w:rsidRDefault="002E7DA7" w:rsidP="006B4DB3">
      <w:pPr>
        <w:pStyle w:val="ListParagraph"/>
        <w:numPr>
          <w:ilvl w:val="0"/>
          <w:numId w:val="7"/>
        </w:numPr>
        <w:spacing w:after="158"/>
        <w:ind w:left="360"/>
        <w:rPr>
          <w:rFonts w:cstheme="minorHAnsi"/>
        </w:rPr>
      </w:pPr>
      <w:r w:rsidRPr="002E7DA7">
        <w:rPr>
          <w:rFonts w:cstheme="minorHAnsi"/>
        </w:rPr>
        <w:t xml:space="preserve">Feel free to contact us if you have any questions. You can reach Kevin Gowdie at 0411 122 682 or </w:t>
      </w:r>
      <w:hyperlink r:id="rId27" w:tgtFrame="_blank" w:history="1">
        <w:r w:rsidRPr="002E7DA7">
          <w:rPr>
            <w:rStyle w:val="Hyperlink"/>
            <w:rFonts w:eastAsiaTheme="majorEastAsia" w:cstheme="minorHAnsi"/>
          </w:rPr>
          <w:t>admin@whsapps.com</w:t>
        </w:r>
      </w:hyperlink>
      <w:r w:rsidRPr="002E7DA7">
        <w:rPr>
          <w:rFonts w:cstheme="minorHAnsi"/>
        </w:rPr>
        <w:t>.</w:t>
      </w:r>
    </w:p>
    <w:p w14:paraId="6E5916E0" w14:textId="7F52D6FC" w:rsidR="009B67A7" w:rsidRDefault="009B67A7" w:rsidP="002E7DA7">
      <w:pPr>
        <w:spacing w:after="158"/>
        <w:rPr>
          <w:rFonts w:asciiTheme="minorHAnsi" w:hAnsiTheme="minorHAnsi" w:cstheme="minorHAnsi"/>
          <w:sz w:val="20"/>
          <w:szCs w:val="20"/>
        </w:rPr>
      </w:pPr>
    </w:p>
    <w:p w14:paraId="280E70E4" w14:textId="4D0DB1AB" w:rsidR="00BC43E9" w:rsidRDefault="00BC43E9" w:rsidP="002E7DA7">
      <w:pPr>
        <w:spacing w:after="158"/>
        <w:rPr>
          <w:rFonts w:asciiTheme="minorHAnsi" w:hAnsiTheme="minorHAnsi" w:cstheme="minorHAnsi"/>
          <w:sz w:val="20"/>
          <w:szCs w:val="20"/>
        </w:rPr>
      </w:pPr>
    </w:p>
    <w:p w14:paraId="2165DAF8" w14:textId="5B8E1A82" w:rsidR="00BC43E9" w:rsidRDefault="00BC43E9" w:rsidP="002E7DA7">
      <w:pPr>
        <w:spacing w:after="158"/>
        <w:rPr>
          <w:rFonts w:asciiTheme="minorHAnsi" w:hAnsiTheme="minorHAnsi" w:cstheme="minorHAnsi"/>
          <w:sz w:val="20"/>
          <w:szCs w:val="20"/>
        </w:rPr>
      </w:pPr>
    </w:p>
    <w:p w14:paraId="759BD2D4" w14:textId="75F3F48A" w:rsidR="00BC43E9" w:rsidRDefault="00BC43E9" w:rsidP="002E7DA7">
      <w:pPr>
        <w:spacing w:after="158"/>
        <w:rPr>
          <w:rFonts w:asciiTheme="minorHAnsi" w:hAnsiTheme="minorHAnsi" w:cstheme="minorHAnsi"/>
          <w:sz w:val="20"/>
          <w:szCs w:val="20"/>
        </w:rPr>
      </w:pPr>
    </w:p>
    <w:p w14:paraId="2AF95722" w14:textId="3A9076B6" w:rsidR="00BC43E9" w:rsidRDefault="00BC43E9" w:rsidP="002E7DA7">
      <w:pPr>
        <w:spacing w:after="158"/>
        <w:rPr>
          <w:rFonts w:asciiTheme="minorHAnsi" w:hAnsiTheme="minorHAnsi" w:cstheme="minorHAnsi"/>
          <w:sz w:val="20"/>
          <w:szCs w:val="20"/>
        </w:rPr>
      </w:pPr>
    </w:p>
    <w:p w14:paraId="53270945" w14:textId="1B9B7E26" w:rsidR="00BC43E9" w:rsidRDefault="00BC43E9" w:rsidP="002E7DA7">
      <w:pPr>
        <w:spacing w:after="158"/>
        <w:rPr>
          <w:rFonts w:asciiTheme="minorHAnsi" w:hAnsiTheme="minorHAnsi"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1502"/>
        <w:gridCol w:w="3006"/>
        <w:gridCol w:w="1502"/>
      </w:tblGrid>
      <w:tr w:rsidR="00BC43E9" w14:paraId="57638319" w14:textId="77777777" w:rsidTr="009F4512">
        <w:tc>
          <w:tcPr>
            <w:tcW w:w="3002" w:type="dxa"/>
          </w:tcPr>
          <w:p w14:paraId="39E58D2B" w14:textId="1EE1783F" w:rsidR="00BC43E9" w:rsidRPr="006B4DB3" w:rsidRDefault="006B4DB3" w:rsidP="002E7DA7">
            <w:pPr>
              <w:spacing w:after="158"/>
              <w:rPr>
                <w:rFonts w:asciiTheme="minorHAnsi" w:hAnsiTheme="minorHAnsi" w:cstheme="minorHAnsi"/>
                <w:sz w:val="20"/>
                <w:szCs w:val="20"/>
                <w:u w:val="thick"/>
              </w:rPr>
            </w:pPr>
            <w:r w:rsidRPr="006B4DB3">
              <w:rPr>
                <w:rFonts w:asciiTheme="minorHAnsi" w:hAnsiTheme="minorHAnsi" w:cstheme="minorHAnsi"/>
                <w:sz w:val="20"/>
                <w:szCs w:val="20"/>
                <w:u w:val="thick"/>
              </w:rPr>
              <w:softHyphen/>
            </w:r>
            <w:r w:rsidRPr="006B4DB3">
              <w:rPr>
                <w:rFonts w:asciiTheme="minorHAnsi" w:hAnsiTheme="minorHAnsi" w:cstheme="minorHAnsi"/>
                <w:sz w:val="20"/>
                <w:szCs w:val="20"/>
                <w:u w:val="thick"/>
              </w:rPr>
              <w:softHyphen/>
            </w:r>
            <w:r w:rsidRPr="006B4DB3">
              <w:rPr>
                <w:rFonts w:asciiTheme="minorHAnsi" w:hAnsiTheme="minorHAnsi" w:cstheme="minorHAnsi"/>
                <w:sz w:val="20"/>
                <w:szCs w:val="20"/>
                <w:u w:val="thick"/>
              </w:rPr>
              <w:softHyphen/>
            </w:r>
            <w:r w:rsidRPr="006B4DB3">
              <w:rPr>
                <w:rFonts w:asciiTheme="minorHAnsi" w:hAnsiTheme="minorHAnsi" w:cstheme="minorHAnsi"/>
                <w:sz w:val="20"/>
                <w:szCs w:val="20"/>
                <w:u w:val="thick"/>
              </w:rPr>
              <w:softHyphen/>
            </w:r>
            <w:r w:rsidRPr="006B4DB3">
              <w:rPr>
                <w:rFonts w:asciiTheme="minorHAnsi" w:hAnsiTheme="minorHAnsi" w:cstheme="minorHAnsi"/>
                <w:sz w:val="20"/>
                <w:szCs w:val="20"/>
                <w:u w:val="thick"/>
              </w:rPr>
              <w:softHyphen/>
              <w:t>____________________________</w:t>
            </w:r>
          </w:p>
        </w:tc>
        <w:tc>
          <w:tcPr>
            <w:tcW w:w="1502" w:type="dxa"/>
          </w:tcPr>
          <w:p w14:paraId="36657EFE" w14:textId="77777777" w:rsidR="00BC43E9" w:rsidRPr="006B4DB3" w:rsidRDefault="00BC43E9" w:rsidP="002E7DA7">
            <w:pPr>
              <w:spacing w:after="158"/>
              <w:rPr>
                <w:rFonts w:asciiTheme="minorHAnsi" w:hAnsiTheme="minorHAnsi" w:cstheme="minorHAnsi"/>
                <w:sz w:val="20"/>
                <w:szCs w:val="20"/>
              </w:rPr>
            </w:pPr>
          </w:p>
        </w:tc>
        <w:tc>
          <w:tcPr>
            <w:tcW w:w="3004" w:type="dxa"/>
          </w:tcPr>
          <w:p w14:paraId="2E4A7981" w14:textId="5735C3A0" w:rsidR="00BC43E9" w:rsidRPr="006B4DB3" w:rsidRDefault="006B4DB3" w:rsidP="002E7DA7">
            <w:pPr>
              <w:spacing w:after="158"/>
              <w:rPr>
                <w:rFonts w:asciiTheme="minorHAnsi" w:hAnsiTheme="minorHAnsi" w:cstheme="minorHAnsi"/>
                <w:sz w:val="20"/>
                <w:szCs w:val="20"/>
              </w:rPr>
            </w:pPr>
            <w:r w:rsidRPr="006B4DB3">
              <w:rPr>
                <w:rFonts w:asciiTheme="minorHAnsi" w:hAnsiTheme="minorHAnsi" w:cstheme="minorHAnsi"/>
                <w:sz w:val="20"/>
                <w:szCs w:val="20"/>
                <w:u w:val="thick"/>
              </w:rPr>
              <w:t>____________________________</w:t>
            </w:r>
          </w:p>
        </w:tc>
        <w:tc>
          <w:tcPr>
            <w:tcW w:w="1502" w:type="dxa"/>
          </w:tcPr>
          <w:p w14:paraId="7A24231A" w14:textId="77777777" w:rsidR="00BC43E9" w:rsidRPr="006B4DB3" w:rsidRDefault="00BC43E9" w:rsidP="002E7DA7">
            <w:pPr>
              <w:spacing w:after="158"/>
              <w:rPr>
                <w:rFonts w:asciiTheme="minorHAnsi" w:hAnsiTheme="minorHAnsi" w:cstheme="minorHAnsi"/>
                <w:sz w:val="20"/>
                <w:szCs w:val="20"/>
              </w:rPr>
            </w:pPr>
          </w:p>
        </w:tc>
      </w:tr>
      <w:tr w:rsidR="00BC43E9" w14:paraId="25BB6A8E" w14:textId="77777777" w:rsidTr="009F4512">
        <w:tc>
          <w:tcPr>
            <w:tcW w:w="4504" w:type="dxa"/>
            <w:gridSpan w:val="2"/>
          </w:tcPr>
          <w:p w14:paraId="3A38F97B" w14:textId="1518EE16" w:rsidR="00BC43E9" w:rsidRPr="006B4DB3" w:rsidRDefault="006B4DB3" w:rsidP="002E7DA7">
            <w:pPr>
              <w:spacing w:after="158"/>
              <w:rPr>
                <w:rFonts w:asciiTheme="minorHAnsi" w:hAnsiTheme="minorHAnsi" w:cstheme="minorHAnsi"/>
                <w:sz w:val="20"/>
                <w:szCs w:val="20"/>
              </w:rPr>
            </w:pPr>
            <w:r w:rsidRPr="006B4DB3">
              <w:rPr>
                <w:rFonts w:asciiTheme="minorHAnsi" w:hAnsiTheme="minorHAnsi" w:cstheme="minorHAnsi"/>
                <w:sz w:val="20"/>
                <w:szCs w:val="20"/>
              </w:rPr>
              <w:t>Kevin Gowdie</w:t>
            </w:r>
          </w:p>
        </w:tc>
        <w:tc>
          <w:tcPr>
            <w:tcW w:w="4506" w:type="dxa"/>
            <w:gridSpan w:val="2"/>
          </w:tcPr>
          <w:p w14:paraId="6C3AC599" w14:textId="77777777" w:rsidR="00BC43E9" w:rsidRPr="006B4DB3" w:rsidRDefault="00BC43E9" w:rsidP="002E7DA7">
            <w:pPr>
              <w:spacing w:after="158"/>
              <w:rPr>
                <w:rFonts w:asciiTheme="minorHAnsi" w:hAnsiTheme="minorHAnsi" w:cstheme="minorHAnsi"/>
                <w:sz w:val="20"/>
                <w:szCs w:val="20"/>
              </w:rPr>
            </w:pPr>
          </w:p>
        </w:tc>
      </w:tr>
      <w:tr w:rsidR="006B4DB3" w14:paraId="6E01536B" w14:textId="77777777" w:rsidTr="009F4512">
        <w:tc>
          <w:tcPr>
            <w:tcW w:w="4504" w:type="dxa"/>
            <w:gridSpan w:val="2"/>
          </w:tcPr>
          <w:p w14:paraId="39238FA9" w14:textId="6258A6DA" w:rsidR="006B4DB3" w:rsidRPr="006B4DB3" w:rsidRDefault="006B4DB3" w:rsidP="002E7DA7">
            <w:pPr>
              <w:spacing w:after="158"/>
              <w:rPr>
                <w:rFonts w:asciiTheme="minorHAnsi" w:hAnsiTheme="minorHAnsi" w:cstheme="minorHAnsi"/>
                <w:sz w:val="20"/>
                <w:szCs w:val="20"/>
              </w:rPr>
            </w:pPr>
            <w:r w:rsidRPr="006B4DB3">
              <w:rPr>
                <w:rFonts w:asciiTheme="minorHAnsi" w:hAnsiTheme="minorHAnsi" w:cstheme="minorHAnsi"/>
                <w:sz w:val="20"/>
                <w:szCs w:val="20"/>
              </w:rPr>
              <w:t>WHS Apps</w:t>
            </w:r>
          </w:p>
        </w:tc>
        <w:tc>
          <w:tcPr>
            <w:tcW w:w="4506" w:type="dxa"/>
            <w:gridSpan w:val="2"/>
          </w:tcPr>
          <w:p w14:paraId="244B0B68" w14:textId="3BCAE7AD" w:rsidR="006B4DB3" w:rsidRPr="006B4DB3" w:rsidRDefault="006B4DB3" w:rsidP="002E7DA7">
            <w:pPr>
              <w:spacing w:after="158"/>
              <w:rPr>
                <w:rFonts w:asciiTheme="minorHAnsi" w:hAnsiTheme="minorHAnsi" w:cstheme="minorHAnsi"/>
                <w:sz w:val="20"/>
                <w:szCs w:val="20"/>
              </w:rPr>
            </w:pPr>
            <w:r w:rsidRPr="006B4DB3">
              <w:rPr>
                <w:rFonts w:asciiTheme="minorHAnsi" w:hAnsiTheme="minorHAnsi" w:cstheme="minorHAnsi"/>
                <w:sz w:val="20"/>
                <w:szCs w:val="20"/>
              </w:rPr>
              <w:t>Queensland Health</w:t>
            </w:r>
          </w:p>
        </w:tc>
      </w:tr>
      <w:tr w:rsidR="006B4DB3" w14:paraId="04EA78F0" w14:textId="77777777" w:rsidTr="009F4512">
        <w:tc>
          <w:tcPr>
            <w:tcW w:w="4504" w:type="dxa"/>
            <w:gridSpan w:val="2"/>
          </w:tcPr>
          <w:p w14:paraId="4D466298" w14:textId="4559D68B" w:rsidR="006B4DB3" w:rsidRPr="006B4DB3" w:rsidRDefault="006B4DB3" w:rsidP="002E7DA7">
            <w:pPr>
              <w:spacing w:after="158"/>
              <w:rPr>
                <w:rFonts w:asciiTheme="minorHAnsi" w:hAnsiTheme="minorHAnsi" w:cstheme="minorHAnsi"/>
                <w:sz w:val="20"/>
                <w:szCs w:val="20"/>
              </w:rPr>
            </w:pPr>
            <w:r w:rsidRPr="006B4DB3">
              <w:rPr>
                <w:rFonts w:asciiTheme="minorHAnsi" w:hAnsiTheme="minorHAnsi" w:cstheme="minorHAnsi"/>
                <w:sz w:val="20"/>
                <w:szCs w:val="20"/>
              </w:rPr>
              <w:t>Date</w:t>
            </w:r>
          </w:p>
        </w:tc>
        <w:tc>
          <w:tcPr>
            <w:tcW w:w="4506" w:type="dxa"/>
            <w:gridSpan w:val="2"/>
          </w:tcPr>
          <w:p w14:paraId="204151C3" w14:textId="4615170D" w:rsidR="006B4DB3" w:rsidRPr="006B4DB3" w:rsidRDefault="006B4DB3" w:rsidP="002E7DA7">
            <w:pPr>
              <w:spacing w:after="158"/>
              <w:rPr>
                <w:rFonts w:asciiTheme="minorHAnsi" w:hAnsiTheme="minorHAnsi" w:cstheme="minorHAnsi"/>
                <w:sz w:val="20"/>
                <w:szCs w:val="20"/>
              </w:rPr>
            </w:pPr>
            <w:r w:rsidRPr="006B4DB3">
              <w:rPr>
                <w:rFonts w:asciiTheme="minorHAnsi" w:hAnsiTheme="minorHAnsi" w:cstheme="minorHAnsi"/>
                <w:sz w:val="20"/>
                <w:szCs w:val="20"/>
              </w:rPr>
              <w:t>Date</w:t>
            </w:r>
          </w:p>
        </w:tc>
      </w:tr>
    </w:tbl>
    <w:p w14:paraId="374348BA" w14:textId="77777777" w:rsidR="00BC43E9" w:rsidRPr="002E7DA7" w:rsidRDefault="00BC43E9" w:rsidP="002E7DA7">
      <w:pPr>
        <w:spacing w:after="158"/>
        <w:rPr>
          <w:rFonts w:asciiTheme="minorHAnsi" w:hAnsiTheme="minorHAnsi" w:cstheme="minorHAnsi"/>
          <w:sz w:val="20"/>
          <w:szCs w:val="20"/>
        </w:rPr>
      </w:pPr>
    </w:p>
    <w:p w14:paraId="21FD9657" w14:textId="58EBEFBD" w:rsidR="00C831D2" w:rsidRPr="002E7DA7" w:rsidRDefault="009B67A7" w:rsidP="002E7DA7">
      <w:pPr>
        <w:spacing w:after="158"/>
        <w:rPr>
          <w:rFonts w:asciiTheme="minorHAnsi" w:hAnsiTheme="minorHAnsi" w:cstheme="minorHAnsi"/>
          <w:sz w:val="20"/>
          <w:szCs w:val="20"/>
        </w:rPr>
      </w:pPr>
      <w:r w:rsidRPr="002E7DA7">
        <w:rPr>
          <w:rFonts w:asciiTheme="minorHAnsi" w:hAnsiTheme="minorHAnsi" w:cstheme="minorHAnsi"/>
          <w:sz w:val="20"/>
          <w:szCs w:val="20"/>
        </w:rPr>
        <w:t xml:space="preserve"> </w:t>
      </w:r>
      <w:r w:rsidR="00C831D2" w:rsidRPr="002E7DA7">
        <w:rPr>
          <w:rFonts w:asciiTheme="minorHAnsi" w:hAnsiTheme="minorHAnsi" w:cstheme="minorHAnsi"/>
          <w:sz w:val="20"/>
          <w:szCs w:val="20"/>
        </w:rPr>
        <w:t xml:space="preserve"> </w:t>
      </w:r>
    </w:p>
    <w:p w14:paraId="52186F6E" w14:textId="77777777" w:rsidR="00C831D2" w:rsidRPr="007E0CCC" w:rsidRDefault="00C831D2">
      <w:pPr>
        <w:rPr>
          <w:rFonts w:asciiTheme="minorHAnsi" w:hAnsiTheme="minorHAnsi" w:cstheme="minorHAnsi"/>
        </w:rPr>
      </w:pPr>
    </w:p>
    <w:p w14:paraId="362BE995" w14:textId="77777777" w:rsidR="007E0CCC" w:rsidRPr="007E0CCC" w:rsidRDefault="007E0CCC">
      <w:pPr>
        <w:rPr>
          <w:rFonts w:asciiTheme="minorHAnsi" w:hAnsiTheme="minorHAnsi" w:cstheme="minorHAnsi"/>
        </w:rPr>
      </w:pPr>
    </w:p>
    <w:p w14:paraId="385FCC0E" w14:textId="77777777" w:rsidR="00142E91" w:rsidRPr="007E0CCC" w:rsidRDefault="00142E91">
      <w:pPr>
        <w:rPr>
          <w:rFonts w:asciiTheme="minorHAnsi" w:hAnsiTheme="minorHAnsi" w:cstheme="minorHAnsi"/>
        </w:rPr>
      </w:pPr>
    </w:p>
    <w:sectPr w:rsidR="00142E91" w:rsidRPr="007E0CCC" w:rsidSect="004B2A30">
      <w:pgSz w:w="11900" w:h="16840"/>
      <w:pgMar w:top="1440"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59683" w14:textId="77777777" w:rsidR="00582230" w:rsidRDefault="00582230" w:rsidP="003E6B68">
      <w:r>
        <w:separator/>
      </w:r>
    </w:p>
  </w:endnote>
  <w:endnote w:type="continuationSeparator" w:id="0">
    <w:p w14:paraId="6D53D667" w14:textId="77777777" w:rsidR="00582230" w:rsidRDefault="00582230" w:rsidP="003E6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278E2" w14:textId="77777777" w:rsidR="00582230" w:rsidRDefault="00582230" w:rsidP="003E6B68">
      <w:r>
        <w:separator/>
      </w:r>
    </w:p>
  </w:footnote>
  <w:footnote w:type="continuationSeparator" w:id="0">
    <w:p w14:paraId="0B137497" w14:textId="77777777" w:rsidR="00582230" w:rsidRDefault="00582230" w:rsidP="003E6B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A5A3A"/>
    <w:multiLevelType w:val="hybridMultilevel"/>
    <w:tmpl w:val="50263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847B2"/>
    <w:multiLevelType w:val="hybridMultilevel"/>
    <w:tmpl w:val="8B14E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E440A6"/>
    <w:multiLevelType w:val="hybridMultilevel"/>
    <w:tmpl w:val="BCFEE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13BAD"/>
    <w:multiLevelType w:val="hybridMultilevel"/>
    <w:tmpl w:val="2BF0E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3533BB"/>
    <w:multiLevelType w:val="hybridMultilevel"/>
    <w:tmpl w:val="5B7C1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C761D5"/>
    <w:multiLevelType w:val="hybridMultilevel"/>
    <w:tmpl w:val="FBFA4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7A2FDD"/>
    <w:multiLevelType w:val="hybridMultilevel"/>
    <w:tmpl w:val="07048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B30055"/>
    <w:multiLevelType w:val="hybridMultilevel"/>
    <w:tmpl w:val="32C62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29511E"/>
    <w:multiLevelType w:val="hybridMultilevel"/>
    <w:tmpl w:val="5C4C2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3F1D65"/>
    <w:multiLevelType w:val="hybridMultilevel"/>
    <w:tmpl w:val="F5CE8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DF7406"/>
    <w:multiLevelType w:val="hybridMultilevel"/>
    <w:tmpl w:val="197E4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2E145A"/>
    <w:multiLevelType w:val="hybridMultilevel"/>
    <w:tmpl w:val="609A6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B74A6E"/>
    <w:multiLevelType w:val="hybridMultilevel"/>
    <w:tmpl w:val="59880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274CBC"/>
    <w:multiLevelType w:val="hybridMultilevel"/>
    <w:tmpl w:val="3E021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C55B4A"/>
    <w:multiLevelType w:val="hybridMultilevel"/>
    <w:tmpl w:val="DBDC2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4D10AD"/>
    <w:multiLevelType w:val="hybridMultilevel"/>
    <w:tmpl w:val="5148A6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2940E2"/>
    <w:multiLevelType w:val="hybridMultilevel"/>
    <w:tmpl w:val="59DA5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842631">
    <w:abstractNumId w:val="11"/>
  </w:num>
  <w:num w:numId="2" w16cid:durableId="1202011614">
    <w:abstractNumId w:val="3"/>
  </w:num>
  <w:num w:numId="3" w16cid:durableId="2104378927">
    <w:abstractNumId w:val="9"/>
  </w:num>
  <w:num w:numId="4" w16cid:durableId="179273259">
    <w:abstractNumId w:val="14"/>
  </w:num>
  <w:num w:numId="5" w16cid:durableId="1054428748">
    <w:abstractNumId w:val="7"/>
  </w:num>
  <w:num w:numId="6" w16cid:durableId="572663449">
    <w:abstractNumId w:val="5"/>
  </w:num>
  <w:num w:numId="7" w16cid:durableId="1293831775">
    <w:abstractNumId w:val="13"/>
  </w:num>
  <w:num w:numId="8" w16cid:durableId="1415469619">
    <w:abstractNumId w:val="4"/>
  </w:num>
  <w:num w:numId="9" w16cid:durableId="737746708">
    <w:abstractNumId w:val="16"/>
  </w:num>
  <w:num w:numId="10" w16cid:durableId="1880193922">
    <w:abstractNumId w:val="1"/>
  </w:num>
  <w:num w:numId="11" w16cid:durableId="983198187">
    <w:abstractNumId w:val="10"/>
  </w:num>
  <w:num w:numId="12" w16cid:durableId="588931983">
    <w:abstractNumId w:val="8"/>
  </w:num>
  <w:num w:numId="13" w16cid:durableId="288821878">
    <w:abstractNumId w:val="6"/>
  </w:num>
  <w:num w:numId="14" w16cid:durableId="1575775919">
    <w:abstractNumId w:val="12"/>
  </w:num>
  <w:num w:numId="15" w16cid:durableId="114100435">
    <w:abstractNumId w:val="2"/>
  </w:num>
  <w:num w:numId="16" w16cid:durableId="1579174983">
    <w:abstractNumId w:val="0"/>
  </w:num>
  <w:num w:numId="17" w16cid:durableId="10357361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360"/>
    <w:rsid w:val="00084D36"/>
    <w:rsid w:val="00095AF1"/>
    <w:rsid w:val="000972D7"/>
    <w:rsid w:val="000A01F7"/>
    <w:rsid w:val="000B36A4"/>
    <w:rsid w:val="000C2905"/>
    <w:rsid w:val="000F11A7"/>
    <w:rsid w:val="000F31E1"/>
    <w:rsid w:val="00120681"/>
    <w:rsid w:val="00127360"/>
    <w:rsid w:val="00130336"/>
    <w:rsid w:val="00142E91"/>
    <w:rsid w:val="00167A5B"/>
    <w:rsid w:val="00172FF1"/>
    <w:rsid w:val="00193FAC"/>
    <w:rsid w:val="001C72B2"/>
    <w:rsid w:val="001E5410"/>
    <w:rsid w:val="00211A13"/>
    <w:rsid w:val="00214FD6"/>
    <w:rsid w:val="002454A9"/>
    <w:rsid w:val="00271221"/>
    <w:rsid w:val="002844D0"/>
    <w:rsid w:val="00284EF3"/>
    <w:rsid w:val="00297EEB"/>
    <w:rsid w:val="002B7ACB"/>
    <w:rsid w:val="002E7DA7"/>
    <w:rsid w:val="003040D7"/>
    <w:rsid w:val="00345109"/>
    <w:rsid w:val="003A2F25"/>
    <w:rsid w:val="003B47AF"/>
    <w:rsid w:val="003E6B68"/>
    <w:rsid w:val="003F24D8"/>
    <w:rsid w:val="003F3444"/>
    <w:rsid w:val="004164C0"/>
    <w:rsid w:val="00432787"/>
    <w:rsid w:val="004543E1"/>
    <w:rsid w:val="004845E9"/>
    <w:rsid w:val="004925E9"/>
    <w:rsid w:val="00497E6C"/>
    <w:rsid w:val="004A289E"/>
    <w:rsid w:val="004A6F70"/>
    <w:rsid w:val="004B2A30"/>
    <w:rsid w:val="004B6D52"/>
    <w:rsid w:val="004C7D9D"/>
    <w:rsid w:val="005029F1"/>
    <w:rsid w:val="005261C2"/>
    <w:rsid w:val="00531B52"/>
    <w:rsid w:val="005550D7"/>
    <w:rsid w:val="0057579E"/>
    <w:rsid w:val="00582230"/>
    <w:rsid w:val="00585C59"/>
    <w:rsid w:val="005A39B7"/>
    <w:rsid w:val="005B2A7D"/>
    <w:rsid w:val="005B3172"/>
    <w:rsid w:val="005B38D8"/>
    <w:rsid w:val="005B5ABC"/>
    <w:rsid w:val="005E1B48"/>
    <w:rsid w:val="005E6DA2"/>
    <w:rsid w:val="00605A26"/>
    <w:rsid w:val="00634B11"/>
    <w:rsid w:val="00671C77"/>
    <w:rsid w:val="0068609D"/>
    <w:rsid w:val="006879BB"/>
    <w:rsid w:val="00694DFF"/>
    <w:rsid w:val="006A73AB"/>
    <w:rsid w:val="006B0F2C"/>
    <w:rsid w:val="006B34B3"/>
    <w:rsid w:val="006B4DB3"/>
    <w:rsid w:val="006C498B"/>
    <w:rsid w:val="00716910"/>
    <w:rsid w:val="0075151F"/>
    <w:rsid w:val="00760626"/>
    <w:rsid w:val="007849B2"/>
    <w:rsid w:val="00792751"/>
    <w:rsid w:val="007C4275"/>
    <w:rsid w:val="007E0CCC"/>
    <w:rsid w:val="007E5952"/>
    <w:rsid w:val="007F3D68"/>
    <w:rsid w:val="008075ED"/>
    <w:rsid w:val="008215ED"/>
    <w:rsid w:val="00821DA1"/>
    <w:rsid w:val="0083607D"/>
    <w:rsid w:val="0083658E"/>
    <w:rsid w:val="008558AE"/>
    <w:rsid w:val="008901A5"/>
    <w:rsid w:val="008926CF"/>
    <w:rsid w:val="00897807"/>
    <w:rsid w:val="008A693F"/>
    <w:rsid w:val="008B4149"/>
    <w:rsid w:val="008F2282"/>
    <w:rsid w:val="008F749B"/>
    <w:rsid w:val="009048DE"/>
    <w:rsid w:val="009114B7"/>
    <w:rsid w:val="00915BD4"/>
    <w:rsid w:val="00916D66"/>
    <w:rsid w:val="00926A56"/>
    <w:rsid w:val="0095394D"/>
    <w:rsid w:val="00954388"/>
    <w:rsid w:val="009572F1"/>
    <w:rsid w:val="00974DDD"/>
    <w:rsid w:val="00975980"/>
    <w:rsid w:val="009A5A27"/>
    <w:rsid w:val="009B67A7"/>
    <w:rsid w:val="009C468A"/>
    <w:rsid w:val="009F4512"/>
    <w:rsid w:val="00A8776A"/>
    <w:rsid w:val="00A970E4"/>
    <w:rsid w:val="00AB181B"/>
    <w:rsid w:val="00AC1D61"/>
    <w:rsid w:val="00AC40F5"/>
    <w:rsid w:val="00AE1F9F"/>
    <w:rsid w:val="00AE323A"/>
    <w:rsid w:val="00AE5662"/>
    <w:rsid w:val="00AE753C"/>
    <w:rsid w:val="00AE79E7"/>
    <w:rsid w:val="00AF07CF"/>
    <w:rsid w:val="00B21C76"/>
    <w:rsid w:val="00B23BE8"/>
    <w:rsid w:val="00B3396C"/>
    <w:rsid w:val="00B4012A"/>
    <w:rsid w:val="00B43173"/>
    <w:rsid w:val="00B4342F"/>
    <w:rsid w:val="00B55963"/>
    <w:rsid w:val="00B61152"/>
    <w:rsid w:val="00B80751"/>
    <w:rsid w:val="00B80FBC"/>
    <w:rsid w:val="00B81605"/>
    <w:rsid w:val="00BA1B68"/>
    <w:rsid w:val="00BB3DB0"/>
    <w:rsid w:val="00BC43E9"/>
    <w:rsid w:val="00BC5492"/>
    <w:rsid w:val="00BE2145"/>
    <w:rsid w:val="00BF0BCA"/>
    <w:rsid w:val="00C10A7B"/>
    <w:rsid w:val="00C171F2"/>
    <w:rsid w:val="00C56EF2"/>
    <w:rsid w:val="00C75D37"/>
    <w:rsid w:val="00C831D2"/>
    <w:rsid w:val="00C85627"/>
    <w:rsid w:val="00C9708A"/>
    <w:rsid w:val="00CE770C"/>
    <w:rsid w:val="00D34012"/>
    <w:rsid w:val="00D47DA0"/>
    <w:rsid w:val="00D570F6"/>
    <w:rsid w:val="00D61523"/>
    <w:rsid w:val="00D71669"/>
    <w:rsid w:val="00DB7777"/>
    <w:rsid w:val="00DF6645"/>
    <w:rsid w:val="00E24E11"/>
    <w:rsid w:val="00E50FE2"/>
    <w:rsid w:val="00E834EA"/>
    <w:rsid w:val="00E83F93"/>
    <w:rsid w:val="00E93259"/>
    <w:rsid w:val="00E9626B"/>
    <w:rsid w:val="00EB3610"/>
    <w:rsid w:val="00EB3C34"/>
    <w:rsid w:val="00EB3C64"/>
    <w:rsid w:val="00EE03B7"/>
    <w:rsid w:val="00EE062C"/>
    <w:rsid w:val="00F24DAB"/>
    <w:rsid w:val="00F35CB4"/>
    <w:rsid w:val="00F42912"/>
    <w:rsid w:val="00F51441"/>
    <w:rsid w:val="00F561FF"/>
    <w:rsid w:val="00F82DEC"/>
    <w:rsid w:val="00F9213A"/>
    <w:rsid w:val="00FB6FE4"/>
    <w:rsid w:val="00FF63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0B6C"/>
  <w14:defaultImageDpi w14:val="32767"/>
  <w15:chartTrackingRefBased/>
  <w15:docId w15:val="{C3ACFA1A-4F13-7245-A898-4D62D1C6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4342F"/>
    <w:pPr>
      <w:spacing w:after="0" w:line="240" w:lineRule="auto"/>
      <w:ind w:left="0"/>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3E6B68"/>
    <w:pPr>
      <w:spacing w:before="400" w:after="60"/>
      <w:ind w:left="2160"/>
      <w:contextualSpacing/>
      <w:outlineLvl w:val="0"/>
    </w:pPr>
    <w:rPr>
      <w:rFonts w:asciiTheme="majorHAnsi" w:eastAsiaTheme="majorEastAsia" w:hAnsiTheme="majorHAnsi" w:cstheme="majorBidi"/>
      <w:smallCaps/>
      <w:color w:val="212934" w:themeColor="text2" w:themeShade="7F"/>
      <w:spacing w:val="20"/>
      <w:sz w:val="32"/>
      <w:szCs w:val="32"/>
      <w:lang w:val="en-GB" w:eastAsia="en-US"/>
    </w:rPr>
  </w:style>
  <w:style w:type="paragraph" w:styleId="Heading2">
    <w:name w:val="heading 2"/>
    <w:basedOn w:val="Normal"/>
    <w:next w:val="Normal"/>
    <w:link w:val="Heading2Char"/>
    <w:uiPriority w:val="9"/>
    <w:semiHidden/>
    <w:unhideWhenUsed/>
    <w:qFormat/>
    <w:rsid w:val="003E6B68"/>
    <w:pPr>
      <w:spacing w:before="120" w:after="60"/>
      <w:ind w:left="2160"/>
      <w:contextualSpacing/>
      <w:outlineLvl w:val="1"/>
    </w:pPr>
    <w:rPr>
      <w:rFonts w:asciiTheme="majorHAnsi" w:eastAsiaTheme="majorEastAsia" w:hAnsiTheme="majorHAnsi" w:cstheme="majorBidi"/>
      <w:smallCaps/>
      <w:color w:val="323E4F" w:themeColor="text2" w:themeShade="BF"/>
      <w:spacing w:val="20"/>
      <w:sz w:val="28"/>
      <w:szCs w:val="28"/>
      <w:lang w:val="en-GB" w:eastAsia="en-US"/>
    </w:rPr>
  </w:style>
  <w:style w:type="paragraph" w:styleId="Heading3">
    <w:name w:val="heading 3"/>
    <w:basedOn w:val="Normal"/>
    <w:next w:val="Normal"/>
    <w:link w:val="Heading3Char"/>
    <w:uiPriority w:val="9"/>
    <w:semiHidden/>
    <w:unhideWhenUsed/>
    <w:qFormat/>
    <w:rsid w:val="003E6B68"/>
    <w:pPr>
      <w:spacing w:before="120" w:after="60"/>
      <w:contextualSpacing/>
      <w:outlineLvl w:val="2"/>
    </w:pPr>
    <w:rPr>
      <w:rFonts w:asciiTheme="majorHAnsi" w:eastAsiaTheme="majorEastAsia" w:hAnsiTheme="majorHAnsi" w:cstheme="majorBidi"/>
      <w:smallCaps/>
      <w:color w:val="44546A" w:themeColor="text2"/>
      <w:spacing w:val="20"/>
    </w:rPr>
  </w:style>
  <w:style w:type="paragraph" w:styleId="Heading4">
    <w:name w:val="heading 4"/>
    <w:basedOn w:val="Normal"/>
    <w:next w:val="Normal"/>
    <w:link w:val="Heading4Char"/>
    <w:uiPriority w:val="9"/>
    <w:semiHidden/>
    <w:unhideWhenUsed/>
    <w:qFormat/>
    <w:rsid w:val="003E6B68"/>
    <w:pPr>
      <w:pBdr>
        <w:bottom w:val="single" w:sz="4" w:space="1" w:color="98A8BD" w:themeColor="text2" w:themeTint="7F"/>
      </w:pBdr>
      <w:spacing w:before="200" w:after="100"/>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3E6B68"/>
    <w:pPr>
      <w:pBdr>
        <w:bottom w:val="single" w:sz="4" w:space="1" w:color="8496B0" w:themeColor="text2" w:themeTint="99"/>
      </w:pBdr>
      <w:spacing w:before="200" w:after="100"/>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3E6B68"/>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3E6B68"/>
    <w:pPr>
      <w:pBdr>
        <w:bottom w:val="dotted" w:sz="8" w:space="1" w:color="747070" w:themeColor="background2" w:themeShade="7F"/>
      </w:pBdr>
      <w:spacing w:before="200" w:after="100"/>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3E6B68"/>
    <w:pPr>
      <w:spacing w:before="200" w:after="60"/>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3E6B68"/>
    <w:pPr>
      <w:spacing w:before="200" w:after="60"/>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B68"/>
    <w:rPr>
      <w:rFonts w:asciiTheme="majorHAnsi" w:eastAsiaTheme="majorEastAsia" w:hAnsiTheme="majorHAnsi" w:cstheme="majorBidi"/>
      <w:smallCaps/>
      <w:color w:val="212934" w:themeColor="text2" w:themeShade="7F"/>
      <w:spacing w:val="20"/>
      <w:sz w:val="32"/>
      <w:szCs w:val="32"/>
    </w:rPr>
  </w:style>
  <w:style w:type="character" w:customStyle="1" w:styleId="Heading2Char">
    <w:name w:val="Heading 2 Char"/>
    <w:basedOn w:val="DefaultParagraphFont"/>
    <w:link w:val="Heading2"/>
    <w:uiPriority w:val="9"/>
    <w:semiHidden/>
    <w:rsid w:val="003E6B68"/>
    <w:rPr>
      <w:rFonts w:asciiTheme="majorHAnsi" w:eastAsiaTheme="majorEastAsia" w:hAnsiTheme="majorHAnsi" w:cstheme="majorBidi"/>
      <w:smallCaps/>
      <w:color w:val="323E4F" w:themeColor="text2" w:themeShade="BF"/>
      <w:spacing w:val="20"/>
      <w:sz w:val="28"/>
      <w:szCs w:val="28"/>
    </w:rPr>
  </w:style>
  <w:style w:type="character" w:customStyle="1" w:styleId="Heading3Char">
    <w:name w:val="Heading 3 Char"/>
    <w:basedOn w:val="DefaultParagraphFont"/>
    <w:link w:val="Heading3"/>
    <w:uiPriority w:val="9"/>
    <w:semiHidden/>
    <w:rsid w:val="003E6B68"/>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3E6B68"/>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3E6B68"/>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3E6B68"/>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3E6B68"/>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3E6B68"/>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3E6B68"/>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3E6B68"/>
    <w:rPr>
      <w:b/>
      <w:bCs/>
      <w:smallCaps/>
      <w:color w:val="44546A" w:themeColor="text2"/>
      <w:spacing w:val="10"/>
      <w:sz w:val="18"/>
      <w:szCs w:val="18"/>
    </w:rPr>
  </w:style>
  <w:style w:type="paragraph" w:styleId="Title">
    <w:name w:val="Title"/>
    <w:next w:val="Normal"/>
    <w:link w:val="TitleChar"/>
    <w:uiPriority w:val="10"/>
    <w:qFormat/>
    <w:rsid w:val="003E6B68"/>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3E6B68"/>
    <w:rPr>
      <w:rFonts w:asciiTheme="majorHAnsi" w:eastAsiaTheme="majorEastAsia" w:hAnsiTheme="majorHAnsi" w:cstheme="majorBidi"/>
      <w:smallCaps/>
      <w:color w:val="323E4F" w:themeColor="text2" w:themeShade="BF"/>
      <w:spacing w:val="5"/>
      <w:sz w:val="72"/>
      <w:szCs w:val="72"/>
    </w:rPr>
  </w:style>
  <w:style w:type="paragraph" w:styleId="Subtitle">
    <w:name w:val="Subtitle"/>
    <w:next w:val="Normal"/>
    <w:link w:val="SubtitleChar"/>
    <w:uiPriority w:val="11"/>
    <w:qFormat/>
    <w:rsid w:val="003E6B68"/>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3E6B68"/>
    <w:rPr>
      <w:smallCaps/>
      <w:color w:val="747070" w:themeColor="background2" w:themeShade="7F"/>
      <w:spacing w:val="5"/>
      <w:sz w:val="28"/>
      <w:szCs w:val="28"/>
    </w:rPr>
  </w:style>
  <w:style w:type="character" w:styleId="Strong">
    <w:name w:val="Strong"/>
    <w:uiPriority w:val="22"/>
    <w:qFormat/>
    <w:rsid w:val="003E6B68"/>
    <w:rPr>
      <w:b/>
      <w:bCs/>
      <w:spacing w:val="0"/>
    </w:rPr>
  </w:style>
  <w:style w:type="character" w:styleId="Emphasis">
    <w:name w:val="Emphasis"/>
    <w:uiPriority w:val="20"/>
    <w:qFormat/>
    <w:rsid w:val="003E6B68"/>
    <w:rPr>
      <w:b/>
      <w:bCs/>
      <w:smallCaps/>
      <w:dstrike w:val="0"/>
      <w:color w:val="5A5A5A" w:themeColor="text1" w:themeTint="A5"/>
      <w:spacing w:val="20"/>
      <w:kern w:val="0"/>
      <w:vertAlign w:val="baseline"/>
    </w:rPr>
  </w:style>
  <w:style w:type="paragraph" w:styleId="NoSpacing">
    <w:name w:val="No Spacing"/>
    <w:basedOn w:val="Normal"/>
    <w:link w:val="NoSpacingChar"/>
    <w:uiPriority w:val="1"/>
    <w:qFormat/>
    <w:rsid w:val="003E6B68"/>
    <w:pPr>
      <w:ind w:left="2160"/>
    </w:pPr>
    <w:rPr>
      <w:rFonts w:asciiTheme="minorHAnsi" w:eastAsiaTheme="minorEastAsia" w:hAnsiTheme="minorHAnsi" w:cstheme="minorBidi"/>
      <w:color w:val="5A5A5A" w:themeColor="text1" w:themeTint="A5"/>
      <w:sz w:val="20"/>
      <w:szCs w:val="20"/>
      <w:lang w:val="en-GB" w:eastAsia="en-US"/>
    </w:rPr>
  </w:style>
  <w:style w:type="character" w:customStyle="1" w:styleId="NoSpacingChar">
    <w:name w:val="No Spacing Char"/>
    <w:basedOn w:val="DefaultParagraphFont"/>
    <w:link w:val="NoSpacing"/>
    <w:uiPriority w:val="1"/>
    <w:rsid w:val="003E6B68"/>
    <w:rPr>
      <w:color w:val="5A5A5A" w:themeColor="text1" w:themeTint="A5"/>
    </w:rPr>
  </w:style>
  <w:style w:type="paragraph" w:styleId="ListParagraph">
    <w:name w:val="List Paragraph"/>
    <w:basedOn w:val="Normal"/>
    <w:uiPriority w:val="34"/>
    <w:qFormat/>
    <w:rsid w:val="003E6B68"/>
    <w:pPr>
      <w:spacing w:after="160" w:line="288" w:lineRule="auto"/>
      <w:ind w:left="720"/>
      <w:contextualSpacing/>
    </w:pPr>
    <w:rPr>
      <w:rFonts w:asciiTheme="minorHAnsi" w:eastAsiaTheme="minorEastAsia" w:hAnsiTheme="minorHAnsi" w:cstheme="minorBidi"/>
      <w:color w:val="5A5A5A" w:themeColor="text1" w:themeTint="A5"/>
      <w:sz w:val="20"/>
      <w:szCs w:val="20"/>
      <w:lang w:val="en-GB" w:eastAsia="en-US"/>
    </w:rPr>
  </w:style>
  <w:style w:type="paragraph" w:styleId="Quote">
    <w:name w:val="Quote"/>
    <w:basedOn w:val="Normal"/>
    <w:next w:val="Normal"/>
    <w:link w:val="QuoteChar"/>
    <w:uiPriority w:val="29"/>
    <w:qFormat/>
    <w:rsid w:val="003E6B68"/>
    <w:pPr>
      <w:spacing w:after="160" w:line="288" w:lineRule="auto"/>
      <w:ind w:left="2160"/>
    </w:pPr>
    <w:rPr>
      <w:rFonts w:asciiTheme="minorHAnsi" w:eastAsiaTheme="minorEastAsia" w:hAnsiTheme="minorHAnsi" w:cstheme="minorBidi"/>
      <w:i/>
      <w:iCs/>
      <w:color w:val="5A5A5A" w:themeColor="text1" w:themeTint="A5"/>
      <w:sz w:val="20"/>
      <w:szCs w:val="20"/>
      <w:lang w:val="en-GB" w:eastAsia="en-US"/>
    </w:rPr>
  </w:style>
  <w:style w:type="character" w:customStyle="1" w:styleId="QuoteChar">
    <w:name w:val="Quote Char"/>
    <w:basedOn w:val="DefaultParagraphFont"/>
    <w:link w:val="Quote"/>
    <w:uiPriority w:val="29"/>
    <w:rsid w:val="003E6B68"/>
    <w:rPr>
      <w:i/>
      <w:iCs/>
      <w:color w:val="5A5A5A" w:themeColor="text1" w:themeTint="A5"/>
    </w:rPr>
  </w:style>
  <w:style w:type="paragraph" w:styleId="IntenseQuote">
    <w:name w:val="Intense Quote"/>
    <w:basedOn w:val="Normal"/>
    <w:next w:val="Normal"/>
    <w:link w:val="IntenseQuoteChar"/>
    <w:uiPriority w:val="30"/>
    <w:qFormat/>
    <w:rsid w:val="003E6B68"/>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after="160" w:line="300" w:lineRule="auto"/>
      <w:ind w:left="2506" w:right="432"/>
    </w:pPr>
    <w:rPr>
      <w:rFonts w:asciiTheme="majorHAnsi" w:eastAsiaTheme="majorEastAsia" w:hAnsiTheme="majorHAnsi" w:cstheme="majorBidi"/>
      <w:smallCaps/>
      <w:color w:val="2F5496" w:themeColor="accent1" w:themeShade="BF"/>
      <w:sz w:val="20"/>
      <w:szCs w:val="20"/>
      <w:lang w:val="en-GB" w:eastAsia="en-US"/>
    </w:rPr>
  </w:style>
  <w:style w:type="character" w:customStyle="1" w:styleId="IntenseQuoteChar">
    <w:name w:val="Intense Quote Char"/>
    <w:basedOn w:val="DefaultParagraphFont"/>
    <w:link w:val="IntenseQuote"/>
    <w:uiPriority w:val="30"/>
    <w:rsid w:val="003E6B68"/>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3E6B68"/>
    <w:rPr>
      <w:smallCaps/>
      <w:dstrike w:val="0"/>
      <w:color w:val="5A5A5A" w:themeColor="text1" w:themeTint="A5"/>
      <w:vertAlign w:val="baseline"/>
    </w:rPr>
  </w:style>
  <w:style w:type="character" w:styleId="IntenseEmphasis">
    <w:name w:val="Intense Emphasis"/>
    <w:uiPriority w:val="21"/>
    <w:qFormat/>
    <w:rsid w:val="003E6B68"/>
    <w:rPr>
      <w:b/>
      <w:bCs/>
      <w:smallCaps/>
      <w:color w:val="4472C4" w:themeColor="accent1"/>
      <w:spacing w:val="40"/>
    </w:rPr>
  </w:style>
  <w:style w:type="character" w:styleId="SubtleReference">
    <w:name w:val="Subtle Reference"/>
    <w:uiPriority w:val="31"/>
    <w:qFormat/>
    <w:rsid w:val="003E6B68"/>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3E6B68"/>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3E6B68"/>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3E6B68"/>
    <w:pPr>
      <w:outlineLvl w:val="9"/>
    </w:pPr>
  </w:style>
  <w:style w:type="paragraph" w:customStyle="1" w:styleId="PersonalName">
    <w:name w:val="Personal Name"/>
    <w:basedOn w:val="Title"/>
    <w:rsid w:val="003E6B68"/>
    <w:rPr>
      <w:b/>
      <w:caps/>
      <w:color w:val="000000"/>
      <w:sz w:val="28"/>
      <w:szCs w:val="28"/>
    </w:rPr>
  </w:style>
  <w:style w:type="paragraph" w:styleId="Header">
    <w:name w:val="header"/>
    <w:basedOn w:val="Normal"/>
    <w:link w:val="HeaderChar"/>
    <w:uiPriority w:val="99"/>
    <w:unhideWhenUsed/>
    <w:rsid w:val="003E6B68"/>
    <w:pPr>
      <w:tabs>
        <w:tab w:val="center" w:pos="4513"/>
        <w:tab w:val="right" w:pos="9026"/>
      </w:tabs>
      <w:ind w:left="2160"/>
    </w:pPr>
    <w:rPr>
      <w:rFonts w:asciiTheme="minorHAnsi" w:eastAsiaTheme="minorEastAsia" w:hAnsiTheme="minorHAnsi" w:cstheme="minorBidi"/>
      <w:color w:val="5A5A5A" w:themeColor="text1" w:themeTint="A5"/>
      <w:sz w:val="20"/>
      <w:szCs w:val="20"/>
      <w:lang w:val="en-GB" w:eastAsia="en-US"/>
    </w:rPr>
  </w:style>
  <w:style w:type="character" w:customStyle="1" w:styleId="HeaderChar">
    <w:name w:val="Header Char"/>
    <w:basedOn w:val="DefaultParagraphFont"/>
    <w:link w:val="Header"/>
    <w:uiPriority w:val="99"/>
    <w:rsid w:val="003E6B68"/>
    <w:rPr>
      <w:color w:val="5A5A5A" w:themeColor="text1" w:themeTint="A5"/>
    </w:rPr>
  </w:style>
  <w:style w:type="paragraph" w:styleId="Footer">
    <w:name w:val="footer"/>
    <w:basedOn w:val="Normal"/>
    <w:link w:val="FooterChar"/>
    <w:uiPriority w:val="99"/>
    <w:unhideWhenUsed/>
    <w:rsid w:val="003E6B68"/>
    <w:pPr>
      <w:tabs>
        <w:tab w:val="center" w:pos="4513"/>
        <w:tab w:val="right" w:pos="9026"/>
      </w:tabs>
      <w:ind w:left="2160"/>
    </w:pPr>
    <w:rPr>
      <w:rFonts w:asciiTheme="minorHAnsi" w:eastAsiaTheme="minorEastAsia" w:hAnsiTheme="minorHAnsi" w:cstheme="minorBidi"/>
      <w:color w:val="5A5A5A" w:themeColor="text1" w:themeTint="A5"/>
      <w:sz w:val="20"/>
      <w:szCs w:val="20"/>
      <w:lang w:val="en-GB" w:eastAsia="en-US"/>
    </w:rPr>
  </w:style>
  <w:style w:type="character" w:customStyle="1" w:styleId="FooterChar">
    <w:name w:val="Footer Char"/>
    <w:basedOn w:val="DefaultParagraphFont"/>
    <w:link w:val="Footer"/>
    <w:uiPriority w:val="99"/>
    <w:rsid w:val="003E6B68"/>
    <w:rPr>
      <w:color w:val="5A5A5A" w:themeColor="text1" w:themeTint="A5"/>
    </w:rPr>
  </w:style>
  <w:style w:type="paragraph" w:styleId="NormalWeb">
    <w:name w:val="Normal (Web)"/>
    <w:basedOn w:val="Normal"/>
    <w:uiPriority w:val="99"/>
    <w:unhideWhenUsed/>
    <w:rsid w:val="000B36A4"/>
    <w:pPr>
      <w:spacing w:before="100" w:beforeAutospacing="1" w:after="100" w:afterAutospacing="1"/>
    </w:pPr>
  </w:style>
  <w:style w:type="character" w:styleId="Hyperlink">
    <w:name w:val="Hyperlink"/>
    <w:basedOn w:val="DefaultParagraphFont"/>
    <w:uiPriority w:val="99"/>
    <w:unhideWhenUsed/>
    <w:rsid w:val="00CE770C"/>
    <w:rPr>
      <w:color w:val="0563C1" w:themeColor="hyperlink"/>
      <w:u w:val="single"/>
    </w:rPr>
  </w:style>
  <w:style w:type="character" w:styleId="UnresolvedMention">
    <w:name w:val="Unresolved Mention"/>
    <w:basedOn w:val="DefaultParagraphFont"/>
    <w:uiPriority w:val="99"/>
    <w:rsid w:val="00CE770C"/>
    <w:rPr>
      <w:color w:val="605E5C"/>
      <w:shd w:val="clear" w:color="auto" w:fill="E1DFDD"/>
    </w:rPr>
  </w:style>
  <w:style w:type="table" w:styleId="TableGrid">
    <w:name w:val="Table Grid"/>
    <w:basedOn w:val="TableNormal"/>
    <w:uiPriority w:val="39"/>
    <w:rsid w:val="00CE7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pheading1">
    <w:name w:val="fpheading1"/>
    <w:basedOn w:val="Normal"/>
    <w:rsid w:val="00D47DA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975">
      <w:bodyDiv w:val="1"/>
      <w:marLeft w:val="0"/>
      <w:marRight w:val="0"/>
      <w:marTop w:val="0"/>
      <w:marBottom w:val="0"/>
      <w:divBdr>
        <w:top w:val="none" w:sz="0" w:space="0" w:color="auto"/>
        <w:left w:val="none" w:sz="0" w:space="0" w:color="auto"/>
        <w:bottom w:val="none" w:sz="0" w:space="0" w:color="auto"/>
        <w:right w:val="none" w:sz="0" w:space="0" w:color="auto"/>
      </w:divBdr>
    </w:div>
    <w:div w:id="26373880">
      <w:bodyDiv w:val="1"/>
      <w:marLeft w:val="0"/>
      <w:marRight w:val="0"/>
      <w:marTop w:val="0"/>
      <w:marBottom w:val="0"/>
      <w:divBdr>
        <w:top w:val="none" w:sz="0" w:space="0" w:color="auto"/>
        <w:left w:val="none" w:sz="0" w:space="0" w:color="auto"/>
        <w:bottom w:val="none" w:sz="0" w:space="0" w:color="auto"/>
        <w:right w:val="none" w:sz="0" w:space="0" w:color="auto"/>
      </w:divBdr>
    </w:div>
    <w:div w:id="70472442">
      <w:bodyDiv w:val="1"/>
      <w:marLeft w:val="0"/>
      <w:marRight w:val="0"/>
      <w:marTop w:val="0"/>
      <w:marBottom w:val="0"/>
      <w:divBdr>
        <w:top w:val="none" w:sz="0" w:space="0" w:color="auto"/>
        <w:left w:val="none" w:sz="0" w:space="0" w:color="auto"/>
        <w:bottom w:val="none" w:sz="0" w:space="0" w:color="auto"/>
        <w:right w:val="none" w:sz="0" w:space="0" w:color="auto"/>
      </w:divBdr>
    </w:div>
    <w:div w:id="96753755">
      <w:bodyDiv w:val="1"/>
      <w:marLeft w:val="0"/>
      <w:marRight w:val="0"/>
      <w:marTop w:val="0"/>
      <w:marBottom w:val="0"/>
      <w:divBdr>
        <w:top w:val="none" w:sz="0" w:space="0" w:color="auto"/>
        <w:left w:val="none" w:sz="0" w:space="0" w:color="auto"/>
        <w:bottom w:val="none" w:sz="0" w:space="0" w:color="auto"/>
        <w:right w:val="none" w:sz="0" w:space="0" w:color="auto"/>
      </w:divBdr>
    </w:div>
    <w:div w:id="132332080">
      <w:bodyDiv w:val="1"/>
      <w:marLeft w:val="0"/>
      <w:marRight w:val="0"/>
      <w:marTop w:val="0"/>
      <w:marBottom w:val="0"/>
      <w:divBdr>
        <w:top w:val="none" w:sz="0" w:space="0" w:color="auto"/>
        <w:left w:val="none" w:sz="0" w:space="0" w:color="auto"/>
        <w:bottom w:val="none" w:sz="0" w:space="0" w:color="auto"/>
        <w:right w:val="none" w:sz="0" w:space="0" w:color="auto"/>
      </w:divBdr>
    </w:div>
    <w:div w:id="168717161">
      <w:bodyDiv w:val="1"/>
      <w:marLeft w:val="0"/>
      <w:marRight w:val="0"/>
      <w:marTop w:val="0"/>
      <w:marBottom w:val="0"/>
      <w:divBdr>
        <w:top w:val="none" w:sz="0" w:space="0" w:color="auto"/>
        <w:left w:val="none" w:sz="0" w:space="0" w:color="auto"/>
        <w:bottom w:val="none" w:sz="0" w:space="0" w:color="auto"/>
        <w:right w:val="none" w:sz="0" w:space="0" w:color="auto"/>
      </w:divBdr>
    </w:div>
    <w:div w:id="233442987">
      <w:bodyDiv w:val="1"/>
      <w:marLeft w:val="0"/>
      <w:marRight w:val="0"/>
      <w:marTop w:val="0"/>
      <w:marBottom w:val="0"/>
      <w:divBdr>
        <w:top w:val="none" w:sz="0" w:space="0" w:color="auto"/>
        <w:left w:val="none" w:sz="0" w:space="0" w:color="auto"/>
        <w:bottom w:val="none" w:sz="0" w:space="0" w:color="auto"/>
        <w:right w:val="none" w:sz="0" w:space="0" w:color="auto"/>
      </w:divBdr>
    </w:div>
    <w:div w:id="233466994">
      <w:bodyDiv w:val="1"/>
      <w:marLeft w:val="0"/>
      <w:marRight w:val="0"/>
      <w:marTop w:val="0"/>
      <w:marBottom w:val="0"/>
      <w:divBdr>
        <w:top w:val="none" w:sz="0" w:space="0" w:color="auto"/>
        <w:left w:val="none" w:sz="0" w:space="0" w:color="auto"/>
        <w:bottom w:val="none" w:sz="0" w:space="0" w:color="auto"/>
        <w:right w:val="none" w:sz="0" w:space="0" w:color="auto"/>
      </w:divBdr>
    </w:div>
    <w:div w:id="249438096">
      <w:bodyDiv w:val="1"/>
      <w:marLeft w:val="0"/>
      <w:marRight w:val="0"/>
      <w:marTop w:val="0"/>
      <w:marBottom w:val="0"/>
      <w:divBdr>
        <w:top w:val="none" w:sz="0" w:space="0" w:color="auto"/>
        <w:left w:val="none" w:sz="0" w:space="0" w:color="auto"/>
        <w:bottom w:val="none" w:sz="0" w:space="0" w:color="auto"/>
        <w:right w:val="none" w:sz="0" w:space="0" w:color="auto"/>
      </w:divBdr>
    </w:div>
    <w:div w:id="251821060">
      <w:bodyDiv w:val="1"/>
      <w:marLeft w:val="0"/>
      <w:marRight w:val="0"/>
      <w:marTop w:val="0"/>
      <w:marBottom w:val="0"/>
      <w:divBdr>
        <w:top w:val="none" w:sz="0" w:space="0" w:color="auto"/>
        <w:left w:val="none" w:sz="0" w:space="0" w:color="auto"/>
        <w:bottom w:val="none" w:sz="0" w:space="0" w:color="auto"/>
        <w:right w:val="none" w:sz="0" w:space="0" w:color="auto"/>
      </w:divBdr>
    </w:div>
    <w:div w:id="313606846">
      <w:bodyDiv w:val="1"/>
      <w:marLeft w:val="0"/>
      <w:marRight w:val="0"/>
      <w:marTop w:val="0"/>
      <w:marBottom w:val="0"/>
      <w:divBdr>
        <w:top w:val="none" w:sz="0" w:space="0" w:color="auto"/>
        <w:left w:val="none" w:sz="0" w:space="0" w:color="auto"/>
        <w:bottom w:val="none" w:sz="0" w:space="0" w:color="auto"/>
        <w:right w:val="none" w:sz="0" w:space="0" w:color="auto"/>
      </w:divBdr>
    </w:div>
    <w:div w:id="369309011">
      <w:bodyDiv w:val="1"/>
      <w:marLeft w:val="0"/>
      <w:marRight w:val="0"/>
      <w:marTop w:val="0"/>
      <w:marBottom w:val="0"/>
      <w:divBdr>
        <w:top w:val="none" w:sz="0" w:space="0" w:color="auto"/>
        <w:left w:val="none" w:sz="0" w:space="0" w:color="auto"/>
        <w:bottom w:val="none" w:sz="0" w:space="0" w:color="auto"/>
        <w:right w:val="none" w:sz="0" w:space="0" w:color="auto"/>
      </w:divBdr>
    </w:div>
    <w:div w:id="379134583">
      <w:bodyDiv w:val="1"/>
      <w:marLeft w:val="0"/>
      <w:marRight w:val="0"/>
      <w:marTop w:val="0"/>
      <w:marBottom w:val="0"/>
      <w:divBdr>
        <w:top w:val="none" w:sz="0" w:space="0" w:color="auto"/>
        <w:left w:val="none" w:sz="0" w:space="0" w:color="auto"/>
        <w:bottom w:val="none" w:sz="0" w:space="0" w:color="auto"/>
        <w:right w:val="none" w:sz="0" w:space="0" w:color="auto"/>
      </w:divBdr>
    </w:div>
    <w:div w:id="471140896">
      <w:bodyDiv w:val="1"/>
      <w:marLeft w:val="0"/>
      <w:marRight w:val="0"/>
      <w:marTop w:val="0"/>
      <w:marBottom w:val="0"/>
      <w:divBdr>
        <w:top w:val="none" w:sz="0" w:space="0" w:color="auto"/>
        <w:left w:val="none" w:sz="0" w:space="0" w:color="auto"/>
        <w:bottom w:val="none" w:sz="0" w:space="0" w:color="auto"/>
        <w:right w:val="none" w:sz="0" w:space="0" w:color="auto"/>
      </w:divBdr>
    </w:div>
    <w:div w:id="563102335">
      <w:bodyDiv w:val="1"/>
      <w:marLeft w:val="0"/>
      <w:marRight w:val="0"/>
      <w:marTop w:val="0"/>
      <w:marBottom w:val="0"/>
      <w:divBdr>
        <w:top w:val="none" w:sz="0" w:space="0" w:color="auto"/>
        <w:left w:val="none" w:sz="0" w:space="0" w:color="auto"/>
        <w:bottom w:val="none" w:sz="0" w:space="0" w:color="auto"/>
        <w:right w:val="none" w:sz="0" w:space="0" w:color="auto"/>
      </w:divBdr>
    </w:div>
    <w:div w:id="688872541">
      <w:bodyDiv w:val="1"/>
      <w:marLeft w:val="0"/>
      <w:marRight w:val="0"/>
      <w:marTop w:val="0"/>
      <w:marBottom w:val="0"/>
      <w:divBdr>
        <w:top w:val="none" w:sz="0" w:space="0" w:color="auto"/>
        <w:left w:val="none" w:sz="0" w:space="0" w:color="auto"/>
        <w:bottom w:val="none" w:sz="0" w:space="0" w:color="auto"/>
        <w:right w:val="none" w:sz="0" w:space="0" w:color="auto"/>
      </w:divBdr>
    </w:div>
    <w:div w:id="807357867">
      <w:bodyDiv w:val="1"/>
      <w:marLeft w:val="0"/>
      <w:marRight w:val="0"/>
      <w:marTop w:val="0"/>
      <w:marBottom w:val="0"/>
      <w:divBdr>
        <w:top w:val="none" w:sz="0" w:space="0" w:color="auto"/>
        <w:left w:val="none" w:sz="0" w:space="0" w:color="auto"/>
        <w:bottom w:val="none" w:sz="0" w:space="0" w:color="auto"/>
        <w:right w:val="none" w:sz="0" w:space="0" w:color="auto"/>
      </w:divBdr>
    </w:div>
    <w:div w:id="862742879">
      <w:bodyDiv w:val="1"/>
      <w:marLeft w:val="0"/>
      <w:marRight w:val="0"/>
      <w:marTop w:val="0"/>
      <w:marBottom w:val="0"/>
      <w:divBdr>
        <w:top w:val="none" w:sz="0" w:space="0" w:color="auto"/>
        <w:left w:val="none" w:sz="0" w:space="0" w:color="auto"/>
        <w:bottom w:val="none" w:sz="0" w:space="0" w:color="auto"/>
        <w:right w:val="none" w:sz="0" w:space="0" w:color="auto"/>
      </w:divBdr>
    </w:div>
    <w:div w:id="958419442">
      <w:bodyDiv w:val="1"/>
      <w:marLeft w:val="0"/>
      <w:marRight w:val="0"/>
      <w:marTop w:val="0"/>
      <w:marBottom w:val="0"/>
      <w:divBdr>
        <w:top w:val="none" w:sz="0" w:space="0" w:color="auto"/>
        <w:left w:val="none" w:sz="0" w:space="0" w:color="auto"/>
        <w:bottom w:val="none" w:sz="0" w:space="0" w:color="auto"/>
        <w:right w:val="none" w:sz="0" w:space="0" w:color="auto"/>
      </w:divBdr>
    </w:div>
    <w:div w:id="980307686">
      <w:bodyDiv w:val="1"/>
      <w:marLeft w:val="0"/>
      <w:marRight w:val="0"/>
      <w:marTop w:val="0"/>
      <w:marBottom w:val="0"/>
      <w:divBdr>
        <w:top w:val="none" w:sz="0" w:space="0" w:color="auto"/>
        <w:left w:val="none" w:sz="0" w:space="0" w:color="auto"/>
        <w:bottom w:val="none" w:sz="0" w:space="0" w:color="auto"/>
        <w:right w:val="none" w:sz="0" w:space="0" w:color="auto"/>
      </w:divBdr>
    </w:div>
    <w:div w:id="1065639029">
      <w:bodyDiv w:val="1"/>
      <w:marLeft w:val="0"/>
      <w:marRight w:val="0"/>
      <w:marTop w:val="0"/>
      <w:marBottom w:val="0"/>
      <w:divBdr>
        <w:top w:val="none" w:sz="0" w:space="0" w:color="auto"/>
        <w:left w:val="none" w:sz="0" w:space="0" w:color="auto"/>
        <w:bottom w:val="none" w:sz="0" w:space="0" w:color="auto"/>
        <w:right w:val="none" w:sz="0" w:space="0" w:color="auto"/>
      </w:divBdr>
    </w:div>
    <w:div w:id="1093941277">
      <w:bodyDiv w:val="1"/>
      <w:marLeft w:val="0"/>
      <w:marRight w:val="0"/>
      <w:marTop w:val="0"/>
      <w:marBottom w:val="0"/>
      <w:divBdr>
        <w:top w:val="none" w:sz="0" w:space="0" w:color="auto"/>
        <w:left w:val="none" w:sz="0" w:space="0" w:color="auto"/>
        <w:bottom w:val="none" w:sz="0" w:space="0" w:color="auto"/>
        <w:right w:val="none" w:sz="0" w:space="0" w:color="auto"/>
      </w:divBdr>
    </w:div>
    <w:div w:id="1131292728">
      <w:bodyDiv w:val="1"/>
      <w:marLeft w:val="0"/>
      <w:marRight w:val="0"/>
      <w:marTop w:val="0"/>
      <w:marBottom w:val="0"/>
      <w:divBdr>
        <w:top w:val="none" w:sz="0" w:space="0" w:color="auto"/>
        <w:left w:val="none" w:sz="0" w:space="0" w:color="auto"/>
        <w:bottom w:val="none" w:sz="0" w:space="0" w:color="auto"/>
        <w:right w:val="none" w:sz="0" w:space="0" w:color="auto"/>
      </w:divBdr>
    </w:div>
    <w:div w:id="1146891791">
      <w:bodyDiv w:val="1"/>
      <w:marLeft w:val="0"/>
      <w:marRight w:val="0"/>
      <w:marTop w:val="0"/>
      <w:marBottom w:val="0"/>
      <w:divBdr>
        <w:top w:val="none" w:sz="0" w:space="0" w:color="auto"/>
        <w:left w:val="none" w:sz="0" w:space="0" w:color="auto"/>
        <w:bottom w:val="none" w:sz="0" w:space="0" w:color="auto"/>
        <w:right w:val="none" w:sz="0" w:space="0" w:color="auto"/>
      </w:divBdr>
    </w:div>
    <w:div w:id="1158612070">
      <w:bodyDiv w:val="1"/>
      <w:marLeft w:val="0"/>
      <w:marRight w:val="0"/>
      <w:marTop w:val="0"/>
      <w:marBottom w:val="0"/>
      <w:divBdr>
        <w:top w:val="none" w:sz="0" w:space="0" w:color="auto"/>
        <w:left w:val="none" w:sz="0" w:space="0" w:color="auto"/>
        <w:bottom w:val="none" w:sz="0" w:space="0" w:color="auto"/>
        <w:right w:val="none" w:sz="0" w:space="0" w:color="auto"/>
      </w:divBdr>
    </w:div>
    <w:div w:id="1174610225">
      <w:bodyDiv w:val="1"/>
      <w:marLeft w:val="0"/>
      <w:marRight w:val="0"/>
      <w:marTop w:val="0"/>
      <w:marBottom w:val="0"/>
      <w:divBdr>
        <w:top w:val="none" w:sz="0" w:space="0" w:color="auto"/>
        <w:left w:val="none" w:sz="0" w:space="0" w:color="auto"/>
        <w:bottom w:val="none" w:sz="0" w:space="0" w:color="auto"/>
        <w:right w:val="none" w:sz="0" w:space="0" w:color="auto"/>
      </w:divBdr>
    </w:div>
    <w:div w:id="1204900240">
      <w:bodyDiv w:val="1"/>
      <w:marLeft w:val="0"/>
      <w:marRight w:val="0"/>
      <w:marTop w:val="0"/>
      <w:marBottom w:val="0"/>
      <w:divBdr>
        <w:top w:val="none" w:sz="0" w:space="0" w:color="auto"/>
        <w:left w:val="none" w:sz="0" w:space="0" w:color="auto"/>
        <w:bottom w:val="none" w:sz="0" w:space="0" w:color="auto"/>
        <w:right w:val="none" w:sz="0" w:space="0" w:color="auto"/>
      </w:divBdr>
    </w:div>
    <w:div w:id="1206873412">
      <w:bodyDiv w:val="1"/>
      <w:marLeft w:val="0"/>
      <w:marRight w:val="0"/>
      <w:marTop w:val="0"/>
      <w:marBottom w:val="0"/>
      <w:divBdr>
        <w:top w:val="none" w:sz="0" w:space="0" w:color="auto"/>
        <w:left w:val="none" w:sz="0" w:space="0" w:color="auto"/>
        <w:bottom w:val="none" w:sz="0" w:space="0" w:color="auto"/>
        <w:right w:val="none" w:sz="0" w:space="0" w:color="auto"/>
      </w:divBdr>
    </w:div>
    <w:div w:id="1212109060">
      <w:bodyDiv w:val="1"/>
      <w:marLeft w:val="0"/>
      <w:marRight w:val="0"/>
      <w:marTop w:val="0"/>
      <w:marBottom w:val="0"/>
      <w:divBdr>
        <w:top w:val="none" w:sz="0" w:space="0" w:color="auto"/>
        <w:left w:val="none" w:sz="0" w:space="0" w:color="auto"/>
        <w:bottom w:val="none" w:sz="0" w:space="0" w:color="auto"/>
        <w:right w:val="none" w:sz="0" w:space="0" w:color="auto"/>
      </w:divBdr>
    </w:div>
    <w:div w:id="1257250996">
      <w:bodyDiv w:val="1"/>
      <w:marLeft w:val="0"/>
      <w:marRight w:val="0"/>
      <w:marTop w:val="0"/>
      <w:marBottom w:val="0"/>
      <w:divBdr>
        <w:top w:val="none" w:sz="0" w:space="0" w:color="auto"/>
        <w:left w:val="none" w:sz="0" w:space="0" w:color="auto"/>
        <w:bottom w:val="none" w:sz="0" w:space="0" w:color="auto"/>
        <w:right w:val="none" w:sz="0" w:space="0" w:color="auto"/>
      </w:divBdr>
    </w:div>
    <w:div w:id="1298144269">
      <w:bodyDiv w:val="1"/>
      <w:marLeft w:val="0"/>
      <w:marRight w:val="0"/>
      <w:marTop w:val="0"/>
      <w:marBottom w:val="0"/>
      <w:divBdr>
        <w:top w:val="none" w:sz="0" w:space="0" w:color="auto"/>
        <w:left w:val="none" w:sz="0" w:space="0" w:color="auto"/>
        <w:bottom w:val="none" w:sz="0" w:space="0" w:color="auto"/>
        <w:right w:val="none" w:sz="0" w:space="0" w:color="auto"/>
      </w:divBdr>
    </w:div>
    <w:div w:id="1395353059">
      <w:bodyDiv w:val="1"/>
      <w:marLeft w:val="0"/>
      <w:marRight w:val="0"/>
      <w:marTop w:val="0"/>
      <w:marBottom w:val="0"/>
      <w:divBdr>
        <w:top w:val="none" w:sz="0" w:space="0" w:color="auto"/>
        <w:left w:val="none" w:sz="0" w:space="0" w:color="auto"/>
        <w:bottom w:val="none" w:sz="0" w:space="0" w:color="auto"/>
        <w:right w:val="none" w:sz="0" w:space="0" w:color="auto"/>
      </w:divBdr>
    </w:div>
    <w:div w:id="1447504301">
      <w:bodyDiv w:val="1"/>
      <w:marLeft w:val="0"/>
      <w:marRight w:val="0"/>
      <w:marTop w:val="0"/>
      <w:marBottom w:val="0"/>
      <w:divBdr>
        <w:top w:val="none" w:sz="0" w:space="0" w:color="auto"/>
        <w:left w:val="none" w:sz="0" w:space="0" w:color="auto"/>
        <w:bottom w:val="none" w:sz="0" w:space="0" w:color="auto"/>
        <w:right w:val="none" w:sz="0" w:space="0" w:color="auto"/>
      </w:divBdr>
    </w:div>
    <w:div w:id="1450591726">
      <w:bodyDiv w:val="1"/>
      <w:marLeft w:val="0"/>
      <w:marRight w:val="0"/>
      <w:marTop w:val="0"/>
      <w:marBottom w:val="0"/>
      <w:divBdr>
        <w:top w:val="none" w:sz="0" w:space="0" w:color="auto"/>
        <w:left w:val="none" w:sz="0" w:space="0" w:color="auto"/>
        <w:bottom w:val="none" w:sz="0" w:space="0" w:color="auto"/>
        <w:right w:val="none" w:sz="0" w:space="0" w:color="auto"/>
      </w:divBdr>
    </w:div>
    <w:div w:id="1453209554">
      <w:bodyDiv w:val="1"/>
      <w:marLeft w:val="0"/>
      <w:marRight w:val="0"/>
      <w:marTop w:val="0"/>
      <w:marBottom w:val="0"/>
      <w:divBdr>
        <w:top w:val="none" w:sz="0" w:space="0" w:color="auto"/>
        <w:left w:val="none" w:sz="0" w:space="0" w:color="auto"/>
        <w:bottom w:val="none" w:sz="0" w:space="0" w:color="auto"/>
        <w:right w:val="none" w:sz="0" w:space="0" w:color="auto"/>
      </w:divBdr>
    </w:div>
    <w:div w:id="1453330153">
      <w:bodyDiv w:val="1"/>
      <w:marLeft w:val="0"/>
      <w:marRight w:val="0"/>
      <w:marTop w:val="0"/>
      <w:marBottom w:val="0"/>
      <w:divBdr>
        <w:top w:val="none" w:sz="0" w:space="0" w:color="auto"/>
        <w:left w:val="none" w:sz="0" w:space="0" w:color="auto"/>
        <w:bottom w:val="none" w:sz="0" w:space="0" w:color="auto"/>
        <w:right w:val="none" w:sz="0" w:space="0" w:color="auto"/>
      </w:divBdr>
    </w:div>
    <w:div w:id="1463309937">
      <w:bodyDiv w:val="1"/>
      <w:marLeft w:val="0"/>
      <w:marRight w:val="0"/>
      <w:marTop w:val="0"/>
      <w:marBottom w:val="0"/>
      <w:divBdr>
        <w:top w:val="none" w:sz="0" w:space="0" w:color="auto"/>
        <w:left w:val="none" w:sz="0" w:space="0" w:color="auto"/>
        <w:bottom w:val="none" w:sz="0" w:space="0" w:color="auto"/>
        <w:right w:val="none" w:sz="0" w:space="0" w:color="auto"/>
      </w:divBdr>
    </w:div>
    <w:div w:id="1514413725">
      <w:bodyDiv w:val="1"/>
      <w:marLeft w:val="0"/>
      <w:marRight w:val="0"/>
      <w:marTop w:val="0"/>
      <w:marBottom w:val="0"/>
      <w:divBdr>
        <w:top w:val="none" w:sz="0" w:space="0" w:color="auto"/>
        <w:left w:val="none" w:sz="0" w:space="0" w:color="auto"/>
        <w:bottom w:val="none" w:sz="0" w:space="0" w:color="auto"/>
        <w:right w:val="none" w:sz="0" w:space="0" w:color="auto"/>
      </w:divBdr>
    </w:div>
    <w:div w:id="1611429671">
      <w:bodyDiv w:val="1"/>
      <w:marLeft w:val="0"/>
      <w:marRight w:val="0"/>
      <w:marTop w:val="0"/>
      <w:marBottom w:val="0"/>
      <w:divBdr>
        <w:top w:val="none" w:sz="0" w:space="0" w:color="auto"/>
        <w:left w:val="none" w:sz="0" w:space="0" w:color="auto"/>
        <w:bottom w:val="none" w:sz="0" w:space="0" w:color="auto"/>
        <w:right w:val="none" w:sz="0" w:space="0" w:color="auto"/>
      </w:divBdr>
    </w:div>
    <w:div w:id="1623995986">
      <w:bodyDiv w:val="1"/>
      <w:marLeft w:val="0"/>
      <w:marRight w:val="0"/>
      <w:marTop w:val="0"/>
      <w:marBottom w:val="0"/>
      <w:divBdr>
        <w:top w:val="none" w:sz="0" w:space="0" w:color="auto"/>
        <w:left w:val="none" w:sz="0" w:space="0" w:color="auto"/>
        <w:bottom w:val="none" w:sz="0" w:space="0" w:color="auto"/>
        <w:right w:val="none" w:sz="0" w:space="0" w:color="auto"/>
      </w:divBdr>
    </w:div>
    <w:div w:id="1636639926">
      <w:bodyDiv w:val="1"/>
      <w:marLeft w:val="0"/>
      <w:marRight w:val="0"/>
      <w:marTop w:val="0"/>
      <w:marBottom w:val="0"/>
      <w:divBdr>
        <w:top w:val="none" w:sz="0" w:space="0" w:color="auto"/>
        <w:left w:val="none" w:sz="0" w:space="0" w:color="auto"/>
        <w:bottom w:val="none" w:sz="0" w:space="0" w:color="auto"/>
        <w:right w:val="none" w:sz="0" w:space="0" w:color="auto"/>
      </w:divBdr>
    </w:div>
    <w:div w:id="1652254531">
      <w:bodyDiv w:val="1"/>
      <w:marLeft w:val="0"/>
      <w:marRight w:val="0"/>
      <w:marTop w:val="0"/>
      <w:marBottom w:val="0"/>
      <w:divBdr>
        <w:top w:val="none" w:sz="0" w:space="0" w:color="auto"/>
        <w:left w:val="none" w:sz="0" w:space="0" w:color="auto"/>
        <w:bottom w:val="none" w:sz="0" w:space="0" w:color="auto"/>
        <w:right w:val="none" w:sz="0" w:space="0" w:color="auto"/>
      </w:divBdr>
    </w:div>
    <w:div w:id="1684281864">
      <w:bodyDiv w:val="1"/>
      <w:marLeft w:val="0"/>
      <w:marRight w:val="0"/>
      <w:marTop w:val="0"/>
      <w:marBottom w:val="0"/>
      <w:divBdr>
        <w:top w:val="none" w:sz="0" w:space="0" w:color="auto"/>
        <w:left w:val="none" w:sz="0" w:space="0" w:color="auto"/>
        <w:bottom w:val="none" w:sz="0" w:space="0" w:color="auto"/>
        <w:right w:val="none" w:sz="0" w:space="0" w:color="auto"/>
      </w:divBdr>
    </w:div>
    <w:div w:id="1755978326">
      <w:bodyDiv w:val="1"/>
      <w:marLeft w:val="0"/>
      <w:marRight w:val="0"/>
      <w:marTop w:val="0"/>
      <w:marBottom w:val="0"/>
      <w:divBdr>
        <w:top w:val="none" w:sz="0" w:space="0" w:color="auto"/>
        <w:left w:val="none" w:sz="0" w:space="0" w:color="auto"/>
        <w:bottom w:val="none" w:sz="0" w:space="0" w:color="auto"/>
        <w:right w:val="none" w:sz="0" w:space="0" w:color="auto"/>
      </w:divBdr>
    </w:div>
    <w:div w:id="1771512979">
      <w:bodyDiv w:val="1"/>
      <w:marLeft w:val="0"/>
      <w:marRight w:val="0"/>
      <w:marTop w:val="0"/>
      <w:marBottom w:val="0"/>
      <w:divBdr>
        <w:top w:val="none" w:sz="0" w:space="0" w:color="auto"/>
        <w:left w:val="none" w:sz="0" w:space="0" w:color="auto"/>
        <w:bottom w:val="none" w:sz="0" w:space="0" w:color="auto"/>
        <w:right w:val="none" w:sz="0" w:space="0" w:color="auto"/>
      </w:divBdr>
    </w:div>
    <w:div w:id="1808551337">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
    <w:div w:id="1872448297">
      <w:bodyDiv w:val="1"/>
      <w:marLeft w:val="0"/>
      <w:marRight w:val="0"/>
      <w:marTop w:val="0"/>
      <w:marBottom w:val="0"/>
      <w:divBdr>
        <w:top w:val="none" w:sz="0" w:space="0" w:color="auto"/>
        <w:left w:val="none" w:sz="0" w:space="0" w:color="auto"/>
        <w:bottom w:val="none" w:sz="0" w:space="0" w:color="auto"/>
        <w:right w:val="none" w:sz="0" w:space="0" w:color="auto"/>
      </w:divBdr>
    </w:div>
    <w:div w:id="1908566955">
      <w:bodyDiv w:val="1"/>
      <w:marLeft w:val="0"/>
      <w:marRight w:val="0"/>
      <w:marTop w:val="0"/>
      <w:marBottom w:val="0"/>
      <w:divBdr>
        <w:top w:val="none" w:sz="0" w:space="0" w:color="auto"/>
        <w:left w:val="none" w:sz="0" w:space="0" w:color="auto"/>
        <w:bottom w:val="none" w:sz="0" w:space="0" w:color="auto"/>
        <w:right w:val="none" w:sz="0" w:space="0" w:color="auto"/>
      </w:divBdr>
    </w:div>
    <w:div w:id="1913664066">
      <w:bodyDiv w:val="1"/>
      <w:marLeft w:val="0"/>
      <w:marRight w:val="0"/>
      <w:marTop w:val="0"/>
      <w:marBottom w:val="0"/>
      <w:divBdr>
        <w:top w:val="none" w:sz="0" w:space="0" w:color="auto"/>
        <w:left w:val="none" w:sz="0" w:space="0" w:color="auto"/>
        <w:bottom w:val="none" w:sz="0" w:space="0" w:color="auto"/>
        <w:right w:val="none" w:sz="0" w:space="0" w:color="auto"/>
      </w:divBdr>
    </w:div>
    <w:div w:id="1941256642">
      <w:bodyDiv w:val="1"/>
      <w:marLeft w:val="0"/>
      <w:marRight w:val="0"/>
      <w:marTop w:val="0"/>
      <w:marBottom w:val="0"/>
      <w:divBdr>
        <w:top w:val="none" w:sz="0" w:space="0" w:color="auto"/>
        <w:left w:val="none" w:sz="0" w:space="0" w:color="auto"/>
        <w:bottom w:val="none" w:sz="0" w:space="0" w:color="auto"/>
        <w:right w:val="none" w:sz="0" w:space="0" w:color="auto"/>
      </w:divBdr>
    </w:div>
    <w:div w:id="2011252953">
      <w:bodyDiv w:val="1"/>
      <w:marLeft w:val="0"/>
      <w:marRight w:val="0"/>
      <w:marTop w:val="0"/>
      <w:marBottom w:val="0"/>
      <w:divBdr>
        <w:top w:val="none" w:sz="0" w:space="0" w:color="auto"/>
        <w:left w:val="none" w:sz="0" w:space="0" w:color="auto"/>
        <w:bottom w:val="none" w:sz="0" w:space="0" w:color="auto"/>
        <w:right w:val="none" w:sz="0" w:space="0" w:color="auto"/>
      </w:divBdr>
    </w:div>
    <w:div w:id="2036270041">
      <w:bodyDiv w:val="1"/>
      <w:marLeft w:val="0"/>
      <w:marRight w:val="0"/>
      <w:marTop w:val="0"/>
      <w:marBottom w:val="0"/>
      <w:divBdr>
        <w:top w:val="none" w:sz="0" w:space="0" w:color="auto"/>
        <w:left w:val="none" w:sz="0" w:space="0" w:color="auto"/>
        <w:bottom w:val="none" w:sz="0" w:space="0" w:color="auto"/>
        <w:right w:val="none" w:sz="0" w:space="0" w:color="auto"/>
      </w:divBdr>
    </w:div>
    <w:div w:id="2077778502">
      <w:bodyDiv w:val="1"/>
      <w:marLeft w:val="0"/>
      <w:marRight w:val="0"/>
      <w:marTop w:val="0"/>
      <w:marBottom w:val="0"/>
      <w:divBdr>
        <w:top w:val="none" w:sz="0" w:space="0" w:color="auto"/>
        <w:left w:val="none" w:sz="0" w:space="0" w:color="auto"/>
        <w:bottom w:val="none" w:sz="0" w:space="0" w:color="auto"/>
        <w:right w:val="none" w:sz="0" w:space="0" w:color="auto"/>
      </w:divBdr>
    </w:div>
    <w:div w:id="211840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package" Target="embeddings/Microsoft_PowerPoint_Slide.sldx"/><Relationship Id="rId26" Type="http://schemas.openxmlformats.org/officeDocument/2006/relationships/package" Target="embeddings/Microsoft_PowerPoint_Slide4.sldx"/><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yperlink" Target="mailto:kevin@whsapps.com" TargetMode="External"/><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package" Target="embeddings/Microsoft_PowerPoint_Slide1.sl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cey.Wyatt@health.qld.gov.au" TargetMode="External"/><Relationship Id="rId24" Type="http://schemas.openxmlformats.org/officeDocument/2006/relationships/package" Target="embeddings/Microsoft_PowerPoint_Slide3.sldx"/><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emf"/><Relationship Id="rId28" Type="http://schemas.openxmlformats.org/officeDocument/2006/relationships/fontTable" Target="fontTable.xml"/><Relationship Id="rId10" Type="http://schemas.openxmlformats.org/officeDocument/2006/relationships/hyperlink" Target="mailto:kevin@whsapps.com" TargetMode="Externa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yperlink" Target="mailto:Tracey.Wyatt@health.qld.gov.au" TargetMode="External"/><Relationship Id="rId14" Type="http://schemas.openxmlformats.org/officeDocument/2006/relationships/image" Target="media/image3.png"/><Relationship Id="rId22" Type="http://schemas.openxmlformats.org/officeDocument/2006/relationships/package" Target="embeddings/Microsoft_PowerPoint_Slide2.sldx"/><Relationship Id="rId27" Type="http://schemas.openxmlformats.org/officeDocument/2006/relationships/hyperlink" Target="mailto:admin@whsapp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7ACE7-6AC8-40E9-A9CB-CCC91AF12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Gowdie</dc:creator>
  <cp:keywords/>
  <dc:description/>
  <cp:lastModifiedBy>Kevin Gowdie</cp:lastModifiedBy>
  <cp:revision>2</cp:revision>
  <cp:lastPrinted>2022-04-03T23:07:00Z</cp:lastPrinted>
  <dcterms:created xsi:type="dcterms:W3CDTF">2022-04-06T03:04:00Z</dcterms:created>
  <dcterms:modified xsi:type="dcterms:W3CDTF">2022-04-06T03:04:00Z</dcterms:modified>
</cp:coreProperties>
</file>