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A801" w14:textId="77777777" w:rsidR="00B97FD2" w:rsidRDefault="00000000">
      <w:pPr>
        <w:pStyle w:val="Heading1"/>
        <w:jc w:val="center"/>
      </w:pPr>
      <w:r>
        <w:t>OpsFortress &amp; WHS App</w:t>
      </w:r>
      <w:r>
        <w:br/>
        <w:t>Brand and Platform Structure Guide</w:t>
      </w:r>
    </w:p>
    <w:p w14:paraId="24E12F3E" w14:textId="77777777" w:rsidR="00B97FD2" w:rsidRDefault="00000000">
      <w:r>
        <w:rPr>
          <w:b/>
        </w:rPr>
        <w:t>Purpose: This document explains the relationship between OpsFortress and WHS App, their roles within the ecosystem, and which platform owns or manages specific data, systems, and infrastructure.</w:t>
      </w:r>
    </w:p>
    <w:p w14:paraId="6DDE212E" w14:textId="77777777" w:rsidR="00B97FD2" w:rsidRDefault="00000000">
      <w:pPr>
        <w:pStyle w:val="Heading2"/>
      </w:pPr>
      <w:r>
        <w:t>1. High-Level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97FD2" w14:paraId="632FC745" w14:textId="77777777">
        <w:tc>
          <w:tcPr>
            <w:tcW w:w="2880" w:type="dxa"/>
          </w:tcPr>
          <w:p w14:paraId="7DABE2BC" w14:textId="77777777" w:rsidR="00B97FD2" w:rsidRDefault="00000000">
            <w:r>
              <w:t>Brand / Platform</w:t>
            </w:r>
          </w:p>
        </w:tc>
        <w:tc>
          <w:tcPr>
            <w:tcW w:w="2880" w:type="dxa"/>
          </w:tcPr>
          <w:p w14:paraId="46263E42" w14:textId="77777777" w:rsidR="00B97FD2" w:rsidRDefault="00000000">
            <w:r>
              <w:t>Primary Purpose</w:t>
            </w:r>
          </w:p>
        </w:tc>
        <w:tc>
          <w:tcPr>
            <w:tcW w:w="2880" w:type="dxa"/>
          </w:tcPr>
          <w:p w14:paraId="442F3C79" w14:textId="77777777" w:rsidR="00B97FD2" w:rsidRDefault="00000000">
            <w:r>
              <w:t>Position in Ecosystem</w:t>
            </w:r>
          </w:p>
        </w:tc>
      </w:tr>
      <w:tr w:rsidR="00B97FD2" w14:paraId="24D39CAA" w14:textId="77777777">
        <w:tc>
          <w:tcPr>
            <w:tcW w:w="2880" w:type="dxa"/>
          </w:tcPr>
          <w:p w14:paraId="3AFC8FB0" w14:textId="77777777" w:rsidR="00B97FD2" w:rsidRDefault="00000000">
            <w:r>
              <w:t>WHS App</w:t>
            </w:r>
          </w:p>
        </w:tc>
        <w:tc>
          <w:tcPr>
            <w:tcW w:w="2880" w:type="dxa"/>
          </w:tcPr>
          <w:p w14:paraId="062122D1" w14:textId="77777777" w:rsidR="00B97FD2" w:rsidRDefault="00000000">
            <w:r>
              <w:t>Worker-facing operational compliance platform</w:t>
            </w:r>
          </w:p>
        </w:tc>
        <w:tc>
          <w:tcPr>
            <w:tcW w:w="2880" w:type="dxa"/>
          </w:tcPr>
          <w:p w14:paraId="4041512A" w14:textId="77777777" w:rsidR="00B97FD2" w:rsidRDefault="00000000">
            <w:r>
              <w:t>Front-end product used daily by businesses, workers, contractors and workplaces</w:t>
            </w:r>
          </w:p>
        </w:tc>
      </w:tr>
      <w:tr w:rsidR="00B97FD2" w14:paraId="1F0D4324" w14:textId="77777777">
        <w:tc>
          <w:tcPr>
            <w:tcW w:w="2880" w:type="dxa"/>
          </w:tcPr>
          <w:p w14:paraId="652DE884" w14:textId="77777777" w:rsidR="00B97FD2" w:rsidRDefault="00000000">
            <w:r>
              <w:t>OpsFortress</w:t>
            </w:r>
          </w:p>
        </w:tc>
        <w:tc>
          <w:tcPr>
            <w:tcW w:w="2880" w:type="dxa"/>
          </w:tcPr>
          <w:p w14:paraId="2D3E0A16" w14:textId="77777777" w:rsidR="00B97FD2" w:rsidRDefault="00000000">
            <w:r>
              <w:t>Core compliance operating system and infrastructure platform</w:t>
            </w:r>
          </w:p>
        </w:tc>
        <w:tc>
          <w:tcPr>
            <w:tcW w:w="2880" w:type="dxa"/>
          </w:tcPr>
          <w:p w14:paraId="4015CAAE" w14:textId="77777777" w:rsidR="00B97FD2" w:rsidRDefault="00000000">
            <w:r>
              <w:t>Master platform and long-term IP layer powering WHS App and future modules</w:t>
            </w:r>
          </w:p>
        </w:tc>
      </w:tr>
    </w:tbl>
    <w:p w14:paraId="5AD56BF5" w14:textId="77777777" w:rsidR="00B97FD2" w:rsidRDefault="00000000">
      <w:pPr>
        <w:pStyle w:val="Heading2"/>
      </w:pPr>
      <w:r>
        <w:t>2. What WHS App Is</w:t>
      </w:r>
    </w:p>
    <w:p w14:paraId="489B7277" w14:textId="77777777" w:rsidR="00B97FD2" w:rsidRDefault="00000000">
      <w:pPr>
        <w:pStyle w:val="ListBullet"/>
      </w:pPr>
      <w:r>
        <w:t>WHS App is the operational compliance application used by customers.</w:t>
      </w:r>
    </w:p>
    <w:p w14:paraId="0E831E9E" w14:textId="77777777" w:rsidR="00B97FD2" w:rsidRDefault="00000000">
      <w:pPr>
        <w:pStyle w:val="ListBullet"/>
      </w:pPr>
      <w:r>
        <w:t>It is the product businesses subscribe to and interact with daily.</w:t>
      </w:r>
    </w:p>
    <w:p w14:paraId="573A4FA4" w14:textId="77777777" w:rsidR="00B97FD2" w:rsidRDefault="00000000">
      <w:pPr>
        <w:pStyle w:val="ListBullet"/>
      </w:pPr>
      <w:r>
        <w:t>It provides workplace-specific compliance tools to workers and supervisors.</w:t>
      </w:r>
    </w:p>
    <w:p w14:paraId="730E21EA" w14:textId="77777777" w:rsidR="00B97FD2" w:rsidRDefault="00000000">
      <w:pPr>
        <w:pStyle w:val="ListBullet"/>
      </w:pPr>
      <w:r>
        <w:t>It dynamically adapts based on industry, workplace type, worker occupation, assigned assets, contractors and jurisdiction.</w:t>
      </w:r>
    </w:p>
    <w:p w14:paraId="0037F7F6" w14:textId="77777777" w:rsidR="00B97FD2" w:rsidRDefault="00000000">
      <w:pPr>
        <w:pStyle w:val="ListBullet"/>
      </w:pPr>
      <w:r>
        <w:t>It simplifies workplace-level compliance execution.</w:t>
      </w:r>
    </w:p>
    <w:p w14:paraId="7E3045B2" w14:textId="77777777" w:rsidR="00B97FD2" w:rsidRDefault="00000000">
      <w:pPr>
        <w:pStyle w:val="Heading2"/>
      </w:pPr>
      <w:r>
        <w:t>3. What WHS App Does</w:t>
      </w:r>
    </w:p>
    <w:p w14:paraId="1CEEB9C0" w14:textId="77777777" w:rsidR="00B97FD2" w:rsidRDefault="00000000">
      <w:pPr>
        <w:pStyle w:val="ListBullet"/>
      </w:pPr>
      <w:r>
        <w:t>Worker onboarding and workplace assignment</w:t>
      </w:r>
    </w:p>
    <w:p w14:paraId="0D58B4D3" w14:textId="77777777" w:rsidR="00B97FD2" w:rsidRDefault="00000000">
      <w:pPr>
        <w:pStyle w:val="ListBullet"/>
      </w:pPr>
      <w:r>
        <w:t>SOP and SWMS delivery based on assigned roles and workplaces</w:t>
      </w:r>
    </w:p>
    <w:p w14:paraId="1F1DAD5D" w14:textId="77777777" w:rsidR="00B97FD2" w:rsidRDefault="00000000">
      <w:pPr>
        <w:pStyle w:val="ListBullet"/>
      </w:pPr>
      <w:r>
        <w:t>Pre-starts and post-task assessments</w:t>
      </w:r>
    </w:p>
    <w:p w14:paraId="509090CA" w14:textId="77777777" w:rsidR="00B97FD2" w:rsidRDefault="00000000">
      <w:pPr>
        <w:pStyle w:val="ListBullet"/>
      </w:pPr>
      <w:r>
        <w:t>Training and competency assessments</w:t>
      </w:r>
    </w:p>
    <w:p w14:paraId="550F8493" w14:textId="77777777" w:rsidR="00B97FD2" w:rsidRDefault="00000000">
      <w:pPr>
        <w:pStyle w:val="ListBullet"/>
      </w:pPr>
      <w:r>
        <w:t>Incident reporting</w:t>
      </w:r>
    </w:p>
    <w:p w14:paraId="4F5DEA85" w14:textId="77777777" w:rsidR="00B97FD2" w:rsidRDefault="00000000">
      <w:pPr>
        <w:pStyle w:val="ListBullet"/>
      </w:pPr>
      <w:r>
        <w:t>Inspection reporting</w:t>
      </w:r>
    </w:p>
    <w:p w14:paraId="60FAD877" w14:textId="77777777" w:rsidR="00B97FD2" w:rsidRDefault="00000000">
      <w:pPr>
        <w:pStyle w:val="ListBullet"/>
      </w:pPr>
      <w:r>
        <w:t>Permit-to-work workflows</w:t>
      </w:r>
    </w:p>
    <w:p w14:paraId="124F3981" w14:textId="77777777" w:rsidR="00B97FD2" w:rsidRDefault="00000000">
      <w:pPr>
        <w:pStyle w:val="ListBullet"/>
      </w:pPr>
      <w:r>
        <w:t>Geo-fenced workplace inductions</w:t>
      </w:r>
    </w:p>
    <w:p w14:paraId="045DCF67" w14:textId="77777777" w:rsidR="00B97FD2" w:rsidRDefault="00000000">
      <w:pPr>
        <w:pStyle w:val="ListBullet"/>
      </w:pPr>
      <w:r>
        <w:t>Contractor and supplier coordination</w:t>
      </w:r>
    </w:p>
    <w:p w14:paraId="1DEA451D" w14:textId="77777777" w:rsidR="00B97FD2" w:rsidRDefault="00000000">
      <w:pPr>
        <w:pStyle w:val="ListBullet"/>
      </w:pPr>
      <w:r>
        <w:t>Asset-linked compliance workflows</w:t>
      </w:r>
    </w:p>
    <w:p w14:paraId="3F6A20D5" w14:textId="77777777" w:rsidR="00B97FD2" w:rsidRDefault="00000000">
      <w:pPr>
        <w:pStyle w:val="Heading2"/>
      </w:pPr>
      <w:r>
        <w:t>4. What OpsFortress Is</w:t>
      </w:r>
    </w:p>
    <w:p w14:paraId="657A672A" w14:textId="77777777" w:rsidR="00B97FD2" w:rsidRDefault="00000000">
      <w:pPr>
        <w:pStyle w:val="ListBullet"/>
      </w:pPr>
      <w:r>
        <w:t>OpsFortress is the underlying compliance operating system.</w:t>
      </w:r>
    </w:p>
    <w:p w14:paraId="23D4A3A8" w14:textId="77777777" w:rsidR="00B97FD2" w:rsidRDefault="00000000">
      <w:pPr>
        <w:pStyle w:val="ListBullet"/>
      </w:pPr>
      <w:r>
        <w:t>It is the infrastructure and intelligence layer powering WHS App.</w:t>
      </w:r>
    </w:p>
    <w:p w14:paraId="2F971F00" w14:textId="77777777" w:rsidR="00B97FD2" w:rsidRDefault="00000000">
      <w:pPr>
        <w:pStyle w:val="ListBullet"/>
      </w:pPr>
      <w:r>
        <w:t>It contains the master data architecture, compliance logic and adaptive rules engine.</w:t>
      </w:r>
    </w:p>
    <w:p w14:paraId="538D1AF7" w14:textId="77777777" w:rsidR="00B97FD2" w:rsidRDefault="00000000">
      <w:pPr>
        <w:pStyle w:val="ListBullet"/>
      </w:pPr>
      <w:r>
        <w:t>It is designed as the long-term global master platform.</w:t>
      </w:r>
    </w:p>
    <w:p w14:paraId="67505902" w14:textId="77777777" w:rsidR="00B97FD2" w:rsidRDefault="00000000">
      <w:pPr>
        <w:pStyle w:val="ListBullet"/>
      </w:pPr>
      <w:r>
        <w:lastRenderedPageBreak/>
        <w:t>It will support multiple future compliance and operational modules.</w:t>
      </w:r>
    </w:p>
    <w:p w14:paraId="1073956B" w14:textId="77777777" w:rsidR="00B97FD2" w:rsidRDefault="00000000">
      <w:pPr>
        <w:pStyle w:val="Heading2"/>
      </w:pPr>
      <w:r>
        <w:t>5. What OpsFortress Holds</w:t>
      </w:r>
    </w:p>
    <w:p w14:paraId="3D37EEBB" w14:textId="77777777" w:rsidR="00B97FD2" w:rsidRDefault="00000000">
      <w:pPr>
        <w:pStyle w:val="ListBullet"/>
      </w:pPr>
      <w:r>
        <w:t>Industry classification database</w:t>
      </w:r>
    </w:p>
    <w:p w14:paraId="25CE5301" w14:textId="77777777" w:rsidR="00B97FD2" w:rsidRDefault="00000000">
      <w:pPr>
        <w:pStyle w:val="ListBullet"/>
      </w:pPr>
      <w:r>
        <w:t>Jurisdiction and regulatory mapping</w:t>
      </w:r>
    </w:p>
    <w:p w14:paraId="77530362" w14:textId="77777777" w:rsidR="00B97FD2" w:rsidRDefault="00000000">
      <w:pPr>
        <w:pStyle w:val="ListBullet"/>
      </w:pPr>
      <w:r>
        <w:t>Occupation register</w:t>
      </w:r>
    </w:p>
    <w:p w14:paraId="46B5C561" w14:textId="77777777" w:rsidR="00B97FD2" w:rsidRDefault="00000000">
      <w:pPr>
        <w:pStyle w:val="ListBullet"/>
      </w:pPr>
      <w:r>
        <w:t>Asset register architecture</w:t>
      </w:r>
    </w:p>
    <w:p w14:paraId="466200F7" w14:textId="77777777" w:rsidR="00B97FD2" w:rsidRDefault="00000000">
      <w:pPr>
        <w:pStyle w:val="ListBullet"/>
      </w:pPr>
      <w:r>
        <w:t>Workplace type register</w:t>
      </w:r>
    </w:p>
    <w:p w14:paraId="38CBDEB2" w14:textId="77777777" w:rsidR="00B97FD2" w:rsidRDefault="00000000">
      <w:pPr>
        <w:pStyle w:val="ListBullet"/>
      </w:pPr>
      <w:r>
        <w:t>Contractor / supplier / consultant registers</w:t>
      </w:r>
    </w:p>
    <w:p w14:paraId="002B19C6" w14:textId="77777777" w:rsidR="00B97FD2" w:rsidRDefault="00000000">
      <w:pPr>
        <w:pStyle w:val="ListBullet"/>
      </w:pPr>
      <w:r>
        <w:t>Adaptive compliance logic engine</w:t>
      </w:r>
    </w:p>
    <w:p w14:paraId="108882DF" w14:textId="77777777" w:rsidR="00B97FD2" w:rsidRDefault="00000000">
      <w:pPr>
        <w:pStyle w:val="ListBullet"/>
      </w:pPr>
      <w:r>
        <w:t>Compliance rule relationships</w:t>
      </w:r>
    </w:p>
    <w:p w14:paraId="6011527E" w14:textId="77777777" w:rsidR="00B97FD2" w:rsidRDefault="00000000">
      <w:pPr>
        <w:pStyle w:val="ListBullet"/>
      </w:pPr>
      <w:r>
        <w:t>Training and assessment frameworks</w:t>
      </w:r>
    </w:p>
    <w:p w14:paraId="13969DCC" w14:textId="77777777" w:rsidR="00B97FD2" w:rsidRDefault="00000000">
      <w:pPr>
        <w:pStyle w:val="ListBullet"/>
      </w:pPr>
      <w:r>
        <w:t>Long-term master IP and infrastructure systems</w:t>
      </w:r>
    </w:p>
    <w:p w14:paraId="143067FD" w14:textId="77777777" w:rsidR="00B97FD2" w:rsidRDefault="00000000">
      <w:pPr>
        <w:pStyle w:val="Heading2"/>
      </w:pPr>
      <w:r>
        <w:t>6. Relationship Between WHS App and OpsFortress</w:t>
      </w:r>
    </w:p>
    <w:p w14:paraId="20121653" w14:textId="77777777" w:rsidR="00B97FD2" w:rsidRDefault="00000000">
      <w:pPr>
        <w:pStyle w:val="ListBullet"/>
      </w:pPr>
      <w:r>
        <w:t>WHS App is the customer-facing product.</w:t>
      </w:r>
    </w:p>
    <w:p w14:paraId="70EF3794" w14:textId="77777777" w:rsidR="00B97FD2" w:rsidRDefault="00000000">
      <w:pPr>
        <w:pStyle w:val="ListBullet"/>
      </w:pPr>
      <w:r>
        <w:t>OpsFortress is the infrastructure platform powering WHS App.</w:t>
      </w:r>
    </w:p>
    <w:p w14:paraId="24342945" w14:textId="77777777" w:rsidR="00B97FD2" w:rsidRDefault="00000000">
      <w:pPr>
        <w:pStyle w:val="ListBullet"/>
      </w:pPr>
      <w:r>
        <w:t>WHS App focuses on operational execution.</w:t>
      </w:r>
    </w:p>
    <w:p w14:paraId="00200354" w14:textId="77777777" w:rsidR="00B97FD2" w:rsidRDefault="00000000">
      <w:pPr>
        <w:pStyle w:val="ListBullet"/>
      </w:pPr>
      <w:r>
        <w:t>OpsFortress focuses on adaptive compliance architecture and infrastructure.</w:t>
      </w:r>
    </w:p>
    <w:p w14:paraId="672C5706" w14:textId="77777777" w:rsidR="00B97FD2" w:rsidRDefault="00000000">
      <w:pPr>
        <w:pStyle w:val="Heading2"/>
      </w:pPr>
      <w:r>
        <w:t>7. Long-Term Strategic Structure</w:t>
      </w:r>
    </w:p>
    <w:p w14:paraId="2B137326" w14:textId="77777777" w:rsidR="00B97FD2" w:rsidRDefault="00000000">
      <w:pPr>
        <w:pStyle w:val="ListBullet"/>
      </w:pPr>
      <w:r>
        <w:t>WHS App may eventually operate as a standalone business or product company.</w:t>
      </w:r>
    </w:p>
    <w:p w14:paraId="2435453C" w14:textId="77777777" w:rsidR="00B97FD2" w:rsidRDefault="00000000">
      <w:pPr>
        <w:pStyle w:val="ListBullet"/>
      </w:pPr>
      <w:r>
        <w:t>OpsFortress retains ownership of the infrastructure, databases, adaptive logic and platform architecture.</w:t>
      </w:r>
    </w:p>
    <w:p w14:paraId="2AADCCC4" w14:textId="77777777" w:rsidR="00B97FD2" w:rsidRDefault="00000000">
      <w:pPr>
        <w:pStyle w:val="ListBullet"/>
      </w:pPr>
      <w:r>
        <w:t>Future modules may include Risk, Quality, Environmental, Governance and Asset systems.</w:t>
      </w:r>
    </w:p>
    <w:p w14:paraId="689536FE" w14:textId="77777777" w:rsidR="00B97FD2" w:rsidRDefault="00000000">
      <w:pPr>
        <w:pStyle w:val="ListBullet"/>
      </w:pPr>
      <w:r>
        <w:t>All future modules can operate on the OpsFortress infrastructure layer.</w:t>
      </w:r>
    </w:p>
    <w:p w14:paraId="3F6BAC87" w14:textId="77777777" w:rsidR="00B97FD2" w:rsidRDefault="00000000">
      <w:pPr>
        <w:pStyle w:val="Heading2"/>
      </w:pPr>
      <w:r>
        <w:t>8. Internal Messaging Guidance</w:t>
      </w:r>
    </w:p>
    <w:p w14:paraId="20C6935B" w14:textId="77777777" w:rsidR="00B97FD2" w:rsidRDefault="00000000">
      <w:pPr>
        <w:pStyle w:val="ListBullet"/>
      </w:pPr>
      <w:r>
        <w:t>Externally, WHS App messaging should focus on simplicity and adaptive compliance.</w:t>
      </w:r>
    </w:p>
    <w:p w14:paraId="7D0FDB81" w14:textId="77777777" w:rsidR="00B97FD2" w:rsidRDefault="00000000">
      <w:pPr>
        <w:pStyle w:val="ListBullet"/>
      </w:pPr>
      <w:r>
        <w:t>Internally and strategically, OpsFortress messaging should focus on infrastructure and platform intelligence.</w:t>
      </w:r>
    </w:p>
    <w:p w14:paraId="6464CEB6" w14:textId="77777777" w:rsidR="00B97FD2" w:rsidRDefault="00000000">
      <w:pPr>
        <w:pStyle w:val="ListBullet"/>
      </w:pPr>
      <w:r>
        <w:t>WHS App should feel operational and practical.</w:t>
      </w:r>
    </w:p>
    <w:p w14:paraId="0A5AF6B6" w14:textId="77777777" w:rsidR="00B97FD2" w:rsidRDefault="00000000">
      <w:pPr>
        <w:pStyle w:val="ListBullet"/>
      </w:pPr>
      <w:r>
        <w:t>OpsFortress should feel architectural, systemic and enterprise-grade.</w:t>
      </w:r>
    </w:p>
    <w:p w14:paraId="5EB74862" w14:textId="77777777" w:rsidR="00B97FD2" w:rsidRDefault="00000000">
      <w:pPr>
        <w:pStyle w:val="Heading2"/>
      </w:pPr>
      <w:r>
        <w:t>9. Simple One-Line Definitions</w:t>
      </w:r>
    </w:p>
    <w:p w14:paraId="3860AE25" w14:textId="77777777" w:rsidR="00B97FD2" w:rsidRDefault="00000000">
      <w:pPr>
        <w:pStyle w:val="ListBullet"/>
      </w:pPr>
      <w:r>
        <w:rPr>
          <w:b/>
        </w:rPr>
        <w:t xml:space="preserve">WHS App: </w:t>
      </w:r>
      <w:r>
        <w:t>The intelligent compliance application used by workplaces and workers.</w:t>
      </w:r>
    </w:p>
    <w:p w14:paraId="70059369" w14:textId="77777777" w:rsidR="00B97FD2" w:rsidRDefault="00000000">
      <w:pPr>
        <w:pStyle w:val="ListBullet"/>
      </w:pPr>
      <w:r>
        <w:rPr>
          <w:b/>
        </w:rPr>
        <w:t xml:space="preserve">OpsFortress: </w:t>
      </w:r>
      <w:r>
        <w:t>The compliance operating system powering adaptive compliance infrastructure.</w:t>
      </w:r>
    </w:p>
    <w:p w14:paraId="20F51869" w14:textId="77777777" w:rsidR="00B97FD2" w:rsidRDefault="00000000">
      <w:pPr>
        <w:pStyle w:val="Heading2"/>
      </w:pPr>
      <w:r>
        <w:t>10. Final Summary</w:t>
      </w:r>
    </w:p>
    <w:p w14:paraId="75B631F5" w14:textId="77777777" w:rsidR="00B97FD2" w:rsidRDefault="00000000">
      <w:r>
        <w:rPr>
          <w:b/>
        </w:rPr>
        <w:t>WHS App = Execution Layer</w:t>
      </w:r>
      <w:r>
        <w:rPr>
          <w:b/>
        </w:rPr>
        <w:br/>
      </w:r>
      <w:r>
        <w:t>OpsFortress = Infrastructure Layer</w:t>
      </w:r>
    </w:p>
    <w:sectPr w:rsidR="00B97F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1E59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874590">
    <w:abstractNumId w:val="8"/>
  </w:num>
  <w:num w:numId="2" w16cid:durableId="1467507147">
    <w:abstractNumId w:val="6"/>
  </w:num>
  <w:num w:numId="3" w16cid:durableId="369840349">
    <w:abstractNumId w:val="5"/>
  </w:num>
  <w:num w:numId="4" w16cid:durableId="1397167532">
    <w:abstractNumId w:val="4"/>
  </w:num>
  <w:num w:numId="5" w16cid:durableId="1707094785">
    <w:abstractNumId w:val="7"/>
  </w:num>
  <w:num w:numId="6" w16cid:durableId="2121021156">
    <w:abstractNumId w:val="3"/>
  </w:num>
  <w:num w:numId="7" w16cid:durableId="1700935000">
    <w:abstractNumId w:val="2"/>
  </w:num>
  <w:num w:numId="8" w16cid:durableId="528421878">
    <w:abstractNumId w:val="1"/>
  </w:num>
  <w:num w:numId="9" w16cid:durableId="62916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2529"/>
    <w:rsid w:val="00AA1D8D"/>
    <w:rsid w:val="00B47730"/>
    <w:rsid w:val="00B97FD2"/>
    <w:rsid w:val="00C163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FB96E"/>
  <w14:defaultImageDpi w14:val="300"/>
  <w15:docId w15:val="{29A5FF29-BD1B-4140-84FA-07954B725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Gowdie</cp:lastModifiedBy>
  <cp:revision>2</cp:revision>
  <dcterms:created xsi:type="dcterms:W3CDTF">2026-05-17T23:54:00Z</dcterms:created>
  <dcterms:modified xsi:type="dcterms:W3CDTF">2026-05-17T23:54:00Z</dcterms:modified>
  <cp:category/>
</cp:coreProperties>
</file>