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AD4EB" w14:textId="77777777" w:rsidR="00C27726" w:rsidRDefault="00C27726"/>
    <w:tbl>
      <w:tblPr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t>Method</w:t>
            </w:r>
          </w:p>
        </w:tc>
        <w:tc>
          <w:tcPr>
            <w:tcW w:type="dxa" w:w="1805"/>
          </w:tcPr>
          <w:p>
            <w:r>
              <w:t>Accuracy</w:t>
            </w:r>
          </w:p>
        </w:tc>
        <w:tc>
          <w:tcPr>
            <w:tcW w:type="dxa" w:w="1805"/>
          </w:tcPr>
          <w:p>
            <w:r>
              <w:t>Precision</w:t>
            </w:r>
          </w:p>
        </w:tc>
        <w:tc>
          <w:tcPr>
            <w:tcW w:type="dxa" w:w="1805"/>
          </w:tcPr>
          <w:p>
            <w:r>
              <w:t>Recall</w:t>
            </w:r>
          </w:p>
        </w:tc>
        <w:tc>
          <w:tcPr>
            <w:tcW w:type="dxa" w:w="1805"/>
          </w:tcPr>
          <w:p>
            <w:r>
              <w:t>F1</w:t>
            </w:r>
          </w:p>
        </w:tc>
      </w:tr>
      <w:tr>
        <w:tc>
          <w:tcPr>
            <w:tcW w:type="dxa" w:w="1805"/>
          </w:tcPr>
          <w:p>
            <w:r>
              <w:t>SVM</w:t>
            </w:r>
          </w:p>
        </w:tc>
        <w:tc>
          <w:tcPr>
            <w:tcW w:type="dxa" w:w="1805"/>
          </w:tcPr>
          <w:p>
            <w:r>
              <w:t>0.8996825396825396</w:t>
            </w:r>
          </w:p>
        </w:tc>
        <w:tc>
          <w:tcPr>
            <w:tcW w:type="dxa" w:w="1805"/>
          </w:tcPr>
          <w:p>
            <w:r>
              <w:t>0.9158268584878761</w:t>
            </w:r>
          </w:p>
        </w:tc>
        <w:tc>
          <w:tcPr>
            <w:tcW w:type="dxa" w:w="1805"/>
          </w:tcPr>
          <w:p>
            <w:r>
              <w:t>0.8996825396825396</w:t>
            </w:r>
          </w:p>
        </w:tc>
        <w:tc>
          <w:tcPr>
            <w:tcW w:type="dxa" w:w="1805"/>
          </w:tcPr>
          <w:p>
            <w:r>
              <w:t>0.9027413348646061</w:t>
            </w:r>
          </w:p>
        </w:tc>
      </w:tr>
      <w:tr>
        <w:tc>
          <w:tcPr>
            <w:tcW w:type="dxa" w:w="1805"/>
          </w:tcPr>
          <w:p>
            <w:r>
              <w:t>DecisionTree</w:t>
            </w:r>
          </w:p>
        </w:tc>
        <w:tc>
          <w:tcPr>
            <w:tcW w:type="dxa" w:w="1805"/>
          </w:tcPr>
          <w:p>
            <w:r>
              <w:t>0.8158730158730159</w:t>
            </w:r>
          </w:p>
        </w:tc>
        <w:tc>
          <w:tcPr>
            <w:tcW w:type="dxa" w:w="1805"/>
          </w:tcPr>
          <w:p>
            <w:r>
              <w:t>0.8244529502441764</w:t>
            </w:r>
          </w:p>
        </w:tc>
        <w:tc>
          <w:tcPr>
            <w:tcW w:type="dxa" w:w="1805"/>
          </w:tcPr>
          <w:p>
            <w:r>
              <w:t>0.8158730158730159</w:t>
            </w:r>
          </w:p>
        </w:tc>
        <w:tc>
          <w:tcPr>
            <w:tcW w:type="dxa" w:w="1805"/>
          </w:tcPr>
          <w:p>
            <w:r>
              <w:t>0.8154615745743033</w:t>
            </w:r>
          </w:p>
        </w:tc>
      </w:tr>
      <w:tr>
        <w:tc>
          <w:tcPr>
            <w:tcW w:type="dxa" w:w="1805"/>
          </w:tcPr>
          <w:p>
            <w:r>
              <w:t>NaiveBayes</w:t>
            </w:r>
          </w:p>
        </w:tc>
        <w:tc>
          <w:tcPr>
            <w:tcW w:type="dxa" w:w="1805"/>
          </w:tcPr>
          <w:p>
            <w:r>
              <w:t>0.5346031746031746</w:t>
            </w:r>
          </w:p>
        </w:tc>
        <w:tc>
          <w:tcPr>
            <w:tcW w:type="dxa" w:w="1805"/>
          </w:tcPr>
          <w:p>
            <w:r>
              <w:t>0.6124016508518286</w:t>
            </w:r>
          </w:p>
        </w:tc>
        <w:tc>
          <w:tcPr>
            <w:tcW w:type="dxa" w:w="1805"/>
          </w:tcPr>
          <w:p>
            <w:r>
              <w:t>0.5346031746031746</w:t>
            </w:r>
          </w:p>
        </w:tc>
        <w:tc>
          <w:tcPr>
            <w:tcW w:type="dxa" w:w="1805"/>
          </w:tcPr>
          <w:p>
            <w:r>
              <w:t>0.48641470466756387</w:t>
            </w:r>
          </w:p>
        </w:tc>
      </w:tr>
      <w:tr>
        <w:tc>
          <w:tcPr>
            <w:tcW w:type="dxa" w:w="1805"/>
          </w:tcPr>
          <w:p>
            <w:r>
              <w:t>RandomForest</w:t>
            </w:r>
          </w:p>
        </w:tc>
        <w:tc>
          <w:tcPr>
            <w:tcW w:type="dxa" w:w="1805"/>
          </w:tcPr>
          <w:p>
            <w:r>
              <w:t>0.9003174603174603</w:t>
            </w:r>
          </w:p>
        </w:tc>
        <w:tc>
          <w:tcPr>
            <w:tcW w:type="dxa" w:w="1805"/>
          </w:tcPr>
          <w:p>
            <w:r>
              <w:t>0.905171039122075</w:t>
            </w:r>
          </w:p>
        </w:tc>
        <w:tc>
          <w:tcPr>
            <w:tcW w:type="dxa" w:w="1805"/>
          </w:tcPr>
          <w:p>
            <w:r>
              <w:t>0.9003174603174603</w:t>
            </w:r>
          </w:p>
        </w:tc>
        <w:tc>
          <w:tcPr>
            <w:tcW w:type="dxa" w:w="1805"/>
          </w:tcPr>
          <w:p>
            <w:r>
              <w:t>0.8986091705456192</w:t>
            </w:r>
          </w:p>
        </w:tc>
      </w:tr>
      <w:tr>
        <w:tc>
          <w:tcPr>
            <w:tcW w:type="dxa" w:w="1805"/>
          </w:tcPr>
          <w:p>
            <w:r>
              <w:t>LogisticRegression</w:t>
            </w:r>
          </w:p>
        </w:tc>
        <w:tc>
          <w:tcPr>
            <w:tcW w:type="dxa" w:w="1805"/>
          </w:tcPr>
          <w:p>
            <w:r>
              <w:t>0.8857142857142858</w:t>
            </w:r>
          </w:p>
        </w:tc>
        <w:tc>
          <w:tcPr>
            <w:tcW w:type="dxa" w:w="1805"/>
          </w:tcPr>
          <w:p>
            <w:r>
              <w:t>0.8895880679828583</w:t>
            </w:r>
          </w:p>
        </w:tc>
        <w:tc>
          <w:tcPr>
            <w:tcW w:type="dxa" w:w="1805"/>
          </w:tcPr>
          <w:p>
            <w:r>
              <w:t>0.8857142857142858</w:t>
            </w:r>
          </w:p>
        </w:tc>
        <w:tc>
          <w:tcPr>
            <w:tcW w:type="dxa" w:w="1805"/>
          </w:tcPr>
          <w:p>
            <w:r>
              <w:t>0.8840862212342678</w:t>
            </w:r>
          </w:p>
        </w:tc>
      </w:tr>
      <w:tr>
        <w:tc>
          <w:tcPr>
            <w:tcW w:type="dxa" w:w="1805"/>
          </w:tcPr>
          <w:p>
            <w:r>
              <w:t>kNN</w:t>
            </w:r>
          </w:p>
        </w:tc>
        <w:tc>
          <w:tcPr>
            <w:tcW w:type="dxa" w:w="1805"/>
          </w:tcPr>
          <w:p>
            <w:r>
              <w:t>0.8619047619047621</w:t>
            </w:r>
          </w:p>
        </w:tc>
        <w:tc>
          <w:tcPr>
            <w:tcW w:type="dxa" w:w="1805"/>
          </w:tcPr>
          <w:p>
            <w:r>
              <w:t>0.8717644319122309</w:t>
            </w:r>
          </w:p>
        </w:tc>
        <w:tc>
          <w:tcPr>
            <w:tcW w:type="dxa" w:w="1805"/>
          </w:tcPr>
          <w:p>
            <w:r>
              <w:t>0.8619047619047621</w:t>
            </w:r>
          </w:p>
        </w:tc>
        <w:tc>
          <w:tcPr>
            <w:tcW w:type="dxa" w:w="1805"/>
          </w:tcPr>
          <w:p>
            <w:r>
              <w:t>0.8605377298731097</w:t>
            </w:r>
          </w:p>
        </w:tc>
      </w:tr>
      <w:tr>
        <w:tc>
          <w:tcPr>
            <w:tcW w:type="dxa" w:w="1805"/>
          </w:tcPr>
          <w:p>
            <w:r>
              <w:t>SGD</w:t>
            </w:r>
          </w:p>
        </w:tc>
        <w:tc>
          <w:tcPr>
            <w:tcW w:type="dxa" w:w="1805"/>
          </w:tcPr>
          <w:p>
            <w:r>
              <w:t>0.9149206349206349</w:t>
            </w:r>
          </w:p>
        </w:tc>
        <w:tc>
          <w:tcPr>
            <w:tcW w:type="dxa" w:w="1805"/>
          </w:tcPr>
          <w:p>
            <w:r>
              <w:t>0.9190012933627602</w:t>
            </w:r>
          </w:p>
        </w:tc>
        <w:tc>
          <w:tcPr>
            <w:tcW w:type="dxa" w:w="1805"/>
          </w:tcPr>
          <w:p>
            <w:r>
              <w:t>0.9149206349206349</w:t>
            </w:r>
          </w:p>
        </w:tc>
        <w:tc>
          <w:tcPr>
            <w:tcW w:type="dxa" w:w="1805"/>
          </w:tcPr>
          <w:p>
            <w:r>
              <w:t>0.9141564115379979</w:t>
            </w:r>
          </w:p>
        </w:tc>
      </w:tr>
      <w:tr>
        <w:tc>
          <w:tcPr>
            <w:tcW w:type="dxa" w:w="1805"/>
          </w:tcPr>
          <w:p>
            <w:r>
              <w:t>AdaBoost</w:t>
            </w:r>
          </w:p>
        </w:tc>
        <w:tc>
          <w:tcPr>
            <w:tcW w:type="dxa" w:w="1805"/>
          </w:tcPr>
          <w:p>
            <w:r>
              <w:t>0.28793650793650793</w:t>
            </w:r>
          </w:p>
        </w:tc>
        <w:tc>
          <w:tcPr>
            <w:tcW w:type="dxa" w:w="1805"/>
          </w:tcPr>
          <w:p>
            <w:r>
              <w:t>0.1933014054319992</w:t>
            </w:r>
          </w:p>
        </w:tc>
        <w:tc>
          <w:tcPr>
            <w:tcW w:type="dxa" w:w="1805"/>
          </w:tcPr>
          <w:p>
            <w:r>
              <w:t>0.28793650793650793</w:t>
            </w:r>
          </w:p>
        </w:tc>
        <w:tc>
          <w:tcPr>
            <w:tcW w:type="dxa" w:w="1805"/>
          </w:tcPr>
          <w:p>
            <w:r>
              <w:t>0.19955556820871626</w:t>
            </w:r>
          </w:p>
        </w:tc>
      </w:tr>
      <w:tr>
        <w:tc>
          <w:tcPr>
            <w:tcW w:type="dxa" w:w="1805"/>
          </w:tcPr>
          <w:p>
            <w:r>
              <w:t>Rocchio</w:t>
            </w:r>
          </w:p>
        </w:tc>
        <w:tc>
          <w:tcPr>
            <w:tcW w:type="dxa" w:w="1805"/>
          </w:tcPr>
          <w:p>
            <w:r>
              <w:t>0.7876190476190477</w:t>
            </w:r>
          </w:p>
        </w:tc>
        <w:tc>
          <w:tcPr>
            <w:tcW w:type="dxa" w:w="1805"/>
          </w:tcPr>
          <w:p>
            <w:r>
              <w:t>0.8299249231778578</w:t>
            </w:r>
          </w:p>
        </w:tc>
        <w:tc>
          <w:tcPr>
            <w:tcW w:type="dxa" w:w="1805"/>
          </w:tcPr>
          <w:p>
            <w:r>
              <w:t>0.7876190476190477</w:t>
            </w:r>
          </w:p>
        </w:tc>
        <w:tc>
          <w:tcPr>
            <w:tcW w:type="dxa" w:w="1805"/>
          </w:tcPr>
          <w:p>
            <w:r>
              <w:t>0.7991700715243396</w:t>
            </w:r>
          </w:p>
        </w:tc>
      </w:tr>
      <w:tr>
        <w:tc>
          <w:tcPr>
            <w:tcW w:type="dxa" w:w="1805"/>
          </w:tcPr>
          <w:p>
            <w:r>
              <w:t>ExtraTrees</w:t>
            </w:r>
          </w:p>
        </w:tc>
        <w:tc>
          <w:tcPr>
            <w:tcW w:type="dxa" w:w="1805"/>
          </w:tcPr>
          <w:p>
            <w:r>
              <w:t>0.8955555555555555</w:t>
            </w:r>
          </w:p>
        </w:tc>
        <w:tc>
          <w:tcPr>
            <w:tcW w:type="dxa" w:w="1805"/>
          </w:tcPr>
          <w:p>
            <w:r>
              <w:t>0.9012773504820538</w:t>
            </w:r>
          </w:p>
        </w:tc>
        <w:tc>
          <w:tcPr>
            <w:tcW w:type="dxa" w:w="1805"/>
          </w:tcPr>
          <w:p>
            <w:r>
              <w:t>0.8955555555555555</w:t>
            </w:r>
          </w:p>
        </w:tc>
        <w:tc>
          <w:tcPr>
            <w:tcW w:type="dxa" w:w="1805"/>
          </w:tcPr>
          <w:p>
            <w:r>
              <w:t>0.8943544079404797</w:t>
            </w:r>
          </w:p>
        </w:tc>
      </w:tr>
    </w:tbl>
    <w:sectPr w:rsidR="00C27726" w:rsidSect="00746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15"/>
    <w:rsid w:val="003C5915"/>
    <w:rsid w:val="005D4C7D"/>
    <w:rsid w:val="0074606C"/>
    <w:rsid w:val="00C2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1BC10"/>
  <w15:chartTrackingRefBased/>
  <w15:docId w15:val="{FF127FE3-D9C9-419B-A321-C5F799E6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Lymperis Perakis</dc:creator>
  <cp:keywords/>
  <dc:description/>
  <cp:lastModifiedBy>Lymperis Perakis</cp:lastModifiedBy>
  <cp:revision>1</cp:revision>
  <dcterms:created xsi:type="dcterms:W3CDTF">2020-09-22T18:13:00Z</dcterms:created>
  <dcterms:modified xsi:type="dcterms:W3CDTF">2020-09-22T18:13:00Z</dcterms:modified>
</cp:coreProperties>
</file>