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2"/>
        </w:numPr>
        <w:bidi w:val="0"/>
        <w:spacing w:lineRule="auto" w:line="276" w:before="140" w:after="120"/>
        <w:ind w:hanging="0" w:start="0"/>
        <w:jc w:val="start"/>
        <w:rPr/>
      </w:pPr>
      <w:r>
        <w:rPr>
          <w:b/>
          <w:bCs/>
          <w:sz w:val="21"/>
          <w:szCs w:val="21"/>
        </w:rPr>
        <w:t>Objectif Professionnel</w:t>
      </w:r>
    </w:p>
    <w:p>
      <w:pPr>
        <w:pStyle w:val="BodyText"/>
        <w:bidi w:val="0"/>
        <w:spacing w:before="140" w:after="120"/>
        <w:jc w:val="both"/>
        <w:rPr>
          <w:sz w:val="21"/>
          <w:szCs w:val="21"/>
        </w:rPr>
      </w:pPr>
      <w:r>
        <w:rPr>
          <w:sz w:val="21"/>
          <w:szCs w:val="21"/>
        </w:rPr>
        <w:t>Jeune informaticien passionné par la cybersécurité, l'analyse de données et les technologies innovantes. Je souhaite rejoindre une organisation où je pourrai mettre en œuvre les compétences pratiques acquises lors de formations certifiantes, de projets personnels et d'expériences concrètes. Mon objectif est de contribuer à la sécurisation des systèmes tout en continuant à évoluer professionnellement.</w:t>
      </w:r>
    </w:p>
    <w:p>
      <w:pPr>
        <w:pStyle w:val="Heading3"/>
        <w:numPr>
          <w:ilvl w:val="0"/>
          <w:numId w:val="0"/>
        </w:numPr>
        <w:bidi w:val="0"/>
        <w:spacing w:lineRule="auto" w:line="276"/>
        <w:ind w:hanging="0" w:start="0"/>
        <w:jc w:val="start"/>
        <w:rPr>
          <w:b/>
          <w:bCs/>
          <w:sz w:val="21"/>
          <w:szCs w:val="21"/>
        </w:rPr>
      </w:pPr>
      <w:r>
        <w:rPr>
          <w:b/>
          <w:bCs/>
          <w:sz w:val="21"/>
          <w:szCs w:val="21"/>
        </w:rPr>
        <w:t>Compétences Techniques</w:t>
      </w:r>
    </w:p>
    <w:p>
      <w:pPr>
        <w:pStyle w:val="BodyText"/>
        <w:numPr>
          <w:ilvl w:val="0"/>
          <w:numId w:val="12"/>
        </w:numPr>
        <w:bidi w:val="0"/>
        <w:spacing w:before="140" w:after="120"/>
        <w:jc w:val="start"/>
        <w:rPr/>
      </w:pPr>
      <w:r>
        <w:rPr>
          <w:rStyle w:val="Strong"/>
          <w:sz w:val="21"/>
          <w:szCs w:val="21"/>
        </w:rPr>
        <w:t>Cybersécurité</w:t>
      </w:r>
      <w:r>
        <w:rPr>
          <w:sz w:val="21"/>
          <w:szCs w:val="21"/>
        </w:rPr>
        <w:t xml:space="preserve"> : IDS/IPS, SIEM, sécurité réseau, analyse de logs, réponse aux incidents, Wireshark, tcpdump, gestion des accès</w:t>
      </w:r>
    </w:p>
    <w:p>
      <w:pPr>
        <w:pStyle w:val="BodyText"/>
        <w:numPr>
          <w:ilvl w:val="0"/>
          <w:numId w:val="9"/>
        </w:numPr>
        <w:bidi w:val="0"/>
        <w:spacing w:before="140" w:after="120"/>
        <w:jc w:val="start"/>
        <w:rPr/>
      </w:pPr>
      <w:r>
        <w:rPr>
          <w:rStyle w:val="Strong"/>
          <w:sz w:val="21"/>
          <w:szCs w:val="21"/>
        </w:rPr>
        <w:t>Bases de données</w:t>
      </w:r>
      <w:r>
        <w:rPr>
          <w:sz w:val="21"/>
          <w:szCs w:val="21"/>
        </w:rPr>
        <w:t xml:space="preserve"> : SQL, PL/SQL, PL/pgSQL, MySQL, PostgreSQL, Oracle Database, Microsoft SQL Server</w:t>
      </w:r>
    </w:p>
    <w:p>
      <w:pPr>
        <w:pStyle w:val="BodyText"/>
        <w:numPr>
          <w:ilvl w:val="0"/>
          <w:numId w:val="9"/>
        </w:numPr>
        <w:bidi w:val="0"/>
        <w:spacing w:before="140" w:after="120"/>
        <w:jc w:val="start"/>
        <w:rPr/>
      </w:pPr>
      <w:r>
        <w:rPr>
          <w:rStyle w:val="Strong"/>
          <w:sz w:val="21"/>
          <w:szCs w:val="21"/>
        </w:rPr>
        <w:t>Analyse de données</w:t>
      </w:r>
      <w:r>
        <w:rPr>
          <w:b/>
          <w:bCs/>
          <w:sz w:val="21"/>
          <w:szCs w:val="21"/>
        </w:rPr>
        <w:t xml:space="preserve"> : Google Sheets, SQL, Data Studio, visualisation, nettoyage, prise de décision</w:t>
      </w:r>
    </w:p>
    <w:p>
      <w:pPr>
        <w:pStyle w:val="BodyText"/>
        <w:numPr>
          <w:ilvl w:val="0"/>
          <w:numId w:val="9"/>
        </w:numPr>
        <w:bidi w:val="0"/>
        <w:spacing w:before="140" w:after="120"/>
        <w:jc w:val="start"/>
        <w:rPr/>
      </w:pPr>
      <w:r>
        <w:rPr>
          <w:rStyle w:val="Strong"/>
          <w:sz w:val="21"/>
          <w:szCs w:val="21"/>
        </w:rPr>
        <w:t>Systèmes</w:t>
      </w:r>
      <w:r>
        <w:rPr>
          <w:sz w:val="21"/>
          <w:szCs w:val="21"/>
        </w:rPr>
        <w:t xml:space="preserve"> : Linux (Ubuntu, Kali), Windows</w:t>
      </w:r>
    </w:p>
    <w:p>
      <w:pPr>
        <w:pStyle w:val="BodyText"/>
        <w:numPr>
          <w:ilvl w:val="0"/>
          <w:numId w:val="9"/>
        </w:numPr>
        <w:bidi w:val="0"/>
        <w:spacing w:before="140" w:after="120"/>
        <w:jc w:val="start"/>
        <w:rPr/>
      </w:pPr>
      <w:r>
        <w:rPr>
          <w:rStyle w:val="Strong"/>
        </w:rPr>
        <w:t>Langages &amp; outils</w:t>
      </w:r>
      <w:r>
        <w:rPr/>
        <w:t xml:space="preserve"> : Python (bases), Bash, Git, VirtualBox</w:t>
      </w:r>
    </w:p>
    <w:p>
      <w:pPr>
        <w:pStyle w:val="Heading3"/>
        <w:numPr>
          <w:ilvl w:val="2"/>
          <w:numId w:val="2"/>
        </w:numPr>
        <w:bidi w:val="0"/>
        <w:spacing w:lineRule="auto" w:line="276"/>
        <w:ind w:hanging="0" w:start="0"/>
        <w:jc w:val="start"/>
        <w:rPr>
          <w:b/>
          <w:bCs/>
          <w:sz w:val="21"/>
          <w:szCs w:val="21"/>
        </w:rPr>
      </w:pPr>
      <w:r>
        <w:rPr>
          <w:b/>
          <w:bCs/>
          <w:sz w:val="21"/>
          <w:szCs w:val="21"/>
        </w:rPr>
        <w:t>Langues</w:t>
      </w:r>
    </w:p>
    <w:p>
      <w:pPr>
        <w:pStyle w:val="BodyText"/>
        <w:numPr>
          <w:ilvl w:val="0"/>
          <w:numId w:val="5"/>
        </w:numPr>
        <w:bidi w:val="0"/>
        <w:spacing w:before="140" w:after="120"/>
        <w:jc w:val="start"/>
        <w:rPr>
          <w:sz w:val="21"/>
          <w:szCs w:val="21"/>
        </w:rPr>
      </w:pPr>
      <w:r>
        <w:rPr>
          <w:sz w:val="21"/>
          <w:szCs w:val="21"/>
        </w:rPr>
        <w:t>Français : Langue maternelle</w:t>
      </w:r>
    </w:p>
    <w:p>
      <w:pPr>
        <w:pStyle w:val="BodyText"/>
        <w:numPr>
          <w:ilvl w:val="0"/>
          <w:numId w:val="5"/>
        </w:numPr>
        <w:bidi w:val="0"/>
        <w:spacing w:before="140" w:after="120"/>
        <w:jc w:val="start"/>
        <w:rPr>
          <w:sz w:val="21"/>
          <w:szCs w:val="21"/>
        </w:rPr>
      </w:pPr>
      <w:r>
        <w:rPr>
          <w:sz w:val="21"/>
          <w:szCs w:val="21"/>
        </w:rPr>
        <w:t>Anglais : Niveau technique (lecture, documentation, interface logicielle)</w:t>
      </w:r>
    </w:p>
    <w:p>
      <w:pPr>
        <w:pStyle w:val="Heading3"/>
        <w:numPr>
          <w:ilvl w:val="0"/>
          <w:numId w:val="0"/>
        </w:numPr>
        <w:bidi w:val="0"/>
        <w:spacing w:lineRule="auto" w:line="276"/>
        <w:ind w:hanging="0" w:start="0"/>
        <w:jc w:val="start"/>
        <w:rPr>
          <w:rStyle w:val="Strong"/>
          <w:rFonts w:ascii="Liberation Serif" w:hAnsi="Liberation Serif"/>
          <w:b w:val="false"/>
          <w:bCs w:val="false"/>
          <w:sz w:val="21"/>
        </w:rPr>
      </w:pPr>
      <w:r>
        <w:rPr>
          <w:b w:val="false"/>
          <w:bCs w:val="false"/>
          <w:sz w:val="21"/>
        </w:rPr>
      </w:r>
    </w:p>
    <w:p>
      <w:pPr>
        <w:pStyle w:val="BodyText"/>
        <w:numPr>
          <w:ilvl w:val="0"/>
          <w:numId w:val="0"/>
        </w:numPr>
        <w:bidi w:val="0"/>
        <w:spacing w:lineRule="auto" w:line="276"/>
        <w:ind w:hanging="0" w:start="0"/>
        <w:jc w:val="start"/>
        <w:rPr>
          <w:rStyle w:val="Strong"/>
          <w:rFonts w:ascii="Liberation Serif" w:hAnsi="Liberation Serif"/>
          <w:b w:val="false"/>
          <w:bCs w:val="false"/>
          <w:sz w:val="21"/>
        </w:rPr>
      </w:pPr>
      <w:r>
        <w:rPr>
          <w:b w:val="false"/>
          <w:bCs w:val="false"/>
          <w:sz w:val="21"/>
        </w:rPr>
      </w:r>
    </w:p>
    <w:p>
      <w:pPr>
        <w:pStyle w:val="BodyText"/>
        <w:numPr>
          <w:ilvl w:val="0"/>
          <w:numId w:val="0"/>
        </w:numPr>
        <w:bidi w:val="0"/>
        <w:spacing w:before="140" w:after="120"/>
        <w:ind w:hanging="0" w:start="0"/>
        <w:jc w:val="center"/>
        <w:rPr>
          <w:rStyle w:val="Strong"/>
          <w:sz w:val="21"/>
          <w:szCs w:val="21"/>
        </w:rPr>
      </w:pPr>
      <w:r>
        <w:rPr>
          <w:sz w:val="21"/>
          <w:szCs w:val="21"/>
        </w:rPr>
      </w:r>
    </w:p>
    <w:p>
      <w:pPr>
        <w:pStyle w:val="BodyText"/>
        <w:numPr>
          <w:ilvl w:val="0"/>
          <w:numId w:val="0"/>
        </w:numPr>
        <w:bidi w:val="0"/>
        <w:spacing w:before="140" w:after="120"/>
        <w:ind w:hanging="0" w:start="0"/>
        <w:jc w:val="center"/>
        <w:rPr>
          <w:rStyle w:val="Strong"/>
          <w:sz w:val="21"/>
          <w:szCs w:val="21"/>
        </w:rPr>
      </w:pPr>
      <w:r>
        <w:rPr>
          <w:sz w:val="21"/>
          <w:szCs w:val="21"/>
        </w:rPr>
      </w:r>
    </w:p>
    <w:p>
      <w:pPr>
        <w:pStyle w:val="BodyText"/>
        <w:numPr>
          <w:ilvl w:val="0"/>
          <w:numId w:val="0"/>
        </w:numPr>
        <w:bidi w:val="0"/>
        <w:spacing w:before="140" w:after="120"/>
        <w:ind w:hanging="0" w:start="0"/>
        <w:jc w:val="center"/>
        <w:rPr>
          <w:rStyle w:val="Strong"/>
          <w:sz w:val="21"/>
          <w:szCs w:val="21"/>
        </w:rPr>
      </w:pPr>
      <w:r>
        <w:rPr>
          <w:sz w:val="21"/>
          <w:szCs w:val="21"/>
        </w:rPr>
      </w:r>
    </w:p>
    <w:p>
      <w:pPr>
        <w:pStyle w:val="BodyText"/>
        <w:numPr>
          <w:ilvl w:val="0"/>
          <w:numId w:val="0"/>
        </w:numPr>
        <w:bidi w:val="0"/>
        <w:spacing w:before="140" w:after="120"/>
        <w:ind w:hanging="0" w:start="0"/>
        <w:jc w:val="center"/>
        <w:rPr>
          <w:rStyle w:val="Strong"/>
          <w:sz w:val="21"/>
          <w:szCs w:val="21"/>
        </w:rPr>
      </w:pPr>
      <w:r>
        <w:rPr>
          <w:sz w:val="21"/>
          <w:szCs w:val="21"/>
        </w:rPr>
      </w:r>
    </w:p>
    <w:p>
      <w:pPr>
        <w:pStyle w:val="BodyText"/>
        <w:numPr>
          <w:ilvl w:val="0"/>
          <w:numId w:val="0"/>
        </w:numPr>
        <w:bidi w:val="0"/>
        <w:spacing w:before="140" w:after="120"/>
        <w:ind w:hanging="0" w:start="0"/>
        <w:jc w:val="center"/>
        <w:rPr/>
      </w:pPr>
      <w:r>
        <w:rPr>
          <w:rStyle w:val="Strong"/>
          <w:sz w:val="21"/>
          <w:szCs w:val="21"/>
        </w:rPr>
        <w:t>Lyncold Stephensky CHERY</w:t>
      </w:r>
      <w:r>
        <w:rPr>
          <w:b/>
          <w:bCs/>
          <w:sz w:val="21"/>
          <w:szCs w:val="21"/>
        </w:rPr>
        <w:br/>
      </w:r>
      <w:r>
        <w:rPr>
          <w:rStyle w:val="Emphasis"/>
          <w:b/>
          <w:bCs/>
          <w:sz w:val="21"/>
          <w:szCs w:val="21"/>
        </w:rPr>
        <w:t>Analyste Cybersécurité Junior | Informaticien | Analyste Données</w:t>
      </w:r>
      <w:r>
        <w:rPr>
          <w:b/>
          <w:bCs/>
          <w:sz w:val="21"/>
          <w:szCs w:val="21"/>
        </w:rPr>
        <w:br/>
        <w:t>📍 Rue Bellevue, Limonade, Haïti, HT 1130</w:t>
        <w:br/>
        <w:t xml:space="preserve">(+509) 4149 4349 | </w:t>
      </w:r>
      <w:hyperlink r:id="rId2">
        <w:r>
          <w:rPr>
            <w:rStyle w:val="Hyperlink"/>
            <w:b/>
            <w:bCs/>
            <w:sz w:val="21"/>
            <w:szCs w:val="21"/>
          </w:rPr>
          <w:t>cherylyncoldstephensky@gmail.com</w:t>
        </w:r>
      </w:hyperlink>
      <w:r>
        <w:rPr>
          <w:b/>
          <w:bCs/>
          <w:sz w:val="21"/>
          <w:szCs w:val="21"/>
        </w:rPr>
        <w:t xml:space="preserve"> | </w:t>
      </w:r>
      <w:hyperlink r:id="rId3" w:tgtFrame="_new">
        <w:r>
          <w:rPr>
            <w:rStyle w:val="Hyperlink"/>
            <w:b/>
            <w:bCs/>
            <w:sz w:val="22"/>
            <w:szCs w:val="22"/>
            <w:u w:val="none"/>
          </w:rPr>
          <w:t>LinkedIn</w:t>
        </w:r>
      </w:hyperlink>
      <w:r>
        <w:rPr>
          <w:b/>
          <w:bCs/>
          <w:sz w:val="21"/>
          <w:szCs w:val="21"/>
        </w:rPr>
        <w:br/>
        <w:t xml:space="preserve">🔗 GitHub : </w:t>
      </w:r>
      <w:hyperlink r:id="rId4">
        <w:r>
          <w:rPr>
            <w:rStyle w:val="Hyperlink"/>
            <w:b/>
            <w:bCs/>
            <w:sz w:val="21"/>
            <w:szCs w:val="21"/>
          </w:rPr>
          <w:t>https://github.com/Lync97/cyber_security_portfolio</w:t>
        </w:r>
      </w:hyperlink>
    </w:p>
    <w:p>
      <w:pPr>
        <w:pStyle w:val="Heading3"/>
        <w:numPr>
          <w:ilvl w:val="2"/>
          <w:numId w:val="2"/>
        </w:numPr>
        <w:bidi w:val="0"/>
        <w:spacing w:lineRule="auto" w:line="276"/>
        <w:ind w:hanging="0" w:start="0"/>
        <w:jc w:val="start"/>
        <w:rPr>
          <w:b/>
          <w:bCs/>
          <w:sz w:val="21"/>
          <w:szCs w:val="21"/>
        </w:rPr>
      </w:pPr>
      <w:r>
        <w:rPr>
          <w:b/>
          <w:bCs/>
          <w:sz w:val="21"/>
          <w:szCs w:val="21"/>
        </w:rPr>
        <w:t>Expérience Professionnelle</w:t>
      </w:r>
    </w:p>
    <w:p>
      <w:pPr>
        <w:pStyle w:val="BodyText"/>
        <w:bidi w:val="0"/>
        <w:spacing w:before="140" w:after="120"/>
        <w:jc w:val="start"/>
        <w:rPr>
          <w:sz w:val="21"/>
          <w:szCs w:val="21"/>
        </w:rPr>
      </w:pPr>
      <w:r>
        <w:rPr>
          <w:rStyle w:val="Strong"/>
          <w:sz w:val="21"/>
          <w:szCs w:val="21"/>
        </w:rPr>
        <w:t>CITAS</w:t>
      </w:r>
      <w:r>
        <w:rPr>
          <w:sz w:val="21"/>
          <w:szCs w:val="21"/>
        </w:rPr>
        <w:br/>
      </w:r>
      <w:r>
        <w:rPr>
          <w:rStyle w:val="Emphasis"/>
          <w:sz w:val="21"/>
          <w:szCs w:val="21"/>
        </w:rPr>
        <w:t>Agent Administratif – Formulaires en ligne</w:t>
      </w:r>
      <w:r>
        <w:rPr>
          <w:sz w:val="21"/>
          <w:szCs w:val="21"/>
        </w:rPr>
        <w:br/>
      </w:r>
      <w:r>
        <w:rPr>
          <w:rStyle w:val="Strong"/>
          <w:sz w:val="21"/>
          <w:szCs w:val="21"/>
        </w:rPr>
        <w:t>Août 2022 – Présent</w:t>
      </w:r>
    </w:p>
    <w:p>
      <w:pPr>
        <w:pStyle w:val="BodyText"/>
        <w:numPr>
          <w:ilvl w:val="0"/>
          <w:numId w:val="8"/>
        </w:numPr>
        <w:bidi w:val="0"/>
        <w:spacing w:before="140" w:after="120"/>
        <w:jc w:val="start"/>
        <w:rPr>
          <w:sz w:val="21"/>
          <w:szCs w:val="21"/>
        </w:rPr>
      </w:pPr>
      <w:r>
        <w:rPr>
          <w:sz w:val="21"/>
          <w:szCs w:val="21"/>
        </w:rPr>
        <w:t>Assistance à des centaines de personnes pour la prise de rendez-vous (visas, légalisation)</w:t>
      </w:r>
    </w:p>
    <w:p>
      <w:pPr>
        <w:pStyle w:val="BodyText"/>
        <w:numPr>
          <w:ilvl w:val="0"/>
          <w:numId w:val="8"/>
        </w:numPr>
        <w:bidi w:val="0"/>
        <w:spacing w:before="140" w:after="120"/>
        <w:jc w:val="start"/>
        <w:rPr>
          <w:sz w:val="21"/>
          <w:szCs w:val="21"/>
        </w:rPr>
      </w:pPr>
      <w:r>
        <w:rPr>
          <w:sz w:val="21"/>
          <w:szCs w:val="21"/>
        </w:rPr>
        <w:t>Remplissage mensuel de formulaires administratifs en ligne</w:t>
      </w:r>
    </w:p>
    <w:p>
      <w:pPr>
        <w:pStyle w:val="BodyText"/>
        <w:bidi w:val="0"/>
        <w:spacing w:before="140" w:after="120"/>
        <w:jc w:val="start"/>
        <w:rPr>
          <w:sz w:val="21"/>
          <w:szCs w:val="21"/>
        </w:rPr>
      </w:pPr>
      <w:r>
        <w:rPr>
          <w:rStyle w:val="Strong"/>
          <w:sz w:val="21"/>
          <w:szCs w:val="21"/>
        </w:rPr>
        <w:t>Université d'État d'Haïti – Limonade</w:t>
      </w:r>
      <w:r>
        <w:rPr>
          <w:sz w:val="21"/>
          <w:szCs w:val="21"/>
        </w:rPr>
        <w:br/>
      </w:r>
      <w:r>
        <w:rPr>
          <w:rStyle w:val="Emphasis"/>
          <w:sz w:val="21"/>
          <w:szCs w:val="21"/>
        </w:rPr>
        <w:t>Stagiaire – Maintenance Informatique</w:t>
      </w:r>
      <w:r>
        <w:rPr>
          <w:sz w:val="21"/>
          <w:szCs w:val="21"/>
        </w:rPr>
        <w:br/>
      </w:r>
      <w:r>
        <w:rPr>
          <w:rStyle w:val="Strong"/>
          <w:sz w:val="21"/>
          <w:szCs w:val="21"/>
        </w:rPr>
        <w:t>Mars 2023 – Mai 2023</w:t>
      </w:r>
    </w:p>
    <w:p>
      <w:pPr>
        <w:pStyle w:val="BodyText"/>
        <w:numPr>
          <w:ilvl w:val="0"/>
          <w:numId w:val="7"/>
        </w:numPr>
        <w:bidi w:val="0"/>
        <w:spacing w:before="140" w:after="120"/>
        <w:jc w:val="start"/>
        <w:rPr>
          <w:sz w:val="21"/>
          <w:szCs w:val="21"/>
        </w:rPr>
      </w:pPr>
      <w:r>
        <w:rPr>
          <w:sz w:val="21"/>
          <w:szCs w:val="21"/>
        </w:rPr>
        <w:t>Maintenance préventive et corrective des équipements</w:t>
      </w:r>
    </w:p>
    <w:p>
      <w:pPr>
        <w:pStyle w:val="BodyText"/>
        <w:numPr>
          <w:ilvl w:val="0"/>
          <w:numId w:val="7"/>
        </w:numPr>
        <w:bidi w:val="0"/>
        <w:spacing w:before="140" w:after="120"/>
        <w:jc w:val="start"/>
        <w:rPr>
          <w:sz w:val="21"/>
          <w:szCs w:val="21"/>
        </w:rPr>
      </w:pPr>
      <w:r>
        <w:rPr>
          <w:sz w:val="21"/>
          <w:szCs w:val="21"/>
        </w:rPr>
        <w:t>Installation, configuration de logiciels, support technique</w:t>
      </w:r>
    </w:p>
    <w:p>
      <w:pPr>
        <w:pStyle w:val="BodyText"/>
        <w:bidi w:val="0"/>
        <w:spacing w:before="140" w:after="120"/>
        <w:jc w:val="start"/>
        <w:rPr>
          <w:sz w:val="21"/>
          <w:szCs w:val="21"/>
        </w:rPr>
      </w:pPr>
      <w:r>
        <w:rPr>
          <w:rStyle w:val="Emphasis"/>
          <w:sz w:val="21"/>
          <w:szCs w:val="21"/>
        </w:rPr>
        <w:t>Stagiaire – Gestion des Données des Postulants</w:t>
      </w:r>
      <w:r>
        <w:rPr>
          <w:sz w:val="21"/>
          <w:szCs w:val="21"/>
        </w:rPr>
        <w:br/>
      </w:r>
      <w:r>
        <w:rPr>
          <w:rStyle w:val="Strong"/>
          <w:sz w:val="21"/>
          <w:szCs w:val="21"/>
        </w:rPr>
        <w:t>Janvier 2023 – Mars 2023</w:t>
      </w:r>
    </w:p>
    <w:p>
      <w:pPr>
        <w:pStyle w:val="BodyText"/>
        <w:numPr>
          <w:ilvl w:val="0"/>
          <w:numId w:val="6"/>
        </w:numPr>
        <w:bidi w:val="0"/>
        <w:spacing w:before="140" w:after="120"/>
        <w:jc w:val="start"/>
        <w:rPr>
          <w:sz w:val="21"/>
          <w:szCs w:val="21"/>
        </w:rPr>
      </w:pPr>
      <w:r>
        <w:rPr>
          <w:sz w:val="21"/>
          <w:szCs w:val="21"/>
        </w:rPr>
        <w:t>Organisation et restitution de données des candidats</w:t>
      </w:r>
    </w:p>
    <w:p>
      <w:pPr>
        <w:pStyle w:val="BodyText"/>
        <w:numPr>
          <w:ilvl w:val="0"/>
          <w:numId w:val="6"/>
        </w:numPr>
        <w:bidi w:val="0"/>
        <w:spacing w:before="140" w:after="120"/>
        <w:jc w:val="start"/>
        <w:rPr>
          <w:sz w:val="21"/>
          <w:szCs w:val="21"/>
        </w:rPr>
      </w:pPr>
      <w:r>
        <w:rPr>
          <w:sz w:val="21"/>
          <w:szCs w:val="21"/>
        </w:rPr>
        <w:t>Préparation de rapports et classement de fichiers</w:t>
      </w:r>
    </w:p>
    <w:p>
      <w:pPr>
        <w:pStyle w:val="Heading3"/>
        <w:numPr>
          <w:ilvl w:val="2"/>
          <w:numId w:val="2"/>
        </w:numPr>
        <w:bidi w:val="0"/>
        <w:spacing w:lineRule="auto" w:line="276"/>
        <w:ind w:hanging="0" w:start="0"/>
        <w:jc w:val="start"/>
        <w:rPr>
          <w:b/>
          <w:bCs/>
          <w:sz w:val="21"/>
          <w:szCs w:val="21"/>
        </w:rPr>
      </w:pPr>
      <w:r>
        <w:rPr>
          <w:b/>
          <w:bCs/>
          <w:sz w:val="21"/>
          <w:szCs w:val="21"/>
        </w:rPr>
        <w:t>Formation</w:t>
      </w:r>
    </w:p>
    <w:p>
      <w:pPr>
        <w:pStyle w:val="BodyText"/>
        <w:bidi w:val="0"/>
        <w:spacing w:before="140" w:after="120"/>
        <w:jc w:val="start"/>
        <w:rPr>
          <w:sz w:val="21"/>
          <w:szCs w:val="21"/>
        </w:rPr>
      </w:pPr>
      <w:r>
        <w:rPr>
          <w:rStyle w:val="Strong"/>
          <w:sz w:val="21"/>
          <w:szCs w:val="21"/>
        </w:rPr>
        <w:t>Certificat Professionnel Google Data Analytics</w:t>
      </w:r>
      <w:r>
        <w:rPr>
          <w:sz w:val="21"/>
          <w:szCs w:val="21"/>
        </w:rPr>
        <w:t xml:space="preserve"> </w:t>
      </w:r>
      <w:r>
        <w:rPr>
          <w:rStyle w:val="Emphasis"/>
          <w:sz w:val="21"/>
          <w:szCs w:val="21"/>
        </w:rPr>
        <w:t>(en cours)</w:t>
      </w:r>
      <w:r>
        <w:rPr>
          <w:sz w:val="21"/>
          <w:szCs w:val="21"/>
        </w:rPr>
        <w:br/>
      </w:r>
      <w:r>
        <w:rPr>
          <w:rStyle w:val="Emphasis"/>
          <w:sz w:val="21"/>
          <w:szCs w:val="21"/>
        </w:rPr>
        <w:t>Coursera – Juin 2025 à présent</w:t>
      </w:r>
    </w:p>
    <w:p>
      <w:pPr>
        <w:pStyle w:val="BodyText"/>
        <w:bidi w:val="0"/>
        <w:spacing w:before="140" w:after="120"/>
        <w:jc w:val="start"/>
        <w:rPr>
          <w:sz w:val="21"/>
          <w:szCs w:val="21"/>
        </w:rPr>
      </w:pPr>
      <w:r>
        <w:rPr>
          <w:rStyle w:val="Strong"/>
          <w:sz w:val="21"/>
          <w:szCs w:val="21"/>
        </w:rPr>
        <w:t>Certificat Professionnel Google Cybersecurity</w:t>
      </w:r>
      <w:r>
        <w:rPr>
          <w:sz w:val="21"/>
          <w:szCs w:val="21"/>
        </w:rPr>
        <w:br/>
      </w:r>
      <w:r>
        <w:rPr>
          <w:rStyle w:val="Emphasis"/>
          <w:sz w:val="21"/>
          <w:szCs w:val="21"/>
        </w:rPr>
        <w:t>Coursera – Avril 2025 à Juin 2025</w:t>
      </w:r>
    </w:p>
    <w:p>
      <w:pPr>
        <w:pStyle w:val="BodyText"/>
        <w:bidi w:val="0"/>
        <w:spacing w:before="140" w:after="120"/>
        <w:jc w:val="start"/>
        <w:rPr>
          <w:sz w:val="21"/>
          <w:szCs w:val="21"/>
        </w:rPr>
      </w:pPr>
      <w:r>
        <w:rPr>
          <w:rStyle w:val="Strong"/>
          <w:sz w:val="21"/>
          <w:szCs w:val="21"/>
        </w:rPr>
        <w:t>Sciences Informatiques (Licence – en attente de soutenance)</w:t>
      </w:r>
      <w:r>
        <w:rPr>
          <w:rStyle w:val="Emphasis"/>
          <w:sz w:val="21"/>
          <w:szCs w:val="21"/>
        </w:rPr>
        <w:br/>
        <w:t xml:space="preserve">Université d'État d'Haïti – Campus Henry Christophe de Limonade (CHC-UEH-L) </w:t>
      </w:r>
      <w:r>
        <w:rPr>
          <w:rStyle w:val="Strong"/>
          <w:b w:val="false"/>
          <w:bCs w:val="false"/>
          <w:sz w:val="21"/>
          <w:szCs w:val="21"/>
        </w:rPr>
        <w:t>2020 – 2024</w:t>
      </w:r>
    </w:p>
    <w:p>
      <w:pPr>
        <w:pStyle w:val="BodyText"/>
        <w:numPr>
          <w:ilvl w:val="0"/>
          <w:numId w:val="13"/>
        </w:numPr>
        <w:bidi w:val="0"/>
        <w:spacing w:before="140" w:after="120"/>
        <w:jc w:val="start"/>
        <w:rPr>
          <w:sz w:val="21"/>
          <w:szCs w:val="21"/>
        </w:rPr>
      </w:pPr>
      <w:r>
        <w:rPr>
          <w:b w:val="false"/>
          <w:bCs w:val="false"/>
          <w:sz w:val="21"/>
          <w:szCs w:val="21"/>
        </w:rPr>
        <w:t>Formation complétée (cours théoriques et pratiques terminés)</w:t>
      </w:r>
    </w:p>
    <w:p>
      <w:pPr>
        <w:pStyle w:val="BodyText"/>
        <w:numPr>
          <w:ilvl w:val="0"/>
          <w:numId w:val="13"/>
        </w:numPr>
        <w:bidi w:val="0"/>
        <w:spacing w:before="140" w:after="120"/>
        <w:jc w:val="start"/>
        <w:rPr>
          <w:sz w:val="21"/>
          <w:szCs w:val="21"/>
        </w:rPr>
      </w:pPr>
      <w:r>
        <w:rPr>
          <w:b w:val="false"/>
          <w:bCs w:val="false"/>
          <w:sz w:val="21"/>
          <w:szCs w:val="21"/>
        </w:rPr>
        <w:t>Projet de fin d’études en cours – soutenance prévue prochainement</w:t>
      </w:r>
    </w:p>
    <w:p>
      <w:pPr>
        <w:pStyle w:val="BodyText"/>
        <w:numPr>
          <w:ilvl w:val="0"/>
          <w:numId w:val="2"/>
        </w:numPr>
        <w:bidi w:val="0"/>
        <w:spacing w:before="140" w:after="120"/>
        <w:jc w:val="start"/>
        <w:rPr>
          <w:sz w:val="21"/>
          <w:szCs w:val="21"/>
        </w:rPr>
      </w:pPr>
      <w:r>
        <w:rPr>
          <w:rStyle w:val="Strong"/>
          <w:sz w:val="21"/>
          <w:szCs w:val="21"/>
        </w:rPr>
        <w:t>Plomberie Sanitaire</w:t>
      </w:r>
      <w:r>
        <w:rPr>
          <w:rStyle w:val="Strong"/>
          <w:b/>
          <w:bCs/>
          <w:sz w:val="21"/>
          <w:szCs w:val="21"/>
        </w:rPr>
        <w:br/>
      </w:r>
      <w:r>
        <w:rPr>
          <w:rStyle w:val="Emphasis"/>
          <w:b w:val="false"/>
          <w:bCs w:val="false"/>
          <w:sz w:val="21"/>
          <w:szCs w:val="21"/>
        </w:rPr>
        <w:t>École Technique et Professionnelle Haiti Arise (ETPHA) – 2017 à 2018</w:t>
      </w:r>
    </w:p>
    <w:p>
      <w:pPr>
        <w:pStyle w:val="BodyText"/>
        <w:numPr>
          <w:ilvl w:val="0"/>
          <w:numId w:val="2"/>
        </w:numPr>
        <w:bidi w:val="0"/>
        <w:spacing w:before="140" w:after="120"/>
        <w:jc w:val="start"/>
        <w:rPr>
          <w:sz w:val="21"/>
          <w:szCs w:val="21"/>
        </w:rPr>
      </w:pPr>
      <w:r>
        <w:rPr>
          <w:sz w:val="21"/>
          <w:szCs w:val="21"/>
        </w:rPr>
      </w:r>
    </w:p>
    <w:p>
      <w:pPr>
        <w:pStyle w:val="BodyText"/>
        <w:numPr>
          <w:ilvl w:val="0"/>
          <w:numId w:val="2"/>
        </w:numPr>
        <w:bidi w:val="0"/>
        <w:spacing w:before="140" w:after="120"/>
        <w:jc w:val="start"/>
        <w:rPr>
          <w:sz w:val="21"/>
          <w:szCs w:val="21"/>
        </w:rPr>
      </w:pPr>
      <w:r>
        <w:rPr>
          <w:sz w:val="21"/>
          <w:szCs w:val="21"/>
        </w:rPr>
      </w:r>
    </w:p>
    <w:p>
      <w:pPr>
        <w:pStyle w:val="BodyText"/>
        <w:numPr>
          <w:ilvl w:val="0"/>
          <w:numId w:val="2"/>
        </w:numPr>
        <w:bidi w:val="0"/>
        <w:spacing w:before="140" w:after="120"/>
        <w:jc w:val="start"/>
        <w:rPr>
          <w:sz w:val="21"/>
          <w:szCs w:val="21"/>
        </w:rPr>
      </w:pPr>
      <w:r>
        <w:rPr>
          <w:sz w:val="21"/>
          <w:szCs w:val="21"/>
        </w:rPr>
      </w:r>
    </w:p>
    <w:p>
      <w:pPr>
        <w:pStyle w:val="BodyText"/>
        <w:numPr>
          <w:ilvl w:val="0"/>
          <w:numId w:val="2"/>
        </w:numPr>
        <w:bidi w:val="0"/>
        <w:spacing w:before="140" w:after="120"/>
        <w:jc w:val="start"/>
        <w:rPr>
          <w:sz w:val="21"/>
          <w:szCs w:val="21"/>
        </w:rPr>
      </w:pPr>
      <w:r>
        <w:rPr>
          <w:sz w:val="21"/>
          <w:szCs w:val="21"/>
        </w:rPr>
      </w:r>
    </w:p>
    <w:p>
      <w:pPr>
        <w:pStyle w:val="BodyText"/>
        <w:numPr>
          <w:ilvl w:val="0"/>
          <w:numId w:val="2"/>
        </w:numPr>
        <w:bidi w:val="0"/>
        <w:spacing w:before="140" w:after="120"/>
        <w:jc w:val="start"/>
        <w:rPr>
          <w:sz w:val="21"/>
          <w:szCs w:val="21"/>
        </w:rPr>
      </w:pPr>
      <w:r>
        <w:rPr>
          <w:b/>
          <w:bCs/>
          <w:sz w:val="21"/>
          <w:szCs w:val="21"/>
        </w:rPr>
      </w:r>
    </w:p>
    <w:p>
      <w:pPr>
        <w:pStyle w:val="BodyText"/>
        <w:numPr>
          <w:ilvl w:val="0"/>
          <w:numId w:val="2"/>
        </w:numPr>
        <w:bidi w:val="0"/>
        <w:spacing w:before="140" w:after="120"/>
        <w:jc w:val="start"/>
        <w:rPr>
          <w:sz w:val="21"/>
          <w:szCs w:val="21"/>
        </w:rPr>
      </w:pPr>
      <w:r>
        <w:rPr>
          <w:b/>
          <w:bCs/>
          <w:sz w:val="21"/>
          <w:szCs w:val="21"/>
        </w:rPr>
        <w:t>Atouts</w:t>
      </w:r>
    </w:p>
    <w:p>
      <w:pPr>
        <w:pStyle w:val="BodyText"/>
        <w:numPr>
          <w:ilvl w:val="0"/>
          <w:numId w:val="10"/>
        </w:numPr>
        <w:bidi w:val="0"/>
        <w:spacing w:before="140" w:after="120"/>
        <w:jc w:val="start"/>
        <w:rPr>
          <w:b/>
          <w:bCs/>
          <w:sz w:val="21"/>
          <w:szCs w:val="21"/>
        </w:rPr>
      </w:pPr>
      <w:r>
        <w:rPr>
          <w:b/>
          <w:bCs/>
          <w:sz w:val="21"/>
          <w:szCs w:val="21"/>
        </w:rPr>
        <w:t>Sens du détail et rigueur dans l'analyse</w:t>
      </w:r>
    </w:p>
    <w:p>
      <w:pPr>
        <w:pStyle w:val="BodyText"/>
        <w:numPr>
          <w:ilvl w:val="0"/>
          <w:numId w:val="10"/>
        </w:numPr>
        <w:bidi w:val="0"/>
        <w:spacing w:before="140" w:after="120"/>
        <w:jc w:val="start"/>
        <w:rPr>
          <w:sz w:val="21"/>
          <w:szCs w:val="21"/>
        </w:rPr>
      </w:pPr>
      <w:r>
        <w:rPr>
          <w:sz w:val="21"/>
          <w:szCs w:val="21"/>
        </w:rPr>
        <w:t>Autonomie et apprentissage continu</w:t>
      </w:r>
    </w:p>
    <w:p>
      <w:pPr>
        <w:pStyle w:val="BodyText"/>
        <w:numPr>
          <w:ilvl w:val="0"/>
          <w:numId w:val="10"/>
        </w:numPr>
        <w:bidi w:val="0"/>
        <w:spacing w:before="140" w:after="120"/>
        <w:jc w:val="start"/>
        <w:rPr>
          <w:sz w:val="21"/>
          <w:szCs w:val="21"/>
        </w:rPr>
      </w:pPr>
      <w:r>
        <w:rPr>
          <w:sz w:val="21"/>
          <w:szCs w:val="21"/>
        </w:rPr>
        <w:t>Intérêt pour la cybersécurité offensive/défensive et la veille technologique</w:t>
      </w:r>
    </w:p>
    <w:p>
      <w:pPr>
        <w:pStyle w:val="BodyText"/>
        <w:numPr>
          <w:ilvl w:val="0"/>
          <w:numId w:val="10"/>
        </w:numPr>
        <w:bidi w:val="0"/>
        <w:spacing w:before="140" w:after="120"/>
        <w:jc w:val="start"/>
        <w:rPr>
          <w:sz w:val="21"/>
          <w:szCs w:val="21"/>
        </w:rPr>
      </w:pPr>
      <w:r>
        <w:rPr>
          <w:rStyle w:val="Strong"/>
          <w:b w:val="false"/>
          <w:bCs w:val="false"/>
          <w:sz w:val="21"/>
          <w:szCs w:val="21"/>
        </w:rPr>
        <w:t>Polyvalence (informatique, électricité, plomberie, design vectoriel avec Inkscape)</w:t>
      </w:r>
    </w:p>
    <w:p>
      <w:pPr>
        <w:pStyle w:val="Heading3"/>
        <w:numPr>
          <w:ilvl w:val="2"/>
          <w:numId w:val="2"/>
        </w:numPr>
        <w:bidi w:val="0"/>
        <w:spacing w:lineRule="auto" w:line="276"/>
        <w:ind w:hanging="0" w:start="0"/>
        <w:jc w:val="start"/>
        <w:rPr/>
      </w:pPr>
      <w:r>
        <w:rPr>
          <w:b/>
          <w:bCs/>
          <w:sz w:val="21"/>
          <w:szCs w:val="21"/>
        </w:rPr>
        <w:t>Références</w:t>
      </w:r>
    </w:p>
    <w:p>
      <w:pPr>
        <w:pStyle w:val="BodyText"/>
        <w:numPr>
          <w:ilvl w:val="0"/>
          <w:numId w:val="3"/>
        </w:numPr>
        <w:bidi w:val="0"/>
        <w:spacing w:before="140" w:after="120"/>
        <w:jc w:val="start"/>
        <w:rPr/>
      </w:pPr>
      <w:r>
        <w:rPr>
          <w:rStyle w:val="Strong"/>
          <w:sz w:val="21"/>
          <w:szCs w:val="21"/>
        </w:rPr>
        <w:t>Anderson FLORESTAL</w:t>
      </w:r>
      <w:r>
        <w:rPr>
          <w:sz w:val="21"/>
          <w:szCs w:val="21"/>
        </w:rPr>
        <w:t xml:space="preserve"> – Informaticien / Économiste</w:t>
        <w:br/>
      </w:r>
      <w:hyperlink r:id="rId5">
        <w:r>
          <w:rPr>
            <w:rStyle w:val="Hyperlink"/>
            <w:sz w:val="21"/>
            <w:szCs w:val="21"/>
          </w:rPr>
          <w:t>florestal2025@gmail.com</w:t>
        </w:r>
      </w:hyperlink>
      <w:r>
        <w:rPr>
          <w:sz w:val="21"/>
          <w:szCs w:val="21"/>
        </w:rPr>
        <w:t xml:space="preserve"> | (+509) 3347 2727</w:t>
      </w:r>
    </w:p>
    <w:p>
      <w:pPr>
        <w:pStyle w:val="BodyText"/>
        <w:numPr>
          <w:ilvl w:val="0"/>
          <w:numId w:val="3"/>
        </w:numPr>
        <w:bidi w:val="0"/>
        <w:spacing w:before="140" w:after="120"/>
        <w:jc w:val="start"/>
        <w:rPr/>
      </w:pPr>
      <w:r>
        <w:rPr>
          <w:rStyle w:val="Strong"/>
          <w:sz w:val="21"/>
          <w:szCs w:val="21"/>
        </w:rPr>
        <w:t>Pierre Michel AUGUSTIN</w:t>
      </w:r>
      <w:r>
        <w:rPr>
          <w:sz w:val="21"/>
          <w:szCs w:val="21"/>
        </w:rPr>
        <w:t xml:space="preserve"> – Ingénieur Informaticien, MGTI</w:t>
        <w:br/>
      </w:r>
      <w:hyperlink r:id="rId6">
        <w:r>
          <w:rPr>
            <w:rStyle w:val="Hyperlink"/>
            <w:sz w:val="21"/>
            <w:szCs w:val="21"/>
            <w:u w:val="none"/>
          </w:rPr>
          <w:t>pierre_michel.augustin@ueh.edu.ht</w:t>
        </w:r>
      </w:hyperlink>
      <w:r>
        <w:rPr>
          <w:rStyle w:val="Hyperlink"/>
          <w:sz w:val="21"/>
          <w:szCs w:val="21"/>
          <w:u w:val="none"/>
        </w:rPr>
        <w:t xml:space="preserve"> </w:t>
      </w:r>
      <w:r>
        <w:rPr>
          <w:rStyle w:val="Hyperlink"/>
          <w:color w:val="000000"/>
          <w:sz w:val="21"/>
          <w:szCs w:val="21"/>
        </w:rPr>
        <w:t xml:space="preserve">| </w:t>
      </w:r>
      <w:r>
        <w:rPr>
          <w:rStyle w:val="Hyperlink"/>
          <w:color w:val="000000"/>
          <w:sz w:val="21"/>
          <w:szCs w:val="21"/>
          <w:u w:val="none"/>
        </w:rPr>
        <w:t xml:space="preserve">(+509) 3328 7695 </w:t>
      </w:r>
      <w:r>
        <w:rPr>
          <w:rStyle w:val="Hyperlink"/>
          <w:color w:val="000000"/>
          <w:sz w:val="21"/>
          <w:szCs w:val="21"/>
        </w:rPr>
        <w:t xml:space="preserve"> </w:t>
      </w:r>
    </w:p>
    <w:p>
      <w:pPr>
        <w:pStyle w:val="BodyText"/>
        <w:numPr>
          <w:ilvl w:val="0"/>
          <w:numId w:val="3"/>
        </w:numPr>
        <w:bidi w:val="0"/>
        <w:spacing w:before="140" w:after="120"/>
        <w:jc w:val="start"/>
        <w:rPr/>
      </w:pPr>
      <w:r>
        <w:rPr>
          <w:rStyle w:val="Strong"/>
          <w:sz w:val="21"/>
          <w:szCs w:val="21"/>
        </w:rPr>
        <w:t>Nesly SYFRA, M. Sc</w:t>
      </w:r>
      <w:r>
        <w:rPr>
          <w:sz w:val="21"/>
          <w:szCs w:val="21"/>
        </w:rPr>
        <w:t xml:space="preserve"> – Ingénieur Informatique</w:t>
        <w:br/>
      </w:r>
      <w:hyperlink r:id="rId7">
        <w:r>
          <w:rPr>
            <w:rStyle w:val="Hyperlink"/>
            <w:sz w:val="21"/>
            <w:szCs w:val="21"/>
          </w:rPr>
          <w:t>nesly.syfra@ueh.edu.ht</w:t>
        </w:r>
      </w:hyperlink>
      <w:r>
        <w:rPr>
          <w:sz w:val="21"/>
          <w:szCs w:val="21"/>
        </w:rPr>
        <w:t xml:space="preserve"> | (+509) 3161 4562</w:t>
      </w:r>
    </w:p>
    <w:p>
      <w:pPr>
        <w:pStyle w:val="Heading3"/>
        <w:numPr>
          <w:ilvl w:val="0"/>
          <w:numId w:val="0"/>
        </w:numPr>
        <w:bidi w:val="0"/>
        <w:spacing w:lineRule="auto" w:line="276"/>
        <w:ind w:hanging="0" w:start="0"/>
        <w:jc w:val="start"/>
        <w:rPr>
          <w:rStyle w:val="Strong"/>
          <w:rFonts w:ascii="Liberation Serif" w:hAnsi="Liberation Serif"/>
          <w:b w:val="false"/>
          <w:bCs w:val="false"/>
          <w:sz w:val="21"/>
          <w:szCs w:val="21"/>
        </w:rPr>
      </w:pPr>
      <w:r>
        <w:rPr>
          <w:b w:val="false"/>
          <w:bCs w:val="false"/>
          <w:sz w:val="21"/>
          <w:szCs w:val="21"/>
        </w:rPr>
      </w:r>
    </w:p>
    <w:p>
      <w:pPr>
        <w:pStyle w:val="BodyText"/>
        <w:numPr>
          <w:ilvl w:val="0"/>
          <w:numId w:val="0"/>
        </w:numPr>
        <w:bidi w:val="0"/>
        <w:spacing w:lineRule="auto" w:line="276"/>
        <w:ind w:hanging="0" w:start="0"/>
        <w:jc w:val="start"/>
        <w:rPr>
          <w:rStyle w:val="Strong"/>
          <w:rFonts w:ascii="Liberation Serif" w:hAnsi="Liberation Serif"/>
          <w:b w:val="false"/>
          <w:bCs w:val="false"/>
          <w:sz w:val="21"/>
          <w:szCs w:val="21"/>
        </w:rPr>
      </w:pPr>
      <w:r>
        <w:rPr>
          <w:b w:val="false"/>
          <w:bCs w:val="false"/>
          <w:sz w:val="21"/>
          <w:szCs w:val="21"/>
        </w:rPr>
      </w:r>
    </w:p>
    <w:p>
      <w:pPr>
        <w:pStyle w:val="BodyText"/>
        <w:numPr>
          <w:ilvl w:val="0"/>
          <w:numId w:val="0"/>
        </w:numPr>
        <w:bidi w:val="0"/>
        <w:spacing w:lineRule="auto" w:line="276"/>
        <w:ind w:hanging="0" w:start="0"/>
        <w:jc w:val="start"/>
        <w:rPr>
          <w:rStyle w:val="Strong"/>
          <w:rFonts w:ascii="Liberation Serif" w:hAnsi="Liberation Serif"/>
          <w:b w:val="false"/>
          <w:bCs w:val="false"/>
          <w:sz w:val="21"/>
          <w:szCs w:val="21"/>
        </w:rPr>
      </w:pPr>
      <w:r>
        <w:rPr>
          <w:b w:val="false"/>
          <w:bCs w:val="false"/>
          <w:sz w:val="21"/>
          <w:szCs w:val="21"/>
        </w:rPr>
      </w:r>
    </w:p>
    <w:p>
      <w:pPr>
        <w:pStyle w:val="BodyText"/>
        <w:numPr>
          <w:ilvl w:val="0"/>
          <w:numId w:val="0"/>
        </w:numPr>
        <w:bidi w:val="0"/>
        <w:spacing w:lineRule="auto" w:line="276"/>
        <w:ind w:hanging="0" w:start="0"/>
        <w:jc w:val="start"/>
        <w:rPr>
          <w:rStyle w:val="Strong"/>
          <w:rFonts w:ascii="Liberation Serif" w:hAnsi="Liberation Serif"/>
          <w:b w:val="false"/>
          <w:bCs w:val="false"/>
          <w:sz w:val="21"/>
          <w:szCs w:val="21"/>
        </w:rPr>
      </w:pPr>
      <w:r>
        <w:rPr>
          <w:b w:val="false"/>
          <w:bCs w:val="false"/>
          <w:sz w:val="21"/>
          <w:szCs w:val="21"/>
        </w:rPr>
      </w:r>
    </w:p>
    <w:p>
      <w:pPr>
        <w:pStyle w:val="BodyText"/>
        <w:bidi w:val="0"/>
        <w:jc w:val="start"/>
        <w:rPr>
          <w:rFonts w:ascii="Liberation Serif" w:hAnsi="Liberation Serif"/>
          <w:b/>
          <w:bCs/>
          <w:sz w:val="22"/>
          <w:szCs w:val="22"/>
        </w:rPr>
      </w:pPr>
      <w:r>
        <w:rPr>
          <w:b/>
          <w:bCs/>
          <w:sz w:val="22"/>
          <w:szCs w:val="22"/>
        </w:rPr>
      </w:r>
    </w:p>
    <w:p>
      <w:pPr>
        <w:pStyle w:val="Heading3"/>
        <w:numPr>
          <w:ilvl w:val="2"/>
          <w:numId w:val="2"/>
        </w:numPr>
        <w:bidi w:val="0"/>
        <w:spacing w:lineRule="auto" w:line="276"/>
        <w:ind w:hanging="0" w:start="0"/>
        <w:jc w:val="start"/>
        <w:rPr>
          <w:b/>
          <w:bCs/>
          <w:sz w:val="21"/>
          <w:szCs w:val="21"/>
        </w:rPr>
      </w:pPr>
      <w:r>
        <w:rPr>
          <w:b/>
          <w:bCs/>
          <w:sz w:val="21"/>
          <w:szCs w:val="21"/>
        </w:rPr>
      </w:r>
    </w:p>
    <w:p>
      <w:pPr>
        <w:pStyle w:val="Heading3"/>
        <w:numPr>
          <w:ilvl w:val="2"/>
          <w:numId w:val="2"/>
        </w:numPr>
        <w:bidi w:val="0"/>
        <w:spacing w:lineRule="auto" w:line="276"/>
        <w:ind w:hanging="0" w:start="0"/>
        <w:jc w:val="start"/>
        <w:rPr>
          <w:b/>
          <w:bCs/>
          <w:sz w:val="21"/>
          <w:szCs w:val="21"/>
        </w:rPr>
      </w:pPr>
      <w:r>
        <w:rPr>
          <w:b/>
          <w:bCs/>
          <w:sz w:val="21"/>
          <w:szCs w:val="21"/>
        </w:rPr>
      </w:r>
    </w:p>
    <w:p>
      <w:pPr>
        <w:pStyle w:val="Heading3"/>
        <w:numPr>
          <w:ilvl w:val="2"/>
          <w:numId w:val="2"/>
        </w:numPr>
        <w:bidi w:val="0"/>
        <w:spacing w:lineRule="auto" w:line="276"/>
        <w:ind w:hanging="0" w:start="0"/>
        <w:jc w:val="start"/>
        <w:rPr>
          <w:sz w:val="21"/>
          <w:szCs w:val="21"/>
        </w:rPr>
      </w:pPr>
      <w:r>
        <w:rPr>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BodyText"/>
        <w:numPr>
          <w:ilvl w:val="0"/>
          <w:numId w:val="0"/>
        </w:numPr>
        <w:bidi w:val="0"/>
        <w:spacing w:before="140" w:after="120"/>
        <w:ind w:hanging="0" w:start="720"/>
        <w:jc w:val="start"/>
        <w:rPr>
          <w:rStyle w:val="Emphasis"/>
          <w:b w:val="false"/>
          <w:bCs w:val="false"/>
          <w:sz w:val="21"/>
          <w:szCs w:val="21"/>
        </w:rPr>
      </w:pPr>
      <w:r>
        <w:rPr>
          <w:b w:val="false"/>
          <w:bCs w:val="false"/>
          <w:sz w:val="21"/>
          <w:szCs w:val="21"/>
        </w:rPr>
      </w:r>
    </w:p>
    <w:p>
      <w:pPr>
        <w:pStyle w:val="Heading3"/>
        <w:numPr>
          <w:ilvl w:val="0"/>
          <w:numId w:val="0"/>
        </w:numPr>
        <w:bidi w:val="0"/>
        <w:spacing w:lineRule="auto" w:line="276"/>
        <w:ind w:hanging="0" w:start="0"/>
        <w:jc w:val="start"/>
        <w:rPr>
          <w:b/>
          <w:bCs/>
          <w:sz w:val="21"/>
          <w:szCs w:val="21"/>
        </w:rPr>
      </w:pPr>
      <w:r>
        <w:rPr>
          <w:b/>
          <w:bCs/>
          <w:sz w:val="21"/>
          <w:szCs w:val="21"/>
        </w:rPr>
        <w:t>Certifications</w:t>
      </w:r>
    </w:p>
    <w:p>
      <w:pPr>
        <w:pStyle w:val="BodyText"/>
        <w:numPr>
          <w:ilvl w:val="0"/>
          <w:numId w:val="4"/>
        </w:numPr>
        <w:bidi w:val="0"/>
        <w:spacing w:before="140" w:after="120"/>
        <w:jc w:val="start"/>
        <w:rPr/>
      </w:pPr>
      <w:r>
        <w:rPr>
          <w:rStyle w:val="Strong"/>
          <w:b w:val="false"/>
          <w:bCs w:val="false"/>
          <w:sz w:val="21"/>
          <w:szCs w:val="21"/>
        </w:rPr>
        <w:t>Google Cybersecurity Professional Certificate</w:t>
      </w:r>
      <w:r>
        <w:rPr>
          <w:b w:val="false"/>
          <w:bCs w:val="false"/>
          <w:sz w:val="21"/>
          <w:szCs w:val="21"/>
        </w:rPr>
        <w:t xml:space="preserve"> – 2025</w:t>
      </w:r>
    </w:p>
    <w:p>
      <w:pPr>
        <w:pStyle w:val="BodyText"/>
        <w:numPr>
          <w:ilvl w:val="0"/>
          <w:numId w:val="4"/>
        </w:numPr>
        <w:bidi w:val="0"/>
        <w:spacing w:before="140" w:after="120"/>
        <w:jc w:val="start"/>
        <w:rPr/>
      </w:pPr>
      <w:r>
        <w:rPr>
          <w:rStyle w:val="Strong"/>
          <w:b w:val="false"/>
          <w:bCs w:val="false"/>
          <w:sz w:val="21"/>
          <w:szCs w:val="21"/>
        </w:rPr>
        <w:t xml:space="preserve">Google Data Analytics Professional Certificate – </w:t>
      </w:r>
      <w:r>
        <w:rPr>
          <w:rStyle w:val="Emphasis"/>
          <w:b w:val="false"/>
          <w:bCs w:val="false"/>
          <w:sz w:val="21"/>
          <w:szCs w:val="21"/>
        </w:rPr>
        <w:t>en cours</w:t>
      </w:r>
    </w:p>
    <w:p>
      <w:pPr>
        <w:pStyle w:val="Heading3"/>
        <w:numPr>
          <w:ilvl w:val="2"/>
          <w:numId w:val="2"/>
        </w:numPr>
        <w:bidi w:val="0"/>
        <w:spacing w:lineRule="auto" w:line="276"/>
        <w:ind w:hanging="0" w:start="0"/>
        <w:jc w:val="start"/>
        <w:rPr>
          <w:b/>
          <w:bCs/>
          <w:sz w:val="21"/>
          <w:szCs w:val="21"/>
        </w:rPr>
      </w:pPr>
      <w:r>
        <w:rPr>
          <w:b/>
          <w:bCs/>
          <w:sz w:val="21"/>
          <w:szCs w:val="21"/>
        </w:rPr>
        <w:t>Centres d’Intérêt</w:t>
      </w:r>
    </w:p>
    <w:p>
      <w:pPr>
        <w:pStyle w:val="BodyText"/>
        <w:numPr>
          <w:ilvl w:val="0"/>
          <w:numId w:val="11"/>
        </w:numPr>
        <w:bidi w:val="0"/>
        <w:spacing w:before="140" w:after="120"/>
        <w:jc w:val="start"/>
        <w:rPr>
          <w:sz w:val="21"/>
          <w:szCs w:val="21"/>
        </w:rPr>
      </w:pPr>
      <w:r>
        <w:rPr>
          <w:sz w:val="21"/>
          <w:szCs w:val="21"/>
        </w:rPr>
        <w:t>Technologies de l'information, cybersécurité, automatisation</w:t>
      </w:r>
    </w:p>
    <w:p>
      <w:pPr>
        <w:pStyle w:val="BodyText"/>
        <w:numPr>
          <w:ilvl w:val="0"/>
          <w:numId w:val="11"/>
        </w:numPr>
        <w:bidi w:val="0"/>
        <w:spacing w:before="140" w:after="120"/>
        <w:jc w:val="start"/>
        <w:rPr>
          <w:sz w:val="21"/>
          <w:szCs w:val="21"/>
        </w:rPr>
      </w:pPr>
      <w:r>
        <w:rPr>
          <w:sz w:val="21"/>
          <w:szCs w:val="21"/>
        </w:rPr>
        <w:t>Design vectoriel avec Inkscape</w:t>
      </w:r>
    </w:p>
    <w:p>
      <w:pPr>
        <w:pStyle w:val="BodyText"/>
        <w:numPr>
          <w:ilvl w:val="0"/>
          <w:numId w:val="11"/>
        </w:numPr>
        <w:bidi w:val="0"/>
        <w:spacing w:before="140" w:after="120"/>
        <w:jc w:val="start"/>
        <w:rPr>
          <w:sz w:val="21"/>
          <w:szCs w:val="21"/>
        </w:rPr>
      </w:pPr>
      <w:r>
        <w:rPr>
          <w:rStyle w:val="Strong"/>
          <w:b w:val="false"/>
          <w:bCs w:val="false"/>
          <w:sz w:val="21"/>
          <w:szCs w:val="21"/>
        </w:rPr>
        <w:t>Projets pratiques en plomberie sanitaire : sécurité, conformité et innovation</w:t>
      </w:r>
    </w:p>
    <w:sectPr>
      <w:type w:val="continuous"/>
      <w:pgSz w:w="11906" w:h="16838"/>
      <w:pgMar w:left="1134" w:right="1134" w:gutter="0" w:header="0" w:top="1134" w:footer="0" w:bottom="1134"/>
      <w:cols w:num="2" w:equalWidth="false" w:sep="true">
        <w:col w:w="3369" w:space="288"/>
        <w:col w:w="5980"/>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numPr>
        <w:ilvl w:val="2"/>
        <w:numId w:val="2"/>
      </w:numPr>
      <w:spacing w:before="140" w:after="120"/>
      <w:outlineLvl w:val="2"/>
    </w:pPr>
    <w:rPr>
      <w:rFonts w:ascii="Liberation Serif" w:hAnsi="Liberation Serif" w:eastAsia="Noto Sans" w:cs="FreeSans"/>
      <w:b/>
      <w:bCs/>
      <w:sz w:val="28"/>
      <w:szCs w:val="28"/>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erylyncoldstephensky@gmail.com" TargetMode="External"/><Relationship Id="rId3" Type="http://schemas.openxmlformats.org/officeDocument/2006/relationships/hyperlink" Target="https://www.linkedin.com/in/lyncold-stephensky-chery-a5b456331" TargetMode="External"/><Relationship Id="rId4" Type="http://schemas.openxmlformats.org/officeDocument/2006/relationships/hyperlink" Target="https://github.com/Lync97/cyber_security_portfolio" TargetMode="External"/><Relationship Id="rId5" Type="http://schemas.openxmlformats.org/officeDocument/2006/relationships/hyperlink" Target="mailto:florestal2025@gmail.com" TargetMode="External"/><Relationship Id="rId6" Type="http://schemas.openxmlformats.org/officeDocument/2006/relationships/hyperlink" Target="mailto:pierre_michel.augustin@ueh.edu.ht" TargetMode="External"/><Relationship Id="rId7" Type="http://schemas.openxmlformats.org/officeDocument/2006/relationships/hyperlink" Target="mailto:nesly.syfra@ueh.edu.h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LibreOffice/25.2.3.2$Linux_X86_64 LibreOffice_project/520$Build-2</Application>
  <AppVersion>15.0000</AppVersion>
  <Pages>2</Pages>
  <Words>430</Words>
  <Characters>2869</Characters>
  <CharactersWithSpaces>3248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2025-06-08T01:33:11Z</dcterms:created>
  <dc:creator/>
  <dc:description/>
  <dc:language>en-US</dc:language>
  <cp:lastModifiedBy/>
  <cp:lastPrinted>2025-06-14T18:22:45Z</cp:lastPrinted>
  <dcterms:modified xsi:type="dcterms:W3CDTF">2025-06-14T18:48:18Z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