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A6" w:rsidRDefault="001974D0">
      <w:pPr>
        <w:rPr>
          <w:b/>
        </w:rPr>
      </w:pPr>
      <w:r w:rsidRPr="001974D0">
        <w:rPr>
          <w:b/>
        </w:rPr>
        <w:t xml:space="preserve">У </w:t>
      </w:r>
      <w:proofErr w:type="spellStart"/>
      <w:r w:rsidRPr="001974D0">
        <w:rPr>
          <w:b/>
        </w:rPr>
        <w:t>Беларусі</w:t>
      </w:r>
      <w:proofErr w:type="spellEnd"/>
      <w:r w:rsidRPr="001974D0">
        <w:rPr>
          <w:b/>
        </w:rPr>
        <w:t xml:space="preserve"> </w:t>
      </w:r>
      <w:proofErr w:type="spellStart"/>
      <w:r w:rsidRPr="001974D0">
        <w:rPr>
          <w:b/>
        </w:rPr>
        <w:t>створана</w:t>
      </w:r>
      <w:proofErr w:type="spellEnd"/>
      <w:r w:rsidRPr="001974D0">
        <w:rPr>
          <w:b/>
        </w:rPr>
        <w:t xml:space="preserve"> і </w:t>
      </w:r>
      <w:proofErr w:type="spellStart"/>
      <w:r w:rsidRPr="001974D0">
        <w:rPr>
          <w:b/>
        </w:rPr>
        <w:t>дзейні</w:t>
      </w:r>
      <w:proofErr w:type="gramStart"/>
      <w:r w:rsidRPr="001974D0">
        <w:rPr>
          <w:b/>
        </w:rPr>
        <w:t>чае</w:t>
      </w:r>
      <w:proofErr w:type="spellEnd"/>
      <w:proofErr w:type="gramEnd"/>
      <w:r w:rsidRPr="001974D0">
        <w:rPr>
          <w:b/>
        </w:rPr>
        <w:t xml:space="preserve"> </w:t>
      </w:r>
      <w:proofErr w:type="spellStart"/>
      <w:r w:rsidRPr="001974D0">
        <w:rPr>
          <w:b/>
        </w:rPr>
        <w:t>эфектыўная</w:t>
      </w:r>
      <w:proofErr w:type="spellEnd"/>
      <w:r w:rsidRPr="001974D0">
        <w:rPr>
          <w:b/>
        </w:rPr>
        <w:t xml:space="preserve"> </w:t>
      </w:r>
      <w:proofErr w:type="spellStart"/>
      <w:r w:rsidRPr="001974D0">
        <w:rPr>
          <w:b/>
        </w:rPr>
        <w:t>сістэма</w:t>
      </w:r>
      <w:proofErr w:type="spellEnd"/>
      <w:r w:rsidRPr="001974D0">
        <w:rPr>
          <w:b/>
        </w:rPr>
        <w:t xml:space="preserve"> </w:t>
      </w:r>
      <w:proofErr w:type="spellStart"/>
      <w:r w:rsidRPr="001974D0">
        <w:rPr>
          <w:b/>
        </w:rPr>
        <w:t>падтрымкі</w:t>
      </w:r>
      <w:proofErr w:type="spellEnd"/>
      <w:r w:rsidRPr="001974D0">
        <w:rPr>
          <w:b/>
        </w:rPr>
        <w:t xml:space="preserve"> </w:t>
      </w:r>
      <w:proofErr w:type="spellStart"/>
      <w:r w:rsidRPr="001974D0">
        <w:rPr>
          <w:b/>
        </w:rPr>
        <w:t>маладых</w:t>
      </w:r>
      <w:proofErr w:type="spellEnd"/>
      <w:r w:rsidRPr="001974D0">
        <w:rPr>
          <w:b/>
        </w:rPr>
        <w:t xml:space="preserve"> </w:t>
      </w:r>
      <w:proofErr w:type="spellStart"/>
      <w:r w:rsidRPr="001974D0">
        <w:rPr>
          <w:b/>
        </w:rPr>
        <w:t>талентаў</w:t>
      </w:r>
      <w:proofErr w:type="spellEnd"/>
    </w:p>
    <w:p w:rsidR="001974D0" w:rsidRDefault="001974D0" w:rsidP="001974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10200" cy="3436620"/>
            <wp:effectExtent l="0" t="0" r="0" b="0"/>
            <wp:docPr id="2" name="Рисунок 2" descr="1_DSC_3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_DSC_32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D0" w:rsidRPr="001974D0" w:rsidRDefault="001974D0" w:rsidP="001974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Беларускай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дзяржаўнай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акадэміі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музыкі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адбылася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ўрачыстая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сустрэча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намесніка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Прэм’ер-міністра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Васіля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Жарко з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навучэнцамі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студэнтамі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пераможцамі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міжнародных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прадметных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алімпіяд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творчых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конкурсаў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фестываляў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лаўрэатамі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стыпендыятамі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фондаў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сацыяльнай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таленавітай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bookmarkEnd w:id="0"/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Больш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за 6 тысяч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чалавек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уключаны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ў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інтэграваны</w:t>
      </w:r>
      <w:proofErr w:type="spellEnd"/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банк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таленавітай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Беларусі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“У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Беларусі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створана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дзейні</w:t>
      </w:r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>чае</w:t>
      </w:r>
      <w:proofErr w:type="spellEnd"/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эфектыўная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сістэма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маладых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Гэта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інтэлектуальная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творчая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эліта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таленты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працавітасць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якой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перастаюць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здзіўляць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”,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адзначыў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Васіль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Жарко.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  <w:t>“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Беларусі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урадам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праводзіцца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мэтанакіраваная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палітыка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абароне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правоў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законных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інтарэсаў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дзяцей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стварэнні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неабходных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умоў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развіцця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творчага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інтэлектуальнага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патэнцыялу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сказаў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віцэ-прэм’ер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— У </w:t>
      </w:r>
      <w:proofErr w:type="spellStart"/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>краіне</w:t>
      </w:r>
      <w:proofErr w:type="spellEnd"/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створана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стабільная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сістэма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інстытутаў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сям’і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мацярынства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дзяцінства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дзяцей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якая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прызнана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адной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 самых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эфектыўных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сярод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краін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СНД.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Сведчанне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таму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дзейнасць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фондаў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сацыяльнай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таленавітай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”.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</w:r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 xml:space="preserve">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даручэнні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кіраўніка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дзяржавы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ў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гэтым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годзе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распрацавана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зацверджана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праграма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дзеянняў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накіраваная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актывізацыю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работы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пошуку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прасоўванні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таленавітай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Намеснік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прэм’ер-міністра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расказаў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што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ў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мінулым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годзе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фонду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сацыяльнай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былі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заахвочаны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больш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за 2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тысячы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маладых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людзей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звання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лаўрэата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ўдастоены</w:t>
      </w:r>
      <w:proofErr w:type="spellEnd"/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 xml:space="preserve">71, 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ўзнагародамі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фонду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таленавітай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адзначаны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больш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за 100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чалавек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17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творчых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калектываў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Вышэйшую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ўзнагароду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— гран-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званнем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лаўрэата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атрымалі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намінантаў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Залатыя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медалі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маладзёжных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Дэльфійскіх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гульнях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заваявалі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Валерыя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Шапялевіч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Лія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Ганчарук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, гран-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Міжнароднага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дзіцячага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музычнага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конкурсу “Віцебск-2017”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удастоена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Марыя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Магільная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уладальн</w:t>
      </w:r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>і</w:t>
      </w:r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>кам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гран-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Міжнароднага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музычнага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конкурсу ў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lastRenderedPageBreak/>
        <w:t>Францыі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фартэпіянны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дуэт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Настассі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Дар’і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Лукашэнка, першую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прэмію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Міжнароднага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конкурсу юных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скрыпачоў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Бельгіі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атрымала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Аляксандра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Арбузава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“І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такіх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прыкладаў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калі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беларуская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атрымлівае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высокія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ўзнагароды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прэстыжных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міжнародных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алімпіядах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конкурсах,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мноства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”,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заўважыў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Васіль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Жарко.</w:t>
      </w:r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Асаблівыя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словы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ўдзячнасці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віцэ-прэм’ер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выказаў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педагогам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бацькам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якія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ўкладваюць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душу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прафесіяналізм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>сваіх</w:t>
      </w:r>
      <w:proofErr w:type="spellEnd"/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выхаванцаў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разам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радуюцца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поспехам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дапамагаюць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пераадольваць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цяжкасці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. “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Упэўнены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што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ацэнка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дзяржавай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вашых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заслуг стане важным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стымулам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кожнага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 вас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трывалым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фундаментам для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далейшага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ўдасканальвання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вашы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веды,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дасягненні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перамогі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дастойны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ўклад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развіццё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краіны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”,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сказаў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заканчэнне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Васіль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Іванавіч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Жарко.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>Затым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намеснік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прэм’ер-міністра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ўручыў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пераможцам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міжнародных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прадметных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алімпіяд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творчых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конкурсаў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фестываляў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лаўрэатам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стыпендыятам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фондаў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нагрудныя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знакі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пасведчанні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лаўрэатаў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фондаў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сацыяльнай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таленавітай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моладзі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>.</w:t>
      </w:r>
      <w:r w:rsidRPr="001974D0"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0060" cy="4389120"/>
            <wp:effectExtent l="0" t="0" r="0" b="0"/>
            <wp:docPr id="1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1974D0" w:rsidRPr="001974D0" w:rsidRDefault="001974D0" w:rsidP="001974D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Педагогі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якія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выхавалі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адно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пакаленне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лаўрэатаў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спецыяльнага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фонду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Прэзідэнта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 па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сацыяльнай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падтрымцы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атрымалі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ганаровыя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граматы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Міністэрства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адукацыі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Рэспублікі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Беларусь.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фармулёўкай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“за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добрасумленную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плённую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працу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высокае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педагагічнае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майстэрства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значны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ўклад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развіццё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здольнасцей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адораных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навучэнцаў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студэнтаў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”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уручыў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міні</w:t>
      </w:r>
      <w:proofErr w:type="gramStart"/>
      <w:r w:rsidRPr="001974D0">
        <w:rPr>
          <w:rFonts w:eastAsia="Times New Roman" w:cs="Times New Roman"/>
          <w:sz w:val="24"/>
          <w:szCs w:val="24"/>
          <w:lang w:eastAsia="ru-RU"/>
        </w:rPr>
        <w:t>стр</w:t>
      </w:r>
      <w:proofErr w:type="spellEnd"/>
      <w:proofErr w:type="gram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адукацыі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Ігар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Васільевіч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Карпенка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1974D0" w:rsidRPr="001974D0" w:rsidRDefault="001974D0" w:rsidP="001974D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Вольга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ДУБОЎСКАЯ для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прэс-цэнтра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Міністэрства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адукацыі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. Фота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Алега</w:t>
      </w:r>
      <w:proofErr w:type="spellEnd"/>
      <w:r w:rsidRPr="001974D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74D0">
        <w:rPr>
          <w:rFonts w:eastAsia="Times New Roman" w:cs="Times New Roman"/>
          <w:sz w:val="24"/>
          <w:szCs w:val="24"/>
          <w:lang w:eastAsia="ru-RU"/>
        </w:rPr>
        <w:t>Ігнатовіча</w:t>
      </w:r>
      <w:proofErr w:type="spellEnd"/>
    </w:p>
    <w:p w:rsidR="001974D0" w:rsidRPr="001974D0" w:rsidRDefault="001974D0">
      <w:pPr>
        <w:rPr>
          <w:b/>
        </w:rPr>
      </w:pPr>
    </w:p>
    <w:sectPr w:rsidR="001974D0" w:rsidRPr="00197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D0"/>
    <w:rsid w:val="001974D0"/>
    <w:rsid w:val="001E494C"/>
    <w:rsid w:val="003B61F5"/>
    <w:rsid w:val="00510AF5"/>
    <w:rsid w:val="0055516D"/>
    <w:rsid w:val="005C6806"/>
    <w:rsid w:val="005E36FA"/>
    <w:rsid w:val="00877986"/>
    <w:rsid w:val="008A70D0"/>
    <w:rsid w:val="00932A0F"/>
    <w:rsid w:val="00A300D1"/>
    <w:rsid w:val="00B85394"/>
    <w:rsid w:val="00BC54A6"/>
    <w:rsid w:val="00BD6D98"/>
    <w:rsid w:val="00DB6F1A"/>
    <w:rsid w:val="00F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9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4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9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4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2018-07-09T11:00:00Z</dcterms:created>
  <dcterms:modified xsi:type="dcterms:W3CDTF">2018-07-09T12:53:00Z</dcterms:modified>
</cp:coreProperties>
</file>