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E8F9" w14:textId="02D05DB4" w:rsidR="00D95F4D" w:rsidRPr="008F149B" w:rsidRDefault="008F149B" w:rsidP="00E831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49B">
        <w:rPr>
          <w:rFonts w:ascii="Times New Roman" w:hAnsi="Times New Roman" w:cs="Times New Roman" w:hint="cs"/>
          <w:b/>
          <w:bCs/>
          <w:sz w:val="28"/>
          <w:szCs w:val="28"/>
        </w:rPr>
        <w:t>T</w:t>
      </w:r>
      <w:r w:rsidRPr="008F149B">
        <w:rPr>
          <w:rFonts w:ascii="Times New Roman" w:hAnsi="Times New Roman" w:cs="Times New Roman"/>
          <w:b/>
          <w:bCs/>
          <w:sz w:val="28"/>
          <w:szCs w:val="28"/>
        </w:rPr>
        <w:t xml:space="preserve">heory of Computation, the Base of Disciplines </w:t>
      </w:r>
      <w:r w:rsidR="00804B3A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8F149B">
        <w:rPr>
          <w:rFonts w:ascii="Times New Roman" w:hAnsi="Times New Roman" w:cs="Times New Roman"/>
          <w:b/>
          <w:bCs/>
          <w:sz w:val="28"/>
          <w:szCs w:val="28"/>
        </w:rPr>
        <w:t xml:space="preserve"> Computer World</w:t>
      </w:r>
    </w:p>
    <w:p w14:paraId="4C6E65DD" w14:textId="127E7F50" w:rsidR="00C91A1C" w:rsidRDefault="004259B6" w:rsidP="00E831E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350D">
        <w:rPr>
          <w:rFonts w:ascii="Times New Roman" w:hAnsi="Times New Roman" w:cs="Times New Roman"/>
          <w:sz w:val="24"/>
          <w:szCs w:val="24"/>
        </w:rPr>
        <w:t xml:space="preserve">The theory of computation contains a wide spread of </w:t>
      </w:r>
      <w:r w:rsidR="004D2F86">
        <w:rPr>
          <w:rFonts w:ascii="Times New Roman" w:hAnsi="Times New Roman" w:cs="Times New Roman"/>
          <w:sz w:val="24"/>
          <w:szCs w:val="24"/>
        </w:rPr>
        <w:t xml:space="preserve">concepts in computer world. </w:t>
      </w:r>
      <w:r w:rsidR="00C91A1C">
        <w:rPr>
          <w:rFonts w:ascii="Times New Roman" w:hAnsi="Times New Roman" w:cs="Times New Roman"/>
          <w:sz w:val="24"/>
          <w:szCs w:val="24"/>
        </w:rPr>
        <w:t xml:space="preserve">When </w:t>
      </w:r>
      <w:r w:rsidR="00CE3730">
        <w:rPr>
          <w:rFonts w:ascii="Times New Roman" w:hAnsi="Times New Roman" w:cs="Times New Roman"/>
          <w:sz w:val="24"/>
          <w:szCs w:val="24"/>
        </w:rPr>
        <w:t xml:space="preserve">we are </w:t>
      </w:r>
      <w:r w:rsidR="00C91A1C">
        <w:rPr>
          <w:rFonts w:ascii="Times New Roman" w:hAnsi="Times New Roman" w:cs="Times New Roman"/>
          <w:sz w:val="24"/>
          <w:szCs w:val="24"/>
        </w:rPr>
        <w:t xml:space="preserve">learning in the computer world, for instance, </w:t>
      </w:r>
      <w:r w:rsidR="00C91A1C" w:rsidRPr="004259B6">
        <w:rPr>
          <w:rFonts w:ascii="Times New Roman" w:hAnsi="Times New Roman" w:cs="Times New Roman"/>
          <w:sz w:val="24"/>
          <w:szCs w:val="24"/>
        </w:rPr>
        <w:t>computer science and technology</w:t>
      </w:r>
      <w:r w:rsidR="00C91A1C">
        <w:rPr>
          <w:rFonts w:ascii="Times New Roman" w:hAnsi="Times New Roman" w:cs="Times New Roman"/>
          <w:sz w:val="24"/>
          <w:szCs w:val="24"/>
        </w:rPr>
        <w:t xml:space="preserve">, </w:t>
      </w:r>
      <w:r w:rsidR="00B161E2">
        <w:rPr>
          <w:rFonts w:ascii="Times New Roman" w:hAnsi="Times New Roman" w:cs="Times New Roman"/>
          <w:sz w:val="24"/>
          <w:szCs w:val="24"/>
        </w:rPr>
        <w:t>a</w:t>
      </w:r>
      <w:r w:rsidR="00C91A1C" w:rsidRPr="00C91A1C">
        <w:rPr>
          <w:rFonts w:ascii="Times New Roman" w:hAnsi="Times New Roman" w:cs="Times New Roman"/>
          <w:sz w:val="24"/>
          <w:szCs w:val="24"/>
        </w:rPr>
        <w:t xml:space="preserve">rtificial </w:t>
      </w:r>
      <w:r w:rsidR="00B161E2">
        <w:rPr>
          <w:rFonts w:ascii="Times New Roman" w:hAnsi="Times New Roman" w:cs="Times New Roman"/>
          <w:sz w:val="24"/>
          <w:szCs w:val="24"/>
        </w:rPr>
        <w:t>i</w:t>
      </w:r>
      <w:r w:rsidR="00C91A1C" w:rsidRPr="00C91A1C">
        <w:rPr>
          <w:rFonts w:ascii="Times New Roman" w:hAnsi="Times New Roman" w:cs="Times New Roman"/>
          <w:sz w:val="24"/>
          <w:szCs w:val="24"/>
        </w:rPr>
        <w:t>ntelligence</w:t>
      </w:r>
      <w:r w:rsidR="00B161E2">
        <w:rPr>
          <w:rFonts w:ascii="Times New Roman" w:hAnsi="Times New Roman" w:cs="Times New Roman"/>
          <w:sz w:val="24"/>
          <w:szCs w:val="24"/>
        </w:rPr>
        <w:t xml:space="preserve"> and so on, it is not rare that the knowledge contacts the theory of computation closely in many ways, as one says, “</w:t>
      </w:r>
      <w:r w:rsidR="002320D4">
        <w:rPr>
          <w:rFonts w:ascii="Times New Roman" w:hAnsi="Times New Roman" w:cs="Times New Roman"/>
          <w:sz w:val="24"/>
          <w:szCs w:val="24"/>
        </w:rPr>
        <w:t>if electronics construct</w:t>
      </w:r>
      <w:r w:rsidR="004B4CBC">
        <w:rPr>
          <w:rFonts w:ascii="Times New Roman" w:hAnsi="Times New Roman" w:cs="Times New Roman"/>
          <w:sz w:val="24"/>
          <w:szCs w:val="24"/>
        </w:rPr>
        <w:t>s</w:t>
      </w:r>
      <w:r w:rsidR="002320D4">
        <w:rPr>
          <w:rFonts w:ascii="Times New Roman" w:hAnsi="Times New Roman" w:cs="Times New Roman"/>
          <w:sz w:val="24"/>
          <w:szCs w:val="24"/>
        </w:rPr>
        <w:t xml:space="preserve"> the body of computer, then the theory of computation forms the spirit</w:t>
      </w:r>
      <w:r w:rsidR="00B161E2">
        <w:rPr>
          <w:rFonts w:ascii="Times New Roman" w:hAnsi="Times New Roman" w:cs="Times New Roman"/>
          <w:sz w:val="24"/>
          <w:szCs w:val="24"/>
        </w:rPr>
        <w:t>”.</w:t>
      </w:r>
      <w:r w:rsidR="00827591">
        <w:rPr>
          <w:rFonts w:ascii="Times New Roman" w:hAnsi="Times New Roman" w:cs="Times New Roman"/>
          <w:sz w:val="24"/>
          <w:szCs w:val="24"/>
        </w:rPr>
        <w:t xml:space="preserve"> The theory of computation includes several topics:</w:t>
      </w:r>
      <w:r w:rsidR="00827591" w:rsidRPr="00827591">
        <w:rPr>
          <w:rFonts w:ascii="Times New Roman" w:hAnsi="Times New Roman" w:cs="Times New Roman"/>
          <w:sz w:val="24"/>
          <w:szCs w:val="24"/>
        </w:rPr>
        <w:t xml:space="preserve"> automata theory, formal languages and grammars,</w:t>
      </w:r>
      <w:r w:rsidR="008275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27591" w:rsidRPr="00827591">
        <w:rPr>
          <w:rFonts w:ascii="Times New Roman" w:hAnsi="Times New Roman" w:cs="Times New Roman"/>
          <w:sz w:val="24"/>
          <w:szCs w:val="24"/>
        </w:rPr>
        <w:t>computability, and complexity</w:t>
      </w:r>
      <w:r w:rsidR="00827591">
        <w:rPr>
          <w:rFonts w:ascii="Times New Roman" w:hAnsi="Times New Roman" w:cs="Times New Roman"/>
          <w:sz w:val="24"/>
          <w:szCs w:val="24"/>
        </w:rPr>
        <w:t>.</w:t>
      </w:r>
    </w:p>
    <w:p w14:paraId="30BB32AF" w14:textId="0819B07B" w:rsidR="001E39D3" w:rsidRDefault="009507A2" w:rsidP="00E831E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learning</w:t>
      </w:r>
      <w:r w:rsidR="002320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we cannot get rid of the theory of computation. Sometimes we might not realize that some knowledge is</w:t>
      </w:r>
      <w:r w:rsidR="001F036F">
        <w:rPr>
          <w:rFonts w:ascii="Times New Roman" w:hAnsi="Times New Roman" w:cs="Times New Roman"/>
          <w:sz w:val="24"/>
          <w:szCs w:val="24"/>
        </w:rPr>
        <w:t xml:space="preserve"> associated with the </w:t>
      </w:r>
      <w:r w:rsidR="006312A4">
        <w:rPr>
          <w:rFonts w:ascii="Times New Roman" w:hAnsi="Times New Roman" w:cs="Times New Roman"/>
          <w:sz w:val="24"/>
          <w:szCs w:val="24"/>
        </w:rPr>
        <w:t>theory of computation</w:t>
      </w:r>
      <w:r w:rsidR="001F036F">
        <w:rPr>
          <w:rFonts w:ascii="Times New Roman" w:hAnsi="Times New Roman" w:cs="Times New Roman"/>
          <w:sz w:val="24"/>
          <w:szCs w:val="24"/>
        </w:rPr>
        <w:t xml:space="preserve">, </w:t>
      </w:r>
      <w:r w:rsidR="001D10D5">
        <w:rPr>
          <w:rFonts w:ascii="Times New Roman" w:hAnsi="Times New Roman" w:cs="Times New Roman"/>
          <w:sz w:val="24"/>
          <w:szCs w:val="24"/>
        </w:rPr>
        <w:t xml:space="preserve">but </w:t>
      </w:r>
      <w:r w:rsidR="006312A4">
        <w:rPr>
          <w:rFonts w:ascii="Times New Roman" w:hAnsi="Times New Roman" w:cs="Times New Roman"/>
          <w:sz w:val="24"/>
          <w:szCs w:val="24"/>
        </w:rPr>
        <w:t xml:space="preserve">it </w:t>
      </w:r>
      <w:r w:rsidR="001D10D5">
        <w:rPr>
          <w:rFonts w:ascii="Times New Roman" w:hAnsi="Times New Roman" w:cs="Times New Roman"/>
          <w:sz w:val="24"/>
          <w:szCs w:val="24"/>
        </w:rPr>
        <w:t>is</w:t>
      </w:r>
      <w:r w:rsidR="003C69A2">
        <w:rPr>
          <w:rFonts w:ascii="Times New Roman" w:hAnsi="Times New Roman" w:cs="Times New Roman"/>
          <w:sz w:val="24"/>
          <w:szCs w:val="24"/>
        </w:rPr>
        <w:t xml:space="preserve"> </w:t>
      </w:r>
      <w:r w:rsidR="006312A4">
        <w:rPr>
          <w:rFonts w:ascii="Times New Roman" w:hAnsi="Times New Roman" w:cs="Times New Roman"/>
          <w:sz w:val="24"/>
          <w:szCs w:val="24"/>
        </w:rPr>
        <w:t xml:space="preserve">in the field of the theory of computation. The most common situation is the analysis of time/space complexity of algorithms when learning data structure and algorithm analysis, one of the most basic courses. </w:t>
      </w:r>
      <w:r w:rsidR="000F7CD8">
        <w:rPr>
          <w:rFonts w:ascii="Times New Roman" w:hAnsi="Times New Roman" w:cs="Times New Roman"/>
          <w:sz w:val="24"/>
          <w:szCs w:val="24"/>
        </w:rPr>
        <w:t xml:space="preserve">Besides, </w:t>
      </w:r>
      <w:r w:rsidR="00A8248C">
        <w:rPr>
          <w:rFonts w:ascii="Times New Roman" w:hAnsi="Times New Roman" w:cs="Times New Roman"/>
          <w:sz w:val="24"/>
          <w:szCs w:val="24"/>
        </w:rPr>
        <w:t xml:space="preserve">In the </w:t>
      </w:r>
      <w:r w:rsidR="000F7CD8">
        <w:rPr>
          <w:rFonts w:ascii="Times New Roman" w:hAnsi="Times New Roman" w:cs="Times New Roman"/>
          <w:sz w:val="24"/>
          <w:szCs w:val="24"/>
        </w:rPr>
        <w:t>study</w:t>
      </w:r>
      <w:r w:rsidR="00A8248C">
        <w:rPr>
          <w:rFonts w:ascii="Times New Roman" w:hAnsi="Times New Roman" w:cs="Times New Roman"/>
          <w:sz w:val="24"/>
          <w:szCs w:val="24"/>
        </w:rPr>
        <w:t xml:space="preserve"> of</w:t>
      </w:r>
      <w:r w:rsidR="000F7CD8">
        <w:rPr>
          <w:rFonts w:ascii="Times New Roman" w:hAnsi="Times New Roman" w:cs="Times New Roman"/>
          <w:sz w:val="24"/>
          <w:szCs w:val="24"/>
        </w:rPr>
        <w:t xml:space="preserve"> cryptography, the complexity is significant. </w:t>
      </w:r>
      <w:r w:rsidR="00A8248C">
        <w:rPr>
          <w:rFonts w:ascii="Times New Roman" w:hAnsi="Times New Roman" w:cs="Times New Roman"/>
          <w:sz w:val="24"/>
          <w:szCs w:val="24"/>
        </w:rPr>
        <w:t>I</w:t>
      </w:r>
      <w:r w:rsidR="000F7CD8" w:rsidRPr="000F7CD8">
        <w:rPr>
          <w:rFonts w:ascii="Times New Roman" w:hAnsi="Times New Roman" w:cs="Times New Roman"/>
          <w:sz w:val="24"/>
          <w:szCs w:val="24"/>
        </w:rPr>
        <w:t>t specifically requires computational problems that are hard,</w:t>
      </w:r>
      <w:r w:rsidR="000F7C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F7CD8" w:rsidRPr="000F7CD8">
        <w:rPr>
          <w:rFonts w:ascii="Times New Roman" w:hAnsi="Times New Roman" w:cs="Times New Roman"/>
          <w:sz w:val="24"/>
          <w:szCs w:val="24"/>
        </w:rPr>
        <w:t>rather than easy.</w:t>
      </w:r>
      <w:r w:rsidR="000F7CD8">
        <w:rPr>
          <w:rFonts w:ascii="Times New Roman" w:hAnsi="Times New Roman" w:cs="Times New Roman"/>
          <w:sz w:val="24"/>
          <w:szCs w:val="24"/>
        </w:rPr>
        <w:t xml:space="preserve"> </w:t>
      </w:r>
      <w:r w:rsidR="000F7CD8" w:rsidRPr="000F7CD8">
        <w:rPr>
          <w:rFonts w:ascii="Times New Roman" w:hAnsi="Times New Roman" w:cs="Times New Roman"/>
          <w:sz w:val="24"/>
          <w:szCs w:val="24"/>
        </w:rPr>
        <w:t>Secret codes should be hard to break without the secret key</w:t>
      </w:r>
      <w:r w:rsidR="000F7C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F7CD8" w:rsidRPr="000F7CD8">
        <w:rPr>
          <w:rFonts w:ascii="Times New Roman" w:hAnsi="Times New Roman" w:cs="Times New Roman"/>
          <w:sz w:val="24"/>
          <w:szCs w:val="24"/>
        </w:rPr>
        <w:t>or password</w:t>
      </w:r>
      <w:r w:rsidR="00964D87">
        <w:rPr>
          <w:rFonts w:ascii="Times New Roman" w:hAnsi="Times New Roman" w:cs="Times New Roman"/>
          <w:sz w:val="24"/>
          <w:szCs w:val="24"/>
        </w:rPr>
        <w:t>, that is, the encryption method should be reliable</w:t>
      </w:r>
      <w:r w:rsidR="000F7CD8">
        <w:rPr>
          <w:rFonts w:ascii="Times New Roman" w:hAnsi="Times New Roman" w:cs="Times New Roman"/>
          <w:sz w:val="24"/>
          <w:szCs w:val="24"/>
        </w:rPr>
        <w:t xml:space="preserve">. </w:t>
      </w:r>
      <w:r w:rsidR="000F7CD8" w:rsidRPr="000F7CD8">
        <w:rPr>
          <w:rFonts w:ascii="Times New Roman" w:hAnsi="Times New Roman" w:cs="Times New Roman"/>
          <w:sz w:val="24"/>
          <w:szCs w:val="24"/>
        </w:rPr>
        <w:t>Complexity theory has pointed cryptographers in the direction of</w:t>
      </w:r>
      <w:r w:rsidR="000F7C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F7CD8" w:rsidRPr="000F7CD8">
        <w:rPr>
          <w:rFonts w:ascii="Times New Roman" w:hAnsi="Times New Roman" w:cs="Times New Roman"/>
          <w:sz w:val="24"/>
          <w:szCs w:val="24"/>
        </w:rPr>
        <w:t>computationally hard problems around which they have designed revolutionary</w:t>
      </w:r>
      <w:r w:rsidR="000F7C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F7CD8" w:rsidRPr="000F7CD8">
        <w:rPr>
          <w:rFonts w:ascii="Times New Roman" w:hAnsi="Times New Roman" w:cs="Times New Roman"/>
          <w:sz w:val="24"/>
          <w:szCs w:val="24"/>
        </w:rPr>
        <w:t>new codes.</w:t>
      </w:r>
    </w:p>
    <w:p w14:paraId="34F1EE23" w14:textId="11DB42F5" w:rsidR="008F149B" w:rsidRDefault="002320D4" w:rsidP="00E831E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2320D4">
        <w:rPr>
          <w:rFonts w:ascii="Times New Roman" w:hAnsi="Times New Roman" w:cs="Times New Roman"/>
          <w:b/>
          <w:bCs/>
          <w:sz w:val="24"/>
          <w:szCs w:val="24"/>
        </w:rPr>
        <w:t>Computability and complexity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7591" w:rsidRPr="00827591">
        <w:rPr>
          <w:rFonts w:ascii="Times New Roman" w:hAnsi="Times New Roman" w:cs="Times New Roman"/>
          <w:sz w:val="24"/>
          <w:szCs w:val="24"/>
        </w:rPr>
        <w:t>are</w:t>
      </w:r>
      <w:r w:rsidR="00827591">
        <w:rPr>
          <w:rFonts w:ascii="Times New Roman" w:hAnsi="Times New Roman" w:cs="Times New Roman"/>
          <w:sz w:val="24"/>
          <w:szCs w:val="24"/>
        </w:rPr>
        <w:t xml:space="preserve"> parts of the theory of computation. </w:t>
      </w:r>
      <w:r w:rsidR="00700353">
        <w:rPr>
          <w:rFonts w:ascii="Times New Roman" w:hAnsi="Times New Roman" w:cs="Times New Roman"/>
          <w:sz w:val="24"/>
          <w:szCs w:val="24"/>
        </w:rPr>
        <w:t>The difference is that</w:t>
      </w:r>
      <w:r w:rsidR="00700353" w:rsidRPr="00700353">
        <w:rPr>
          <w:rFonts w:ascii="Times New Roman" w:hAnsi="Times New Roman" w:cs="Times New Roman"/>
          <w:sz w:val="24"/>
          <w:szCs w:val="24"/>
        </w:rPr>
        <w:t xml:space="preserve"> </w:t>
      </w:r>
      <w:r w:rsidR="003C69A2">
        <w:rPr>
          <w:rFonts w:ascii="Times New Roman" w:hAnsi="Times New Roman" w:cs="Times New Roman"/>
          <w:sz w:val="24"/>
          <w:szCs w:val="24"/>
        </w:rPr>
        <w:t xml:space="preserve">computability </w:t>
      </w:r>
      <w:r w:rsidR="003C69A2" w:rsidRPr="00700353">
        <w:rPr>
          <w:rFonts w:ascii="Times New Roman" w:hAnsi="Times New Roman" w:cs="Times New Roman"/>
          <w:sz w:val="24"/>
          <w:szCs w:val="24"/>
        </w:rPr>
        <w:t>studies</w:t>
      </w:r>
      <w:r w:rsidR="004C04FC">
        <w:rPr>
          <w:rFonts w:ascii="Times New Roman" w:hAnsi="Times New Roman" w:cs="Times New Roman"/>
          <w:sz w:val="24"/>
          <w:szCs w:val="24"/>
        </w:rPr>
        <w:t xml:space="preserve"> that</w:t>
      </w:r>
      <w:r w:rsidR="003C69A2">
        <w:rPr>
          <w:rFonts w:ascii="Times New Roman" w:hAnsi="Times New Roman" w:cs="Times New Roman"/>
          <w:sz w:val="24"/>
          <w:szCs w:val="24"/>
        </w:rPr>
        <w:t xml:space="preserve"> “if there is a computer program that can provide a solution of mathematical function, no matter </w:t>
      </w:r>
      <w:r w:rsidR="003C69A2" w:rsidRPr="00C03387">
        <w:rPr>
          <w:rFonts w:ascii="Times New Roman" w:hAnsi="Times New Roman" w:cs="Times New Roman"/>
          <w:sz w:val="24"/>
          <w:szCs w:val="24"/>
        </w:rPr>
        <w:t>the amount of time and space available to carry out the computation</w:t>
      </w:r>
      <w:r w:rsidR="003C69A2">
        <w:rPr>
          <w:rFonts w:ascii="Times New Roman" w:hAnsi="Times New Roman" w:cs="Times New Roman"/>
          <w:sz w:val="24"/>
          <w:szCs w:val="24"/>
        </w:rPr>
        <w:t>, even</w:t>
      </w:r>
      <w:r w:rsidR="003C69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69A2">
        <w:rPr>
          <w:rFonts w:ascii="Times New Roman" w:hAnsi="Times New Roman" w:cs="Times New Roman"/>
          <w:sz w:val="24"/>
          <w:szCs w:val="24"/>
        </w:rPr>
        <w:t>i</w:t>
      </w:r>
      <w:r w:rsidR="003C69A2" w:rsidRPr="00C03387">
        <w:rPr>
          <w:rFonts w:ascii="Times New Roman" w:hAnsi="Times New Roman" w:cs="Times New Roman"/>
          <w:sz w:val="24"/>
          <w:szCs w:val="24"/>
        </w:rPr>
        <w:t>nfinite</w:t>
      </w:r>
      <w:r w:rsidR="003C69A2">
        <w:rPr>
          <w:rFonts w:ascii="Times New Roman" w:hAnsi="Times New Roman" w:cs="Times New Roman"/>
          <w:sz w:val="24"/>
          <w:szCs w:val="24"/>
        </w:rPr>
        <w:t>”</w:t>
      </w:r>
      <w:r w:rsidR="004C04FC">
        <w:rPr>
          <w:rFonts w:ascii="Times New Roman" w:hAnsi="Times New Roman" w:cs="Times New Roman"/>
          <w:sz w:val="24"/>
          <w:szCs w:val="24"/>
        </w:rPr>
        <w:t>.</w:t>
      </w:r>
      <w:r w:rsidR="00700353">
        <w:rPr>
          <w:rFonts w:ascii="Times New Roman" w:hAnsi="Times New Roman" w:cs="Times New Roman"/>
          <w:sz w:val="24"/>
          <w:szCs w:val="24"/>
        </w:rPr>
        <w:t xml:space="preserve"> However,</w:t>
      </w:r>
      <w:r w:rsidR="003C69A2">
        <w:rPr>
          <w:rFonts w:ascii="Times New Roman" w:hAnsi="Times New Roman" w:cs="Times New Roman"/>
          <w:sz w:val="24"/>
          <w:szCs w:val="24"/>
        </w:rPr>
        <w:t xml:space="preserve"> c</w:t>
      </w:r>
      <w:r w:rsidR="003C69A2" w:rsidRPr="00700353">
        <w:rPr>
          <w:rFonts w:ascii="Times New Roman" w:hAnsi="Times New Roman" w:cs="Times New Roman"/>
          <w:sz w:val="24"/>
          <w:szCs w:val="24"/>
        </w:rPr>
        <w:t>omplexity theory studies</w:t>
      </w:r>
      <w:r w:rsidR="004C04FC">
        <w:rPr>
          <w:rFonts w:ascii="Times New Roman" w:hAnsi="Times New Roman" w:cs="Times New Roman"/>
          <w:sz w:val="24"/>
          <w:szCs w:val="24"/>
        </w:rPr>
        <w:t xml:space="preserve"> that</w:t>
      </w:r>
      <w:r w:rsidR="003C69A2" w:rsidRPr="00700353">
        <w:rPr>
          <w:rFonts w:ascii="Times New Roman" w:hAnsi="Times New Roman" w:cs="Times New Roman"/>
          <w:sz w:val="24"/>
          <w:szCs w:val="24"/>
        </w:rPr>
        <w:t xml:space="preserve"> </w:t>
      </w:r>
      <w:r w:rsidR="003C69A2">
        <w:rPr>
          <w:rFonts w:ascii="Times New Roman" w:hAnsi="Times New Roman" w:cs="Times New Roman"/>
          <w:sz w:val="24"/>
          <w:szCs w:val="24"/>
        </w:rPr>
        <w:t>“</w:t>
      </w:r>
      <w:r w:rsidR="003C69A2" w:rsidRPr="00700353">
        <w:rPr>
          <w:rFonts w:ascii="Times New Roman" w:hAnsi="Times New Roman" w:cs="Times New Roman"/>
          <w:sz w:val="24"/>
          <w:szCs w:val="24"/>
        </w:rPr>
        <w:t xml:space="preserve">the </w:t>
      </w:r>
      <w:r w:rsidR="003C69A2">
        <w:rPr>
          <w:rFonts w:ascii="Times New Roman" w:hAnsi="Times New Roman" w:cs="Times New Roman"/>
          <w:sz w:val="24"/>
          <w:szCs w:val="24"/>
        </w:rPr>
        <w:t>‘</w:t>
      </w:r>
      <w:r w:rsidR="003C69A2" w:rsidRPr="00700353">
        <w:rPr>
          <w:rFonts w:ascii="Times New Roman" w:hAnsi="Times New Roman" w:cs="Times New Roman"/>
          <w:sz w:val="24"/>
          <w:szCs w:val="24"/>
        </w:rPr>
        <w:t>practical</w:t>
      </w:r>
      <w:r w:rsidR="003C69A2">
        <w:rPr>
          <w:rFonts w:ascii="Times New Roman" w:hAnsi="Times New Roman" w:cs="Times New Roman"/>
          <w:sz w:val="24"/>
          <w:szCs w:val="24"/>
        </w:rPr>
        <w:t>’</w:t>
      </w:r>
      <w:r w:rsidR="003C69A2" w:rsidRPr="00700353">
        <w:rPr>
          <w:rFonts w:ascii="Times New Roman" w:hAnsi="Times New Roman" w:cs="Times New Roman"/>
          <w:sz w:val="24"/>
          <w:szCs w:val="24"/>
        </w:rPr>
        <w:t xml:space="preserve"> aspects of computability;</w:t>
      </w:r>
      <w:r w:rsidR="003C69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69A2" w:rsidRPr="00700353">
        <w:rPr>
          <w:rFonts w:ascii="Times New Roman" w:hAnsi="Times New Roman" w:cs="Times New Roman"/>
          <w:sz w:val="24"/>
          <w:szCs w:val="24"/>
        </w:rPr>
        <w:t>that is, for a computable function, it answers the question: How much time</w:t>
      </w:r>
      <w:r w:rsidR="003C69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69A2" w:rsidRPr="00700353">
        <w:rPr>
          <w:rFonts w:ascii="Times New Roman" w:hAnsi="Times New Roman" w:cs="Times New Roman"/>
          <w:sz w:val="24"/>
          <w:szCs w:val="24"/>
        </w:rPr>
        <w:t>and space will be needed for the computation?</w:t>
      </w:r>
      <w:r w:rsidR="003C69A2">
        <w:rPr>
          <w:rFonts w:ascii="Times New Roman" w:hAnsi="Times New Roman" w:cs="Times New Roman"/>
          <w:sz w:val="24"/>
          <w:szCs w:val="24"/>
        </w:rPr>
        <w:t>”</w:t>
      </w:r>
      <w:r w:rsidR="00C03387">
        <w:rPr>
          <w:rFonts w:ascii="Times New Roman" w:hAnsi="Times New Roman" w:cs="Times New Roman"/>
          <w:sz w:val="24"/>
          <w:szCs w:val="24"/>
        </w:rPr>
        <w:t xml:space="preserve">. These two concepts help people to categorize the mathematical problems into </w:t>
      </w:r>
      <w:r w:rsidR="003C69A2">
        <w:rPr>
          <w:rFonts w:ascii="Times New Roman" w:hAnsi="Times New Roman" w:cs="Times New Roman"/>
          <w:sz w:val="24"/>
          <w:szCs w:val="24"/>
        </w:rPr>
        <w:t>some</w:t>
      </w:r>
      <w:r w:rsidR="0005110C">
        <w:rPr>
          <w:rFonts w:ascii="Times New Roman" w:hAnsi="Times New Roman" w:cs="Times New Roman"/>
          <w:sz w:val="24"/>
          <w:szCs w:val="24"/>
        </w:rPr>
        <w:t xml:space="preserve"> categorie</w:t>
      </w:r>
      <w:r w:rsidR="003C69A2">
        <w:rPr>
          <w:rFonts w:ascii="Times New Roman" w:hAnsi="Times New Roman" w:cs="Times New Roman"/>
          <w:sz w:val="24"/>
          <w:szCs w:val="24"/>
        </w:rPr>
        <w:t>s</w:t>
      </w:r>
      <w:r w:rsidR="004C04FC">
        <w:rPr>
          <w:rFonts w:ascii="Times New Roman" w:hAnsi="Times New Roman" w:cs="Times New Roman"/>
          <w:sz w:val="24"/>
          <w:szCs w:val="24"/>
        </w:rPr>
        <w:t xml:space="preserve"> such that people can know what problems are solvable and what are not, and what are easy to solve and what are hard</w:t>
      </w:r>
      <w:r w:rsidR="0005110C">
        <w:rPr>
          <w:rFonts w:ascii="Times New Roman" w:hAnsi="Times New Roman" w:cs="Times New Roman"/>
          <w:sz w:val="24"/>
          <w:szCs w:val="24"/>
        </w:rPr>
        <w:t>.</w:t>
      </w:r>
      <w:r w:rsidR="000E3605">
        <w:rPr>
          <w:rFonts w:ascii="Times New Roman" w:hAnsi="Times New Roman" w:cs="Times New Roman"/>
          <w:sz w:val="24"/>
          <w:szCs w:val="24"/>
        </w:rPr>
        <w:t xml:space="preserve"> </w:t>
      </w:r>
      <w:r w:rsidR="0005110C">
        <w:rPr>
          <w:rFonts w:ascii="Times New Roman" w:hAnsi="Times New Roman" w:cs="Times New Roman"/>
          <w:sz w:val="24"/>
          <w:szCs w:val="24"/>
        </w:rPr>
        <w:t>First</w:t>
      </w:r>
      <w:r w:rsidR="002A4326">
        <w:rPr>
          <w:rFonts w:ascii="Times New Roman" w:hAnsi="Times New Roman" w:cs="Times New Roman"/>
          <w:sz w:val="24"/>
          <w:szCs w:val="24"/>
        </w:rPr>
        <w:t>,</w:t>
      </w:r>
      <w:r w:rsidR="0005110C">
        <w:rPr>
          <w:rFonts w:ascii="Times New Roman" w:hAnsi="Times New Roman" w:cs="Times New Roman"/>
          <w:sz w:val="24"/>
          <w:szCs w:val="24"/>
        </w:rPr>
        <w:t xml:space="preserve"> </w:t>
      </w:r>
      <w:r w:rsidR="0005110C" w:rsidRPr="0005110C">
        <w:rPr>
          <w:rFonts w:ascii="Times New Roman" w:hAnsi="Times New Roman" w:cs="Times New Roman"/>
          <w:sz w:val="24"/>
          <w:szCs w:val="24"/>
        </w:rPr>
        <w:t>we need to define precisely the notion of a computable function</w:t>
      </w:r>
      <w:r w:rsidR="0005110C">
        <w:rPr>
          <w:rFonts w:ascii="Times New Roman" w:hAnsi="Times New Roman" w:cs="Times New Roman"/>
          <w:sz w:val="24"/>
          <w:szCs w:val="24"/>
        </w:rPr>
        <w:t xml:space="preserve">, </w:t>
      </w:r>
      <w:r w:rsidR="002A4326">
        <w:rPr>
          <w:rFonts w:ascii="Times New Roman" w:hAnsi="Times New Roman" w:cs="Times New Roman"/>
          <w:sz w:val="24"/>
          <w:szCs w:val="24"/>
        </w:rPr>
        <w:t>though it may be difficult</w:t>
      </w:r>
      <w:r w:rsidR="004C04FC">
        <w:rPr>
          <w:rFonts w:ascii="Times New Roman" w:hAnsi="Times New Roman" w:cs="Times New Roman"/>
          <w:sz w:val="24"/>
          <w:szCs w:val="24"/>
        </w:rPr>
        <w:t>. However, it is clear for some problem</w:t>
      </w:r>
      <w:r w:rsidR="0005110C">
        <w:rPr>
          <w:rFonts w:ascii="Times New Roman" w:hAnsi="Times New Roman" w:cs="Times New Roman"/>
          <w:sz w:val="24"/>
          <w:szCs w:val="24"/>
        </w:rPr>
        <w:t xml:space="preserve">. </w:t>
      </w:r>
      <w:r w:rsidR="002A4326">
        <w:rPr>
          <w:rFonts w:ascii="Times New Roman" w:hAnsi="Times New Roman" w:cs="Times New Roman"/>
          <w:sz w:val="24"/>
          <w:szCs w:val="24"/>
        </w:rPr>
        <w:t xml:space="preserve">Only </w:t>
      </w:r>
      <w:r w:rsidR="00241F36">
        <w:rPr>
          <w:rFonts w:ascii="Times New Roman" w:hAnsi="Times New Roman" w:cs="Times New Roman"/>
          <w:sz w:val="24"/>
          <w:szCs w:val="24"/>
        </w:rPr>
        <w:t xml:space="preserve">when it is </w:t>
      </w:r>
      <w:r w:rsidR="002A4326">
        <w:rPr>
          <w:rFonts w:ascii="Times New Roman" w:hAnsi="Times New Roman" w:cs="Times New Roman"/>
          <w:sz w:val="24"/>
          <w:szCs w:val="24"/>
        </w:rPr>
        <w:t>computable,</w:t>
      </w:r>
      <w:r w:rsidR="00241F36">
        <w:rPr>
          <w:rFonts w:ascii="Times New Roman" w:hAnsi="Times New Roman" w:cs="Times New Roman"/>
          <w:sz w:val="24"/>
          <w:szCs w:val="24"/>
        </w:rPr>
        <w:t xml:space="preserve"> can</w:t>
      </w:r>
      <w:r w:rsidR="002A4326">
        <w:rPr>
          <w:rFonts w:ascii="Times New Roman" w:hAnsi="Times New Roman" w:cs="Times New Roman"/>
          <w:sz w:val="24"/>
          <w:szCs w:val="24"/>
        </w:rPr>
        <w:t xml:space="preserve"> we do a </w:t>
      </w:r>
      <w:r w:rsidR="002A4326">
        <w:rPr>
          <w:rFonts w:ascii="Times New Roman" w:hAnsi="Times New Roman" w:cs="Times New Roman"/>
          <w:sz w:val="24"/>
          <w:szCs w:val="24"/>
        </w:rPr>
        <w:lastRenderedPageBreak/>
        <w:t>deeper work in it. And then we need to find a</w:t>
      </w:r>
      <w:r w:rsidR="001E39D3">
        <w:rPr>
          <w:rFonts w:ascii="Times New Roman" w:hAnsi="Times New Roman" w:cs="Times New Roman"/>
          <w:sz w:val="24"/>
          <w:szCs w:val="24"/>
        </w:rPr>
        <w:t>n effective solution, the shorter time and smaller space, the better</w:t>
      </w:r>
      <w:r w:rsidR="00624722">
        <w:rPr>
          <w:rFonts w:ascii="Times New Roman" w:hAnsi="Times New Roman" w:cs="Times New Roman"/>
          <w:sz w:val="24"/>
          <w:szCs w:val="24"/>
        </w:rPr>
        <w:t>, which is under the consideration of complexity</w:t>
      </w:r>
      <w:r w:rsidR="001E39D3">
        <w:rPr>
          <w:rFonts w:ascii="Times New Roman" w:hAnsi="Times New Roman" w:cs="Times New Roman"/>
          <w:sz w:val="24"/>
          <w:szCs w:val="24"/>
        </w:rPr>
        <w:t>.</w:t>
      </w:r>
    </w:p>
    <w:p w14:paraId="7F6C6DC0" w14:textId="4B14EA5E" w:rsidR="001E39D3" w:rsidRDefault="002A73A7" w:rsidP="00E831E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is </w:t>
      </w:r>
      <w:r w:rsidR="007B5916">
        <w:rPr>
          <w:rFonts w:ascii="Times New Roman" w:hAnsi="Times New Roman" w:cs="Times New Roman"/>
          <w:sz w:val="24"/>
          <w:szCs w:val="24"/>
        </w:rPr>
        <w:t xml:space="preserve">the processing </w:t>
      </w:r>
      <w:r>
        <w:rPr>
          <w:rFonts w:ascii="Times New Roman" w:hAnsi="Times New Roman" w:cs="Times New Roman"/>
          <w:sz w:val="24"/>
          <w:szCs w:val="24"/>
        </w:rPr>
        <w:t xml:space="preserve">to learn </w:t>
      </w:r>
      <w:r w:rsidR="001F0F53">
        <w:rPr>
          <w:rFonts w:ascii="Times New Roman" w:hAnsi="Times New Roman" w:cs="Times New Roman"/>
          <w:sz w:val="24"/>
          <w:szCs w:val="24"/>
        </w:rPr>
        <w:t>the main idea of notion</w:t>
      </w:r>
      <w:r w:rsidR="009E0774">
        <w:rPr>
          <w:rFonts w:ascii="Times New Roman" w:hAnsi="Times New Roman" w:cs="Times New Roman"/>
          <w:sz w:val="24"/>
          <w:szCs w:val="24"/>
        </w:rPr>
        <w:t>s</w:t>
      </w:r>
      <w:r w:rsidR="009B790C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90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bstraction of concepts is</w:t>
      </w:r>
      <w:r w:rsidR="007B5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essential and the construction of models is one way.</w:t>
      </w:r>
      <w:r w:rsidR="00750E3A" w:rsidRPr="00750E3A">
        <w:rPr>
          <w:rFonts w:ascii="Times New Roman" w:hAnsi="Times New Roman" w:cs="Times New Roman"/>
          <w:sz w:val="24"/>
          <w:szCs w:val="24"/>
        </w:rPr>
        <w:t xml:space="preserve"> </w:t>
      </w:r>
      <w:r w:rsidR="00750E3A">
        <w:rPr>
          <w:rFonts w:ascii="Times New Roman" w:hAnsi="Times New Roman" w:cs="Times New Roman"/>
          <w:sz w:val="24"/>
          <w:szCs w:val="24"/>
        </w:rPr>
        <w:t>Although modelling would lose some information, it can help us understand the general nature of the discipline, and not be disturbed by some details that not matter much.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6BEC" w:rsidRPr="005A6BEC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="005A6BEC" w:rsidRPr="005A6BEC">
        <w:rPr>
          <w:rFonts w:ascii="Times New Roman" w:hAnsi="Times New Roman" w:cs="Times New Roman"/>
          <w:b/>
          <w:bCs/>
          <w:sz w:val="24"/>
          <w:szCs w:val="24"/>
        </w:rPr>
        <w:t>utomata</w:t>
      </w:r>
      <w:r w:rsidR="005A6B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6BEC">
        <w:rPr>
          <w:rFonts w:ascii="Times New Roman" w:hAnsi="Times New Roman" w:cs="Times New Roman"/>
          <w:sz w:val="24"/>
          <w:szCs w:val="24"/>
        </w:rPr>
        <w:t xml:space="preserve">may sound unacquainted but we have actually got in touch with </w:t>
      </w:r>
      <w:r w:rsidR="005A6BEC">
        <w:rPr>
          <w:rFonts w:ascii="Times New Roman" w:hAnsi="Times New Roman" w:cs="Times New Roman" w:hint="eastAsia"/>
          <w:sz w:val="24"/>
          <w:szCs w:val="24"/>
        </w:rPr>
        <w:t>it</w:t>
      </w:r>
      <w:r w:rsidR="005A6BEC">
        <w:rPr>
          <w:rFonts w:ascii="Times New Roman" w:hAnsi="Times New Roman" w:cs="Times New Roman"/>
          <w:sz w:val="24"/>
          <w:szCs w:val="24"/>
        </w:rPr>
        <w:t xml:space="preserve"> in digital design. </w:t>
      </w:r>
      <w:r w:rsidR="003D7EBF">
        <w:rPr>
          <w:rFonts w:ascii="Times New Roman" w:hAnsi="Times New Roman" w:cs="Times New Roman"/>
          <w:sz w:val="24"/>
          <w:szCs w:val="24"/>
        </w:rPr>
        <w:t xml:space="preserve">Mealy machine and Moore machine are two useful finite state automata in digital design. They describe how the hardware behaves in a determined state, and how it </w:t>
      </w:r>
      <w:r w:rsidR="00EE2BE6">
        <w:rPr>
          <w:rFonts w:ascii="Times New Roman" w:hAnsi="Times New Roman" w:cs="Times New Roman"/>
          <w:sz w:val="24"/>
          <w:szCs w:val="24"/>
        </w:rPr>
        <w:t>transfers</w:t>
      </w:r>
      <w:r w:rsidR="003D7EBF">
        <w:rPr>
          <w:rFonts w:ascii="Times New Roman" w:hAnsi="Times New Roman" w:cs="Times New Roman"/>
          <w:sz w:val="24"/>
          <w:szCs w:val="24"/>
        </w:rPr>
        <w:t xml:space="preserve"> </w:t>
      </w:r>
      <w:r w:rsidR="00EE2BE6">
        <w:rPr>
          <w:rFonts w:ascii="Times New Roman" w:hAnsi="Times New Roman" w:cs="Times New Roman"/>
          <w:sz w:val="24"/>
          <w:szCs w:val="24"/>
        </w:rPr>
        <w:t xml:space="preserve">to next state. </w:t>
      </w:r>
      <w:r w:rsidR="000C49BC">
        <w:rPr>
          <w:rFonts w:ascii="Times New Roman" w:hAnsi="Times New Roman" w:cs="Times New Roman"/>
          <w:sz w:val="24"/>
          <w:szCs w:val="24"/>
        </w:rPr>
        <w:t>It is a good way for us to understand the</w:t>
      </w:r>
      <w:r w:rsidR="00E445E8">
        <w:rPr>
          <w:rFonts w:ascii="Times New Roman" w:hAnsi="Times New Roman" w:cs="Times New Roman"/>
          <w:sz w:val="24"/>
          <w:szCs w:val="24"/>
        </w:rPr>
        <w:t xml:space="preserve"> </w:t>
      </w:r>
      <w:r w:rsidR="00392B3B">
        <w:rPr>
          <w:rFonts w:ascii="Times New Roman" w:hAnsi="Times New Roman" w:cs="Times New Roman"/>
          <w:sz w:val="24"/>
          <w:szCs w:val="24"/>
        </w:rPr>
        <w:t>HDL (hardware description language)</w:t>
      </w:r>
      <w:r w:rsidR="000C49BC">
        <w:rPr>
          <w:rFonts w:ascii="Times New Roman" w:hAnsi="Times New Roman" w:cs="Times New Roman"/>
          <w:sz w:val="24"/>
          <w:szCs w:val="24"/>
        </w:rPr>
        <w:t xml:space="preserve"> </w:t>
      </w:r>
      <w:r w:rsidR="00E445E8">
        <w:rPr>
          <w:rFonts w:ascii="Times New Roman" w:hAnsi="Times New Roman" w:cs="Times New Roman"/>
          <w:sz w:val="24"/>
          <w:szCs w:val="24"/>
        </w:rPr>
        <w:t xml:space="preserve">instead </w:t>
      </w:r>
      <w:r w:rsidR="00392B3B">
        <w:rPr>
          <w:rFonts w:ascii="Times New Roman" w:hAnsi="Times New Roman" w:cs="Times New Roman"/>
          <w:sz w:val="24"/>
          <w:szCs w:val="24"/>
        </w:rPr>
        <w:t>of focusing on the concrete circuits.</w:t>
      </w:r>
      <w:r w:rsidR="00A52D3E">
        <w:rPr>
          <w:rFonts w:ascii="Times New Roman" w:hAnsi="Times New Roman" w:cs="Times New Roman"/>
          <w:sz w:val="24"/>
          <w:szCs w:val="24"/>
        </w:rPr>
        <w:t xml:space="preserve"> </w:t>
      </w:r>
      <w:r w:rsidR="00AA0EE0">
        <w:rPr>
          <w:rFonts w:ascii="Times New Roman" w:hAnsi="Times New Roman" w:cs="Times New Roman"/>
          <w:sz w:val="24"/>
          <w:szCs w:val="24"/>
        </w:rPr>
        <w:t>Automata can execute the algorithms.</w:t>
      </w:r>
      <w:r w:rsidR="00E20D24">
        <w:rPr>
          <w:rFonts w:ascii="Times New Roman" w:hAnsi="Times New Roman" w:cs="Times New Roman"/>
          <w:sz w:val="24"/>
          <w:szCs w:val="24"/>
        </w:rPr>
        <w:t xml:space="preserve"> Another one of the most commonly used automata is Turing machine, which is</w:t>
      </w:r>
      <w:r w:rsidR="00152AEF">
        <w:rPr>
          <w:rFonts w:ascii="Times New Roman" w:hAnsi="Times New Roman" w:cs="Times New Roman"/>
          <w:sz w:val="24"/>
          <w:szCs w:val="24"/>
        </w:rPr>
        <w:t xml:space="preserve"> powerful</w:t>
      </w:r>
      <w:r w:rsidR="006D18F9">
        <w:rPr>
          <w:rFonts w:ascii="Times New Roman" w:hAnsi="Times New Roman" w:cs="Times New Roman"/>
          <w:sz w:val="24"/>
          <w:szCs w:val="24"/>
        </w:rPr>
        <w:t xml:space="preserve"> in describing algorithms. A simple criterion involving the number of steps a Turing machine needs to solve a problem allows us to distinguish between problems that can be solved in a reasonable time and those that cannot</w:t>
      </w:r>
      <w:r w:rsidR="00E20D24">
        <w:rPr>
          <w:rFonts w:ascii="Times New Roman" w:hAnsi="Times New Roman" w:cs="Times New Roman"/>
          <w:sz w:val="24"/>
          <w:szCs w:val="24"/>
        </w:rPr>
        <w:t>.</w:t>
      </w:r>
      <w:r w:rsidR="00AA0EE0">
        <w:rPr>
          <w:rFonts w:ascii="Times New Roman" w:hAnsi="Times New Roman" w:cs="Times New Roman"/>
          <w:sz w:val="24"/>
          <w:szCs w:val="24"/>
        </w:rPr>
        <w:t xml:space="preserve"> </w:t>
      </w:r>
      <w:r w:rsidR="00A52D3E">
        <w:rPr>
          <w:rFonts w:ascii="Times New Roman" w:hAnsi="Times New Roman" w:cs="Times New Roman" w:hint="eastAsia"/>
          <w:sz w:val="24"/>
          <w:szCs w:val="24"/>
        </w:rPr>
        <w:t>However,</w:t>
      </w:r>
      <w:r w:rsidR="00A52D3E">
        <w:rPr>
          <w:rFonts w:ascii="Times New Roman" w:hAnsi="Times New Roman" w:cs="Times New Roman"/>
          <w:sz w:val="24"/>
          <w:szCs w:val="24"/>
        </w:rPr>
        <w:t xml:space="preserve"> not all problems are solvable with finite automata</w:t>
      </w:r>
      <w:r w:rsidR="00E20D24">
        <w:rPr>
          <w:rFonts w:ascii="Times New Roman" w:hAnsi="Times New Roman" w:cs="Times New Roman"/>
          <w:sz w:val="24"/>
          <w:szCs w:val="24"/>
        </w:rPr>
        <w:t xml:space="preserve"> or Turing machine (also named “undecidable” problems)</w:t>
      </w:r>
      <w:r w:rsidR="00A52D3E">
        <w:rPr>
          <w:rFonts w:ascii="Times New Roman" w:hAnsi="Times New Roman" w:cs="Times New Roman"/>
          <w:sz w:val="24"/>
          <w:szCs w:val="24"/>
        </w:rPr>
        <w:t xml:space="preserve">, </w:t>
      </w:r>
      <w:r w:rsidR="0096118D">
        <w:rPr>
          <w:rFonts w:ascii="Times New Roman" w:hAnsi="Times New Roman" w:cs="Times New Roman"/>
          <w:sz w:val="24"/>
          <w:szCs w:val="24"/>
        </w:rPr>
        <w:t>we can look for a</w:t>
      </w:r>
      <w:r w:rsidR="0093014A">
        <w:rPr>
          <w:rFonts w:ascii="Times New Roman" w:hAnsi="Times New Roman" w:cs="Times New Roman"/>
          <w:sz w:val="24"/>
          <w:szCs w:val="24"/>
        </w:rPr>
        <w:t>nother</w:t>
      </w:r>
      <w:r w:rsidR="0096118D">
        <w:rPr>
          <w:rFonts w:ascii="Times New Roman" w:hAnsi="Times New Roman" w:cs="Times New Roman"/>
          <w:sz w:val="24"/>
          <w:szCs w:val="24"/>
        </w:rPr>
        <w:t xml:space="preserve"> more powerful type of automata.</w:t>
      </w:r>
    </w:p>
    <w:p w14:paraId="55C0A2DD" w14:textId="495CB5FD" w:rsidR="00622AFF" w:rsidRDefault="00951CC0" w:rsidP="00E831E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 are thousands of kinds of programming language</w:t>
      </w:r>
      <w:r w:rsidR="005A1DC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these languages can be categorized into several categories</w:t>
      </w:r>
      <w:r w:rsidR="00477C28">
        <w:rPr>
          <w:rFonts w:ascii="Times New Roman" w:hAnsi="Times New Roman" w:cs="Times New Roman"/>
          <w:sz w:val="24"/>
          <w:szCs w:val="24"/>
        </w:rPr>
        <w:t xml:space="preserve">, based on their functions, </w:t>
      </w:r>
      <w:r w:rsidR="009577F0">
        <w:rPr>
          <w:rFonts w:ascii="Times New Roman" w:hAnsi="Times New Roman" w:cs="Times New Roman"/>
          <w:sz w:val="24"/>
          <w:szCs w:val="24"/>
        </w:rPr>
        <w:t xml:space="preserve">design </w:t>
      </w:r>
      <w:r w:rsidR="00477C28">
        <w:rPr>
          <w:rFonts w:ascii="Times New Roman" w:hAnsi="Times New Roman" w:cs="Times New Roman"/>
          <w:sz w:val="24"/>
          <w:szCs w:val="24"/>
        </w:rPr>
        <w:t>ideas, targets and so on. But which language should we choose to formalize and describe the problems?</w:t>
      </w:r>
      <w:r w:rsidR="00346106">
        <w:rPr>
          <w:rFonts w:ascii="Times New Roman" w:hAnsi="Times New Roman" w:cs="Times New Roman"/>
          <w:sz w:val="24"/>
          <w:szCs w:val="24"/>
        </w:rPr>
        <w:t xml:space="preserve"> </w:t>
      </w:r>
      <w:r w:rsidR="00477C28">
        <w:rPr>
          <w:rFonts w:ascii="Times New Roman" w:hAnsi="Times New Roman" w:cs="Times New Roman"/>
          <w:sz w:val="24"/>
          <w:szCs w:val="24"/>
        </w:rPr>
        <w:t xml:space="preserve">For generality, we </w:t>
      </w:r>
      <w:r w:rsidR="00346106">
        <w:rPr>
          <w:rFonts w:ascii="Times New Roman" w:hAnsi="Times New Roman" w:cs="Times New Roman"/>
          <w:sz w:val="24"/>
          <w:szCs w:val="24"/>
        </w:rPr>
        <w:t xml:space="preserve">need to </w:t>
      </w:r>
      <w:r w:rsidR="008F60F6">
        <w:rPr>
          <w:rFonts w:ascii="Times New Roman" w:hAnsi="Times New Roman" w:cs="Times New Roman"/>
          <w:sz w:val="24"/>
          <w:szCs w:val="24"/>
        </w:rPr>
        <w:t>design</w:t>
      </w:r>
      <w:r w:rsidR="00346106">
        <w:rPr>
          <w:rFonts w:ascii="Times New Roman" w:hAnsi="Times New Roman" w:cs="Times New Roman"/>
          <w:sz w:val="24"/>
          <w:szCs w:val="24"/>
        </w:rPr>
        <w:t xml:space="preserve"> a kind of language that </w:t>
      </w:r>
      <w:r w:rsidR="008F60F6">
        <w:rPr>
          <w:rFonts w:ascii="Times New Roman" w:hAnsi="Times New Roman" w:cs="Times New Roman"/>
          <w:sz w:val="24"/>
          <w:szCs w:val="24"/>
        </w:rPr>
        <w:t xml:space="preserve">is </w:t>
      </w:r>
      <w:r w:rsidR="00346106">
        <w:rPr>
          <w:rFonts w:ascii="Times New Roman" w:hAnsi="Times New Roman" w:cs="Times New Roman"/>
          <w:sz w:val="24"/>
          <w:szCs w:val="24"/>
        </w:rPr>
        <w:t>understandable and</w:t>
      </w:r>
      <w:r w:rsidR="008F60F6" w:rsidRPr="008F60F6">
        <w:rPr>
          <w:rFonts w:ascii="Times New Roman" w:hAnsi="Times New Roman" w:cs="Times New Roman"/>
          <w:sz w:val="24"/>
          <w:szCs w:val="24"/>
        </w:rPr>
        <w:t xml:space="preserve"> </w:t>
      </w:r>
      <w:r w:rsidR="008F60F6">
        <w:rPr>
          <w:rFonts w:ascii="Times New Roman" w:hAnsi="Times New Roman" w:cs="Times New Roman"/>
          <w:sz w:val="24"/>
          <w:szCs w:val="24"/>
        </w:rPr>
        <w:t>can be</w:t>
      </w:r>
      <w:r w:rsidR="00346106">
        <w:rPr>
          <w:rFonts w:ascii="Times New Roman" w:hAnsi="Times New Roman" w:cs="Times New Roman"/>
          <w:sz w:val="24"/>
          <w:szCs w:val="24"/>
        </w:rPr>
        <w:t xml:space="preserve"> utilized easily to construct the problem</w:t>
      </w:r>
      <w:r w:rsidR="008F60F6">
        <w:rPr>
          <w:rFonts w:ascii="Times New Roman" w:hAnsi="Times New Roman" w:cs="Times New Roman"/>
          <w:sz w:val="24"/>
          <w:szCs w:val="24"/>
        </w:rPr>
        <w:t>s</w:t>
      </w:r>
      <w:r w:rsidR="00346106">
        <w:rPr>
          <w:rFonts w:ascii="Times New Roman" w:hAnsi="Times New Roman" w:cs="Times New Roman"/>
          <w:sz w:val="24"/>
          <w:szCs w:val="24"/>
        </w:rPr>
        <w:t xml:space="preserve">. These languages are called </w:t>
      </w:r>
      <w:r w:rsidR="00346106" w:rsidRPr="00346106">
        <w:rPr>
          <w:rFonts w:ascii="Times New Roman" w:hAnsi="Times New Roman" w:cs="Times New Roman"/>
          <w:b/>
          <w:bCs/>
          <w:sz w:val="24"/>
          <w:szCs w:val="24"/>
        </w:rPr>
        <w:t>formal languages</w:t>
      </w:r>
      <w:r w:rsidR="00346106" w:rsidRPr="00346106">
        <w:rPr>
          <w:rFonts w:ascii="Times New Roman" w:hAnsi="Times New Roman" w:cs="Times New Roman"/>
          <w:sz w:val="24"/>
          <w:szCs w:val="24"/>
        </w:rPr>
        <w:t>.</w:t>
      </w:r>
      <w:r w:rsidR="00346106">
        <w:rPr>
          <w:rFonts w:ascii="Times New Roman" w:hAnsi="Times New Roman" w:cs="Times New Roman"/>
          <w:sz w:val="24"/>
          <w:szCs w:val="24"/>
        </w:rPr>
        <w:t xml:space="preserve"> It </w:t>
      </w:r>
      <w:r w:rsidR="00346106" w:rsidRPr="00346106">
        <w:rPr>
          <w:rFonts w:ascii="Times New Roman" w:hAnsi="Times New Roman" w:cs="Times New Roman"/>
          <w:sz w:val="24"/>
          <w:szCs w:val="24"/>
        </w:rPr>
        <w:t>is an abstraction of the general characteristics of programming languages</w:t>
      </w:r>
      <w:r w:rsidR="00592743">
        <w:rPr>
          <w:rFonts w:ascii="Times New Roman" w:hAnsi="Times New Roman" w:cs="Times New Roman"/>
          <w:sz w:val="24"/>
          <w:szCs w:val="24"/>
        </w:rPr>
        <w:t xml:space="preserve">. It </w:t>
      </w:r>
      <w:r w:rsidR="00592743" w:rsidRPr="00592743">
        <w:rPr>
          <w:rFonts w:ascii="Times New Roman" w:hAnsi="Times New Roman" w:cs="Times New Roman"/>
          <w:sz w:val="24"/>
          <w:szCs w:val="24"/>
        </w:rPr>
        <w:t>consists of a set</w:t>
      </w:r>
      <w:r w:rsidR="0059274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92743" w:rsidRPr="00592743">
        <w:rPr>
          <w:rFonts w:ascii="Times New Roman" w:hAnsi="Times New Roman" w:cs="Times New Roman"/>
          <w:sz w:val="24"/>
          <w:szCs w:val="24"/>
        </w:rPr>
        <w:t>of symbols and some rules of formation by which these symbols can be</w:t>
      </w:r>
      <w:r w:rsidR="0059274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92743" w:rsidRPr="00592743">
        <w:rPr>
          <w:rFonts w:ascii="Times New Roman" w:hAnsi="Times New Roman" w:cs="Times New Roman"/>
          <w:sz w:val="24"/>
          <w:szCs w:val="24"/>
        </w:rPr>
        <w:t>combined into entities called sentences. A formal language is the set of all</w:t>
      </w:r>
      <w:r w:rsidR="0059274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92743" w:rsidRPr="00592743">
        <w:rPr>
          <w:rFonts w:ascii="Times New Roman" w:hAnsi="Times New Roman" w:cs="Times New Roman"/>
          <w:sz w:val="24"/>
          <w:szCs w:val="24"/>
        </w:rPr>
        <w:t>sentences permitted by the rules of formation.</w:t>
      </w:r>
      <w:r w:rsidR="00592743">
        <w:rPr>
          <w:rFonts w:ascii="Times New Roman" w:hAnsi="Times New Roman" w:cs="Times New Roman"/>
          <w:sz w:val="24"/>
          <w:szCs w:val="24"/>
        </w:rPr>
        <w:t xml:space="preserve"> Although it may be simpler tha</w:t>
      </w:r>
      <w:r w:rsidR="005B1010">
        <w:rPr>
          <w:rFonts w:ascii="Times New Roman" w:hAnsi="Times New Roman" w:cs="Times New Roman"/>
          <w:sz w:val="24"/>
          <w:szCs w:val="24"/>
        </w:rPr>
        <w:t>n</w:t>
      </w:r>
      <w:r w:rsidR="00592743">
        <w:rPr>
          <w:rFonts w:ascii="Times New Roman" w:hAnsi="Times New Roman" w:cs="Times New Roman"/>
          <w:sz w:val="24"/>
          <w:szCs w:val="24"/>
        </w:rPr>
        <w:t xml:space="preserve"> the famous programming languages,</w:t>
      </w:r>
      <w:r w:rsidR="00A45B8F" w:rsidRPr="00A45B8F">
        <w:t xml:space="preserve"> </w:t>
      </w:r>
      <w:r w:rsidR="00A45B8F" w:rsidRPr="00A45B8F">
        <w:rPr>
          <w:rFonts w:ascii="Times New Roman" w:hAnsi="Times New Roman" w:cs="Times New Roman"/>
          <w:sz w:val="24"/>
          <w:szCs w:val="24"/>
        </w:rPr>
        <w:t>they</w:t>
      </w:r>
      <w:r w:rsidR="00A45B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45B8F" w:rsidRPr="00A45B8F">
        <w:rPr>
          <w:rFonts w:ascii="Times New Roman" w:hAnsi="Times New Roman" w:cs="Times New Roman"/>
          <w:sz w:val="24"/>
          <w:szCs w:val="24"/>
        </w:rPr>
        <w:t>have many of the same essential features</w:t>
      </w:r>
      <w:r w:rsidR="00A45B8F">
        <w:rPr>
          <w:rFonts w:ascii="Times New Roman" w:hAnsi="Times New Roman" w:cs="Times New Roman"/>
          <w:sz w:val="24"/>
          <w:szCs w:val="24"/>
        </w:rPr>
        <w:t>. And the construction of automata is usually based on the formal language</w:t>
      </w:r>
      <w:r w:rsidR="00C348F7">
        <w:rPr>
          <w:rFonts w:ascii="Times New Roman" w:hAnsi="Times New Roman" w:cs="Times New Roman"/>
          <w:sz w:val="24"/>
          <w:szCs w:val="24"/>
        </w:rPr>
        <w:t>s</w:t>
      </w:r>
      <w:r w:rsidR="00A45B8F">
        <w:rPr>
          <w:rFonts w:ascii="Times New Roman" w:hAnsi="Times New Roman" w:cs="Times New Roman"/>
          <w:sz w:val="24"/>
          <w:szCs w:val="24"/>
        </w:rPr>
        <w:t xml:space="preserve">, which will </w:t>
      </w:r>
      <w:r w:rsidR="00706510">
        <w:rPr>
          <w:rFonts w:ascii="Times New Roman" w:hAnsi="Times New Roman" w:cs="Times New Roman"/>
          <w:sz w:val="24"/>
          <w:szCs w:val="24"/>
        </w:rPr>
        <w:t>make it easier.</w:t>
      </w:r>
      <w:r w:rsidR="002D0A4E">
        <w:rPr>
          <w:rFonts w:ascii="Times New Roman" w:hAnsi="Times New Roman" w:cs="Times New Roman"/>
          <w:sz w:val="24"/>
          <w:szCs w:val="24"/>
        </w:rPr>
        <w:t xml:space="preserve"> Besides, context-free grammars and push-down automata are used in software form in compiler design and other eminently practical areas.</w:t>
      </w:r>
    </w:p>
    <w:p w14:paraId="399B8E35" w14:textId="26ADF470" w:rsidR="00622AFF" w:rsidRPr="005A6BEC" w:rsidRDefault="00814855" w:rsidP="00E831E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a nutshell, t</w:t>
      </w:r>
      <w:r w:rsidR="00622AFF" w:rsidRPr="00622AFF">
        <w:rPr>
          <w:rFonts w:ascii="Times New Roman" w:hAnsi="Times New Roman" w:cs="Times New Roman"/>
          <w:sz w:val="24"/>
          <w:szCs w:val="24"/>
        </w:rPr>
        <w:t>he theory of comput</w:t>
      </w:r>
      <w:r w:rsidR="00622AFF">
        <w:rPr>
          <w:rFonts w:ascii="Times New Roman" w:hAnsi="Times New Roman" w:cs="Times New Roman"/>
          <w:sz w:val="24"/>
          <w:szCs w:val="24"/>
        </w:rPr>
        <w:t>ation</w:t>
      </w:r>
      <w:r w:rsidR="00622AFF" w:rsidRPr="00622AFF">
        <w:rPr>
          <w:rFonts w:ascii="Times New Roman" w:hAnsi="Times New Roman" w:cs="Times New Roman"/>
          <w:sz w:val="24"/>
          <w:szCs w:val="24"/>
        </w:rPr>
        <w:t xml:space="preserve"> provides science</w:t>
      </w:r>
      <w:r w:rsidR="00A53A91">
        <w:rPr>
          <w:rFonts w:ascii="Times New Roman" w:hAnsi="Times New Roman" w:cs="Times New Roman"/>
          <w:sz w:val="24"/>
          <w:szCs w:val="24"/>
        </w:rPr>
        <w:t xml:space="preserve"> </w:t>
      </w:r>
      <w:r w:rsidR="00A53A91">
        <w:rPr>
          <w:rFonts w:ascii="Times New Roman" w:hAnsi="Times New Roman" w:cs="Times New Roman" w:hint="eastAsia"/>
          <w:sz w:val="24"/>
          <w:szCs w:val="24"/>
        </w:rPr>
        <w:t>in</w:t>
      </w:r>
      <w:r w:rsidR="00A53A91">
        <w:rPr>
          <w:rFonts w:ascii="Times New Roman" w:hAnsi="Times New Roman" w:cs="Times New Roman"/>
          <w:sz w:val="24"/>
          <w:szCs w:val="24"/>
        </w:rPr>
        <w:t xml:space="preserve"> </w:t>
      </w:r>
      <w:r w:rsidR="00A53A91">
        <w:rPr>
          <w:rFonts w:ascii="Times New Roman" w:hAnsi="Times New Roman" w:cs="Times New Roman" w:hint="eastAsia"/>
          <w:sz w:val="24"/>
          <w:szCs w:val="24"/>
        </w:rPr>
        <w:t>computer</w:t>
      </w:r>
      <w:r w:rsidR="00A53A91">
        <w:rPr>
          <w:rFonts w:ascii="Times New Roman" w:hAnsi="Times New Roman" w:cs="Times New Roman"/>
          <w:sz w:val="24"/>
          <w:szCs w:val="24"/>
        </w:rPr>
        <w:t xml:space="preserve"> world</w:t>
      </w:r>
      <w:r w:rsidR="00622AFF" w:rsidRPr="00622AFF">
        <w:rPr>
          <w:rFonts w:ascii="Times New Roman" w:hAnsi="Times New Roman" w:cs="Times New Roman"/>
          <w:sz w:val="24"/>
          <w:szCs w:val="24"/>
        </w:rPr>
        <w:t xml:space="preserve"> with concepts, models, and</w:t>
      </w:r>
      <w:r w:rsidR="00622A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22AFF" w:rsidRPr="00622AFF">
        <w:rPr>
          <w:rFonts w:ascii="Times New Roman" w:hAnsi="Times New Roman" w:cs="Times New Roman"/>
          <w:sz w:val="24"/>
          <w:szCs w:val="24"/>
        </w:rPr>
        <w:t>formalisms for reasoning about both the resources needed to carry out computations</w:t>
      </w:r>
      <w:r w:rsidR="00622A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22AFF" w:rsidRPr="00622AFF">
        <w:rPr>
          <w:rFonts w:ascii="Times New Roman" w:hAnsi="Times New Roman" w:cs="Times New Roman"/>
          <w:sz w:val="24"/>
          <w:szCs w:val="24"/>
        </w:rPr>
        <w:t>and the efficiency of the computations that use these resources</w:t>
      </w:r>
      <w:r w:rsidR="00E831E2">
        <w:rPr>
          <w:rFonts w:ascii="Times New Roman" w:hAnsi="Times New Roman" w:cs="Times New Roman"/>
          <w:sz w:val="24"/>
          <w:szCs w:val="24"/>
        </w:rPr>
        <w:t>.</w:t>
      </w:r>
      <w:r w:rsidR="00FE6E5E">
        <w:rPr>
          <w:rFonts w:ascii="Times New Roman" w:hAnsi="Times New Roman" w:cs="Times New Roman"/>
          <w:sz w:val="24"/>
          <w:szCs w:val="24"/>
        </w:rPr>
        <w:t xml:space="preserve"> There is no notion or concept in computer world can escape from </w:t>
      </w:r>
      <w:r w:rsidR="005C73CF">
        <w:rPr>
          <w:rFonts w:ascii="Times New Roman" w:hAnsi="Times New Roman" w:cs="Times New Roman"/>
          <w:sz w:val="24"/>
          <w:szCs w:val="24"/>
        </w:rPr>
        <w:t>the accompany of the theory of computation.</w:t>
      </w:r>
    </w:p>
    <w:sectPr w:rsidR="00622AFF" w:rsidRPr="005A6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83893" w14:textId="77777777" w:rsidR="000B30CF" w:rsidRDefault="000B30CF" w:rsidP="0052484A">
      <w:r>
        <w:separator/>
      </w:r>
    </w:p>
  </w:endnote>
  <w:endnote w:type="continuationSeparator" w:id="0">
    <w:p w14:paraId="5E0F50AD" w14:textId="77777777" w:rsidR="000B30CF" w:rsidRDefault="000B30CF" w:rsidP="0052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5D59" w14:textId="77777777" w:rsidR="000B30CF" w:rsidRDefault="000B30CF" w:rsidP="0052484A">
      <w:r>
        <w:separator/>
      </w:r>
    </w:p>
  </w:footnote>
  <w:footnote w:type="continuationSeparator" w:id="0">
    <w:p w14:paraId="1CC8080B" w14:textId="77777777" w:rsidR="000B30CF" w:rsidRDefault="000B30CF" w:rsidP="00524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D5"/>
    <w:rsid w:val="0003095D"/>
    <w:rsid w:val="0005110C"/>
    <w:rsid w:val="000A012E"/>
    <w:rsid w:val="000B30CF"/>
    <w:rsid w:val="000C49BC"/>
    <w:rsid w:val="000E3605"/>
    <w:rsid w:val="000F7CD8"/>
    <w:rsid w:val="00142E50"/>
    <w:rsid w:val="00152AEF"/>
    <w:rsid w:val="001D0326"/>
    <w:rsid w:val="001D10D5"/>
    <w:rsid w:val="001E39D3"/>
    <w:rsid w:val="001F036F"/>
    <w:rsid w:val="001F0F53"/>
    <w:rsid w:val="00215A73"/>
    <w:rsid w:val="002320D4"/>
    <w:rsid w:val="00241F36"/>
    <w:rsid w:val="002A4326"/>
    <w:rsid w:val="002A73A7"/>
    <w:rsid w:val="002B60B9"/>
    <w:rsid w:val="002D0A4E"/>
    <w:rsid w:val="00306BEA"/>
    <w:rsid w:val="00325085"/>
    <w:rsid w:val="00346106"/>
    <w:rsid w:val="003854CE"/>
    <w:rsid w:val="003910FC"/>
    <w:rsid w:val="00392B3B"/>
    <w:rsid w:val="003C69A2"/>
    <w:rsid w:val="003D7EBF"/>
    <w:rsid w:val="003E1B4D"/>
    <w:rsid w:val="00423C51"/>
    <w:rsid w:val="004259B6"/>
    <w:rsid w:val="00477C28"/>
    <w:rsid w:val="004B4CBC"/>
    <w:rsid w:val="004C04FC"/>
    <w:rsid w:val="004C350D"/>
    <w:rsid w:val="004D2F86"/>
    <w:rsid w:val="0052484A"/>
    <w:rsid w:val="00592743"/>
    <w:rsid w:val="005A1DC6"/>
    <w:rsid w:val="005A6BEC"/>
    <w:rsid w:val="005B1010"/>
    <w:rsid w:val="005C73CF"/>
    <w:rsid w:val="00622AFF"/>
    <w:rsid w:val="00624722"/>
    <w:rsid w:val="006312A4"/>
    <w:rsid w:val="006C7A18"/>
    <w:rsid w:val="006D18F9"/>
    <w:rsid w:val="00700353"/>
    <w:rsid w:val="00706510"/>
    <w:rsid w:val="00750E3A"/>
    <w:rsid w:val="007630B8"/>
    <w:rsid w:val="00795F43"/>
    <w:rsid w:val="007B5916"/>
    <w:rsid w:val="00804B3A"/>
    <w:rsid w:val="00814855"/>
    <w:rsid w:val="00827591"/>
    <w:rsid w:val="008F149B"/>
    <w:rsid w:val="008F60F6"/>
    <w:rsid w:val="00915B20"/>
    <w:rsid w:val="0093014A"/>
    <w:rsid w:val="009507A2"/>
    <w:rsid w:val="00951CC0"/>
    <w:rsid w:val="009577F0"/>
    <w:rsid w:val="0096118D"/>
    <w:rsid w:val="00964D87"/>
    <w:rsid w:val="009B790C"/>
    <w:rsid w:val="009E0774"/>
    <w:rsid w:val="00A45619"/>
    <w:rsid w:val="00A45A61"/>
    <w:rsid w:val="00A45B8F"/>
    <w:rsid w:val="00A52D3E"/>
    <w:rsid w:val="00A53A91"/>
    <w:rsid w:val="00A8248C"/>
    <w:rsid w:val="00A9751D"/>
    <w:rsid w:val="00AA0EE0"/>
    <w:rsid w:val="00B161E2"/>
    <w:rsid w:val="00B175E5"/>
    <w:rsid w:val="00B511D1"/>
    <w:rsid w:val="00C004D5"/>
    <w:rsid w:val="00C03387"/>
    <w:rsid w:val="00C348F7"/>
    <w:rsid w:val="00C91A1C"/>
    <w:rsid w:val="00C950AA"/>
    <w:rsid w:val="00CE3730"/>
    <w:rsid w:val="00D92D41"/>
    <w:rsid w:val="00E139B1"/>
    <w:rsid w:val="00E20D24"/>
    <w:rsid w:val="00E445E8"/>
    <w:rsid w:val="00E831E2"/>
    <w:rsid w:val="00EB2C4E"/>
    <w:rsid w:val="00EE2BE6"/>
    <w:rsid w:val="00F201B6"/>
    <w:rsid w:val="00F2744A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14F7"/>
  <w15:chartTrackingRefBased/>
  <w15:docId w15:val="{5E835E90-636D-4259-8550-55D1B3CD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573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乐奇</dc:creator>
  <cp:keywords/>
  <dc:description/>
  <cp:lastModifiedBy>刘 乐奇</cp:lastModifiedBy>
  <cp:revision>52</cp:revision>
  <dcterms:created xsi:type="dcterms:W3CDTF">2022-09-07T06:03:00Z</dcterms:created>
  <dcterms:modified xsi:type="dcterms:W3CDTF">2022-09-14T01:45:00Z</dcterms:modified>
</cp:coreProperties>
</file>