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期末考试模拟试卷</w:t>
      </w:r>
    </w:p>
    <w:p>
      <w:pPr>
        <w:pStyle w:val="ListParagraph"/>
        <w:numPr>
          <w:ilvl w:val="0"/>
          <w:numId w:val="3"/>
        </w:numPr>
      </w:pPr>
      <w:r>
        <w:rPr>
          <w:sz w:val="20"/>
          <w:szCs w:val="20"/>
          <w:rFonts w:ascii="Microsoft YaHei" w:cs="Microsoft YaHei" w:eastAsia="Microsoft YaHei" w:hAnsi="Microsoft YaHei"/>
        </w:rPr>
        <w:t xml:space="preserve">P1</w:t>
      </w:r>
    </w:p>
    <w:p>
      <w:pPr>
        <w:pStyle w:val="ListParagraph"/>
        <w:numPr>
          <w:ilvl w:val="1"/>
          <w:numId w:val="3"/>
        </w:numPr>
      </w:pPr>
      <w:r>
        <w:rPr>
          <w:sz w:val="20"/>
          <w:szCs w:val="20"/>
          <w:rFonts w:ascii="Microsoft YaHei" w:cs="Microsoft YaHei" w:eastAsia="Microsoft YaHei" w:hAnsi="Microsoft YaHei"/>
        </w:rPr>
        <w:t xml:space="preserve">1.Aging is an effective solution to priority inversion</w:t>
      </w:r>
    </w:p>
    <w:p>
      <w:pPr>
        <w:pStyle w:val="ListParagraph"/>
        <w:numPr>
          <w:ilvl w:val="1"/>
          <w:numId w:val="3"/>
        </w:numPr>
      </w:pPr>
      <w:r>
        <w:rPr>
          <w:sz w:val="20"/>
          <w:szCs w:val="20"/>
          <w:rFonts w:ascii="Microsoft YaHei" w:cs="Microsoft YaHei" w:eastAsia="Microsoft YaHei" w:hAnsi="Microsoft YaHei"/>
        </w:rPr>
        <w:t xml:space="preserve">2.Dual-mode operation is supported by the CPU to protect the OS from applications.</w:t>
      </w:r>
    </w:p>
    <w:p>
      <w:pPr>
        <w:pStyle w:val="ListParagraph"/>
        <w:numPr>
          <w:ilvl w:val="1"/>
          <w:numId w:val="3"/>
        </w:numPr>
      </w:pPr>
      <w:r>
        <w:rPr>
          <w:sz w:val="20"/>
          <w:szCs w:val="20"/>
          <w:rFonts w:ascii="Microsoft YaHei" w:cs="Microsoft YaHei" w:eastAsia="Microsoft YaHei" w:hAnsi="Microsoft YaHei"/>
        </w:rPr>
        <w:t xml:space="preserve">3.TLB works well because of spatial locality and temporal locality, where temporal locality means accesses to the same page tend to be close in time</w:t>
      </w:r>
    </w:p>
    <w:p>
      <w:pPr>
        <w:pStyle w:val="ListParagraph"/>
        <w:numPr>
          <w:ilvl w:val="1"/>
          <w:numId w:val="3"/>
        </w:numPr>
      </w:pPr>
      <w:r>
        <w:rPr>
          <w:sz w:val="20"/>
          <w:szCs w:val="20"/>
          <w:rFonts w:ascii="Microsoft YaHei" w:cs="Microsoft YaHei" w:eastAsia="Microsoft YaHei" w:hAnsi="Microsoft YaHei"/>
        </w:rPr>
        <w:t xml:space="preserve">4.Peterson's solution is an example of the spin-based locks</w:t>
      </w:r>
    </w:p>
    <w:p>
      <w:pPr>
        <w:pStyle w:val="ListParagraph"/>
        <w:numPr>
          <w:ilvl w:val="1"/>
          <w:numId w:val="3"/>
        </w:numPr>
      </w:pPr>
      <w:r>
        <w:rPr>
          <w:sz w:val="20"/>
          <w:szCs w:val="20"/>
          <w:rFonts w:ascii="Microsoft YaHei" w:cs="Microsoft YaHei" w:eastAsia="Microsoft YaHei" w:hAnsi="Microsoft YaHei"/>
        </w:rPr>
        <w:t xml:space="preserve">5.TLB entries can be extended with ASID to avoid TLB flushes during context switch</w:t>
      </w:r>
    </w:p>
    <w:p>
      <w:pPr>
        <w:pStyle w:val="ListParagraph"/>
        <w:numPr>
          <w:ilvl w:val="1"/>
          <w:numId w:val="3"/>
        </w:numPr>
      </w:pPr>
      <w:r>
        <w:rPr>
          <w:sz w:val="20"/>
          <w:szCs w:val="20"/>
          <w:rFonts w:ascii="Microsoft YaHei" w:cs="Microsoft YaHei" w:eastAsia="Microsoft YaHei" w:hAnsi="Microsoft YaHei"/>
        </w:rPr>
        <w:t xml:space="preserve">6.In linux, kernel logic addresses are physically continuous; most kernel data structures, like page tables or per-process kernel stacks , are stored in kernel logic address.</w:t>
      </w:r>
    </w:p>
    <w:p>
      <w:pPr>
        <w:pStyle w:val="ListParagraph"/>
        <w:numPr>
          <w:ilvl w:val="1"/>
          <w:numId w:val="3"/>
        </w:numPr>
      </w:pPr>
      <w:r>
        <w:rPr>
          <w:sz w:val="20"/>
          <w:szCs w:val="20"/>
          <w:rFonts w:ascii="Microsoft YaHei" w:cs="Microsoft YaHei" w:eastAsia="Microsoft YaHei" w:hAnsi="Microsoft YaHei"/>
        </w:rPr>
        <w:t xml:space="preserve">7. Memory-mapped I/O does not need special I/O instructions to operate the I/O ports and registers.</w:t>
      </w:r>
    </w:p>
    <w:p>
      <w:pPr>
        <w:pStyle w:val="ListParagraph"/>
        <w:numPr>
          <w:ilvl w:val="1"/>
          <w:numId w:val="3"/>
        </w:numPr>
      </w:pPr>
      <w:r>
        <w:rPr>
          <w:sz w:val="20"/>
          <w:szCs w:val="20"/>
          <w:rFonts w:ascii="Microsoft YaHei" w:cs="Microsoft YaHei" w:eastAsia="Microsoft YaHei" w:hAnsi="Microsoft YaHei"/>
        </w:rPr>
        <w:t xml:space="preserve">8.SJF can be regarded as dynamic priority scheduling where its priority is the next CPU burst time.</w:t>
      </w:r>
    </w:p>
    <w:p>
      <w:pPr>
        <w:pStyle w:val="ListParagraph"/>
        <w:numPr>
          <w:ilvl w:val="1"/>
          <w:numId w:val="3"/>
        </w:numPr>
      </w:pPr>
      <w:r>
        <w:rPr>
          <w:sz w:val="20"/>
          <w:szCs w:val="20"/>
          <w:rFonts w:ascii="Microsoft YaHei" w:cs="Microsoft YaHei" w:eastAsia="Microsoft YaHei" w:hAnsi="Microsoft YaHei"/>
        </w:rPr>
        <w:t xml:space="preserve">9.A priority scheduling algorithm must be preemptive</w:t>
      </w:r>
    </w:p>
    <w:p>
      <w:pPr>
        <w:pStyle w:val="ListParagraph"/>
        <w:numPr>
          <w:ilvl w:val="1"/>
          <w:numId w:val="3"/>
        </w:numPr>
      </w:pPr>
      <w:r>
        <w:rPr>
          <w:sz w:val="20"/>
          <w:szCs w:val="20"/>
          <w:rFonts w:ascii="Microsoft YaHei" w:cs="Microsoft YaHei" w:eastAsia="Microsoft YaHei" w:hAnsi="Microsoft YaHei"/>
        </w:rPr>
        <w:t xml:space="preserve">10.Exit() is always invoked when the process terminates</w:t>
      </w:r>
    </w:p>
    <w:p>
      <w:pPr>
        <w:pStyle w:val="ListParagraph"/>
        <w:numPr>
          <w:ilvl w:val="1"/>
          <w:numId w:val="3"/>
        </w:numPr>
      </w:pPr>
      <w:r>
        <w:rPr>
          <w:sz w:val="20"/>
          <w:szCs w:val="20"/>
          <w:rFonts w:ascii="Microsoft YaHei" w:cs="Microsoft YaHei" w:eastAsia="Microsoft YaHei" w:hAnsi="Microsoft YaHei"/>
        </w:rPr>
        <w:t xml:space="preserve">11.seL4 is a formally verified micro kernel.</w:t>
      </w:r>
    </w:p>
    <w:p>
      <w:pPr>
        <w:pStyle w:val="ListParagraph"/>
        <w:numPr>
          <w:ilvl w:val="1"/>
          <w:numId w:val="3"/>
        </w:numPr>
      </w:pPr>
      <w:r>
        <w:rPr>
          <w:sz w:val="20"/>
          <w:szCs w:val="20"/>
          <w:rFonts w:ascii="Microsoft YaHei" w:cs="Microsoft YaHei" w:eastAsia="Microsoft YaHei" w:hAnsi="Microsoft YaHei"/>
        </w:rPr>
        <w:t xml:space="preserve">12.A process switches from running to waiting state when it has used up its CPU quota and begin to wait until its next turn</w:t>
      </w:r>
    </w:p>
    <w:p>
      <w:pPr>
        <w:pStyle w:val="ListParagraph"/>
        <w:numPr>
          <w:ilvl w:val="1"/>
          <w:numId w:val="3"/>
        </w:numPr>
      </w:pPr>
      <w:r>
        <w:rPr>
          <w:sz w:val="20"/>
          <w:szCs w:val="20"/>
          <w:rFonts w:ascii="Microsoft YaHei" w:cs="Microsoft YaHei" w:eastAsia="Microsoft YaHei" w:hAnsi="Microsoft YaHei"/>
        </w:rPr>
        <w:t xml:space="preserve">13.Copy-on-write allows the parent process and the child process to share memory, so race condition may occur if they write to the same global variable concurrently.</w:t>
      </w:r>
    </w:p>
    <w:p>
      <w:pPr>
        <w:pStyle w:val="ListParagraph"/>
        <w:numPr>
          <w:ilvl w:val="1"/>
          <w:numId w:val="3"/>
        </w:numPr>
      </w:pPr>
      <w:r>
        <w:rPr>
          <w:sz w:val="20"/>
          <w:szCs w:val="20"/>
          <w:rFonts w:ascii="Microsoft YaHei" w:cs="Microsoft YaHei" w:eastAsia="Microsoft YaHei" w:hAnsi="Microsoft YaHei"/>
        </w:rPr>
        <w:t xml:space="preserve">14.Peterson's solution can be extended to more than two processes with some modification</w:t>
      </w:r>
    </w:p>
    <w:p>
      <w:pPr>
        <w:pStyle w:val="ListParagraph"/>
        <w:numPr>
          <w:ilvl w:val="1"/>
          <w:numId w:val="3"/>
        </w:numPr>
      </w:pPr>
      <w:r>
        <w:rPr>
          <w:sz w:val="20"/>
          <w:szCs w:val="20"/>
          <w:rFonts w:ascii="Microsoft YaHei" w:cs="Microsoft YaHei" w:eastAsia="Microsoft YaHei" w:hAnsi="Microsoft YaHei"/>
        </w:rPr>
        <w:t xml:space="preserve">15.When CPU scheduling is considered, a process can be described as either I/O bound or memory bound</w:t>
      </w:r>
    </w:p>
    <w:p>
      <w:pPr>
        <w:pStyle w:val="ListParagraph"/>
        <w:numPr>
          <w:ilvl w:val="1"/>
          <w:numId w:val="3"/>
        </w:numPr>
      </w:pPr>
      <w:r>
        <w:rPr>
          <w:sz w:val="20"/>
          <w:szCs w:val="20"/>
          <w:rFonts w:ascii="Microsoft YaHei" w:cs="Microsoft YaHei" w:eastAsia="Microsoft YaHei" w:hAnsi="Microsoft YaHei"/>
        </w:rPr>
        <w:t xml:space="preserve">16.DMA can bypasses CPU to transfer data directly between I/O device and memory</w:t>
      </w:r>
    </w:p>
    <w:p>
      <w:pPr>
        <w:pStyle w:val="ListParagraph"/>
        <w:numPr>
          <w:ilvl w:val="1"/>
          <w:numId w:val="3"/>
        </w:numPr>
      </w:pPr>
      <w:r>
        <w:rPr>
          <w:sz w:val="20"/>
          <w:szCs w:val="20"/>
          <w:rFonts w:ascii="Microsoft YaHei" w:cs="Microsoft YaHei" w:eastAsia="Microsoft YaHei" w:hAnsi="Microsoft YaHei"/>
        </w:rPr>
        <w:t xml:space="preserve">17.If the size of a page frame is 512 bytes, the latest significant 10 bits will be used as page offset in the virtual address</w:t>
      </w:r>
    </w:p>
    <w:p>
      <w:pPr>
        <w:pStyle w:val="ListParagraph"/>
        <w:numPr>
          <w:ilvl w:val="1"/>
          <w:numId w:val="3"/>
        </w:numPr>
      </w:pPr>
      <w:r>
        <w:rPr>
          <w:sz w:val="20"/>
          <w:szCs w:val="20"/>
          <w:rFonts w:ascii="Microsoft YaHei" w:cs="Microsoft YaHei" w:eastAsia="Microsoft YaHei" w:hAnsi="Microsoft YaHei"/>
        </w:rPr>
        <w:t xml:space="preserve">18.Shortest-job-first scheduling algorithm is optimal with respect to the average turnaround time</w:t>
      </w:r>
    </w:p>
    <w:p>
      <w:pPr>
        <w:pStyle w:val="ListParagraph"/>
        <w:numPr>
          <w:ilvl w:val="1"/>
          <w:numId w:val="3"/>
        </w:numPr>
      </w:pPr>
      <w:r>
        <w:rPr>
          <w:sz w:val="20"/>
          <w:szCs w:val="20"/>
          <w:rFonts w:ascii="Microsoft YaHei" w:cs="Microsoft YaHei" w:eastAsia="Microsoft YaHei" w:hAnsi="Microsoft YaHei"/>
        </w:rPr>
        <w:t xml:space="preserve">19.In linux completely fair scheduler, a process with higher priority has higher decay factor for its virtual run time</w:t>
      </w:r>
    </w:p>
    <w:p>
      <w:pPr>
        <w:pStyle w:val="ListParagraph"/>
        <w:numPr>
          <w:ilvl w:val="1"/>
          <w:numId w:val="3"/>
        </w:numPr>
      </w:pPr>
      <w:r>
        <w:rPr>
          <w:sz w:val="20"/>
          <w:szCs w:val="20"/>
          <w:rFonts w:ascii="Microsoft YaHei" w:cs="Microsoft YaHei" w:eastAsia="Microsoft YaHei" w:hAnsi="Microsoft YaHei"/>
        </w:rPr>
        <w:t xml:space="preserve">20.Bounded waiting requires that a process trying to enter the critical section will eventually get in if no process is currently in it.</w:t>
      </w:r>
    </w:p>
    <w:p>
      <w:pPr>
        <w:pStyle w:val="ListParagraph"/>
        <w:numPr>
          <w:ilvl w:val="1"/>
          <w:numId w:val="3"/>
        </w:numPr>
      </w:pPr>
      <w:r>
        <w:rPr>
          <w:sz w:val="20"/>
          <w:szCs w:val="20"/>
          <w:rFonts w:ascii="Microsoft YaHei" w:cs="Microsoft YaHei" w:eastAsia="Microsoft YaHei" w:hAnsi="Microsoft YaHei"/>
        </w:rPr>
        <w:t xml:space="preserve">21. Page table pages cannot be swap out to the disk by the linux kernel</w:t>
      </w:r>
    </w:p>
    <w:p>
      <w:pPr>
        <w:pStyle w:val="ListParagraph"/>
        <w:numPr>
          <w:ilvl w:val="1"/>
          <w:numId w:val="3"/>
        </w:numPr>
      </w:pPr>
      <w:r>
        <w:rPr>
          <w:sz w:val="20"/>
          <w:szCs w:val="20"/>
          <w:rFonts w:ascii="Microsoft YaHei" w:cs="Microsoft YaHei" w:eastAsia="Microsoft YaHei" w:hAnsi="Microsoft YaHei"/>
        </w:rPr>
        <w:t xml:space="preserve">22.IA-32 only supports 6 segments per process as it only has six segment registers.</w:t>
      </w:r>
    </w:p>
    <w:p>
      <w:pPr>
        <w:pStyle w:val="ListParagraph"/>
        <w:numPr>
          <w:ilvl w:val="1"/>
          <w:numId w:val="3"/>
        </w:numPr>
      </w:pPr>
      <w:r>
        <w:rPr>
          <w:sz w:val="20"/>
          <w:szCs w:val="20"/>
          <w:rFonts w:ascii="Microsoft YaHei" w:cs="Microsoft YaHei" w:eastAsia="Microsoft YaHei" w:hAnsi="Microsoft YaHei"/>
        </w:rPr>
        <w:t xml:space="preserve">23.The inverted page table is used to translate physical addresses into virtual addresses</w:t>
      </w:r>
    </w:p>
    <w:p>
      <w:pPr>
        <w:pStyle w:val="ListParagraph"/>
        <w:numPr>
          <w:ilvl w:val="1"/>
          <w:numId w:val="3"/>
        </w:numPr>
      </w:pPr>
      <w:r>
        <w:rPr>
          <w:sz w:val="20"/>
          <w:szCs w:val="20"/>
          <w:rFonts w:ascii="Microsoft YaHei" w:cs="Microsoft YaHei" w:eastAsia="Microsoft YaHei" w:hAnsi="Microsoft YaHei"/>
        </w:rPr>
        <w:t xml:space="preserve">24.DMA controllers can steal memory access cycle from the main CPU</w:t>
      </w:r>
    </w:p>
    <w:p>
      <w:pPr>
        <w:pStyle w:val="ListParagraph"/>
        <w:numPr>
          <w:ilvl w:val="1"/>
          <w:numId w:val="3"/>
        </w:numPr>
      </w:pPr>
      <w:r>
        <w:rPr>
          <w:sz w:val="20"/>
          <w:szCs w:val="20"/>
          <w:rFonts w:ascii="Microsoft YaHei" w:cs="Microsoft YaHei" w:eastAsia="Microsoft YaHei" w:hAnsi="Microsoft YaHei"/>
        </w:rPr>
        <w:t xml:space="preserve">25.The memory management unit(MMU) is a software component of the operating system to translate logical addresses to physical addresses</w:t>
      </w:r>
    </w:p>
    <w:p>
      <w:pPr>
        <w:pStyle w:val="ListParagraph"/>
        <w:numPr>
          <w:ilvl w:val="1"/>
          <w:numId w:val="3"/>
        </w:numPr>
      </w:pPr>
      <w:r>
        <w:rPr>
          <w:sz w:val="20"/>
          <w:szCs w:val="20"/>
          <w:rFonts w:ascii="Microsoft YaHei" w:cs="Microsoft YaHei" w:eastAsia="Microsoft YaHei" w:hAnsi="Microsoft YaHei"/>
        </w:rPr>
        <w:t xml:space="preserve">26.When a user process accesses a virtual address, it is the operating system that converts the virtual address into a physical address.</w:t>
      </w:r>
    </w:p>
    <w:p>
      <w:pPr>
        <w:pStyle w:val="ListParagraph"/>
        <w:numPr>
          <w:ilvl w:val="1"/>
          <w:numId w:val="3"/>
        </w:numPr>
      </w:pPr>
      <w:r>
        <w:rPr>
          <w:sz w:val="20"/>
          <w:szCs w:val="20"/>
          <w:rFonts w:ascii="Microsoft YaHei" w:cs="Microsoft YaHei" w:eastAsia="Microsoft YaHei" w:hAnsi="Microsoft YaHei"/>
        </w:rPr>
        <w:t xml:space="preserve">27.With paging, virtually continuous memory can be discontinues.</w:t>
      </w:r>
    </w:p>
    <w:p>
      <w:pPr>
        <w:pStyle w:val="ListParagraph"/>
        <w:numPr>
          <w:ilvl w:val="1"/>
          <w:numId w:val="3"/>
        </w:numPr>
      </w:pPr>
      <w:r>
        <w:rPr>
          <w:sz w:val="20"/>
          <w:szCs w:val="20"/>
          <w:rFonts w:ascii="Microsoft YaHei" w:cs="Microsoft YaHei" w:eastAsia="Microsoft YaHei" w:hAnsi="Microsoft YaHei"/>
        </w:rPr>
        <w:t xml:space="preserve">28.Both segmentation and paging schemes are used in IA-32</w:t>
      </w:r>
    </w:p>
    <w:p>
      <w:pPr>
        <w:pStyle w:val="ListParagraph"/>
        <w:numPr>
          <w:ilvl w:val="1"/>
          <w:numId w:val="3"/>
        </w:numPr>
      </w:pPr>
      <w:r>
        <w:rPr>
          <w:sz w:val="20"/>
          <w:szCs w:val="20"/>
          <w:rFonts w:ascii="Microsoft YaHei" w:cs="Microsoft YaHei" w:eastAsia="Microsoft YaHei" w:hAnsi="Microsoft YaHei"/>
        </w:rPr>
        <w:t xml:space="preserve">29.A round-robin scheduling algorithm is non-preemptive, because it does not preempt the running process when another process switches from waiting to ready.</w:t>
      </w:r>
    </w:p>
    <w:p>
      <w:pPr>
        <w:pStyle w:val="ListParagraph"/>
        <w:numPr>
          <w:ilvl w:val="1"/>
          <w:numId w:val="3"/>
        </w:numPr>
      </w:pPr>
      <w:r>
        <w:rPr>
          <w:sz w:val="20"/>
          <w:szCs w:val="20"/>
          <w:rFonts w:ascii="Microsoft YaHei" w:cs="Microsoft YaHei" w:eastAsia="Microsoft YaHei" w:hAnsi="Microsoft YaHei"/>
        </w:rPr>
        <w:t xml:space="preserve">30. Re-parenting happens when the parent process terminates before the child process.</w:t>
      </w:r>
    </w:p>
    <w:p>
      <w:pPr>
        <w:pStyle w:val="ListParagraph"/>
        <w:numPr>
          <w:ilvl w:val="0"/>
          <w:numId w:val="3"/>
        </w:numPr>
      </w:pPr>
      <w:r>
        <w:rPr>
          <w:sz w:val="20"/>
          <w:szCs w:val="20"/>
          <w:rFonts w:ascii="Microsoft YaHei" w:cs="Microsoft YaHei" w:eastAsia="Microsoft YaHei" w:hAnsi="Microsoft YaHei"/>
        </w:rPr>
        <w:t xml:space="preserve">P2</w:t>
      </w:r>
    </w:p>
    <w:p>
      <w:pPr>
        <w:pStyle w:val="ListParagraph"/>
        <w:numPr>
          <w:ilvl w:val="1"/>
          <w:numId w:val="3"/>
        </w:numPr>
      </w:pPr>
      <w:r>
        <w:rPr>
          <w:sz w:val="20"/>
          <w:szCs w:val="20"/>
          <w:rFonts w:ascii="Microsoft YaHei" w:cs="Microsoft YaHei" w:eastAsia="Microsoft YaHei" w:hAnsi="Microsoft YaHei"/>
        </w:rPr>
        <w:t xml:space="preserve">1.A solution to the critical problem must satisfy_, _and _</w:t>
      </w:r>
    </w:p>
    <w:p>
      <w:pPr>
        <w:pStyle w:val="ListParagraph"/>
        <w:numPr>
          <w:ilvl w:val="1"/>
          <w:numId w:val="3"/>
        </w:numPr>
      </w:pPr>
      <w:r>
        <w:rPr>
          <w:sz w:val="20"/>
          <w:szCs w:val="20"/>
          <w:rFonts w:ascii="Microsoft YaHei" w:cs="Microsoft YaHei" w:eastAsia="Microsoft YaHei" w:hAnsi="Microsoft YaHei"/>
        </w:rPr>
        <w:t xml:space="preserve">2.The sv39 paging mechanism of the riscv64 architecture supports the hugepage mechanism. The virtual address of sv39 is composed of a 9-bit third first level virtual page number, a 9-bit second level virtual page number, a 9-bit third level page number, and a 12-bit offset. What are the page size of a Gigapage吉页, Megapage巨页, and page基页</w:t>
      </w:r>
    </w:p>
    <w:p>
      <w:pPr>
        <w:pStyle w:val="ListParagraph"/>
        <w:numPr>
          <w:ilvl w:val="1"/>
          <w:numId w:val="3"/>
        </w:numPr>
      </w:pPr>
      <w:r>
        <w:rPr>
          <w:sz w:val="20"/>
          <w:szCs w:val="20"/>
          <w:rFonts w:ascii="Microsoft YaHei" w:cs="Microsoft YaHei" w:eastAsia="Microsoft YaHei" w:hAnsi="Microsoft YaHei"/>
        </w:rPr>
        <w:t xml:space="preserve">3.The limitations of the Bas&amp;Bounds schemes are_,</w:t>
      </w:r>
      <w:r>
        <w:rPr>
          <w:i w:val="true"/>
          <w:iCs w:val="true"/>
          <w:sz w:val="20"/>
          <w:szCs w:val="20"/>
          <w:rFonts w:ascii="Microsoft YaHei" w:cs="Microsoft YaHei" w:eastAsia="Microsoft YaHei" w:hAnsi="Microsoft YaHei"/>
        </w:rPr>
        <w:t xml:space="preserve">_,_</w:t>
      </w:r>
      <w:r>
        <w:rPr>
          <w:sz w:val="20"/>
          <w:szCs w:val="20"/>
          <w:rFonts w:ascii="Microsoft YaHei" w:cs="Microsoft YaHei" w:eastAsia="Microsoft YaHei" w:hAnsi="Microsoft YaHei"/>
        </w:rPr>
        <w:t xml:space="preserve">(two correct blanks get full points)</w:t>
      </w:r>
    </w:p>
    <w:p>
      <w:pPr>
        <w:pStyle w:val="ListParagraph"/>
        <w:numPr>
          <w:ilvl w:val="1"/>
          <w:numId w:val="3"/>
        </w:numPr>
      </w:pPr>
      <w:r>
        <w:rPr>
          <w:sz w:val="20"/>
          <w:szCs w:val="20"/>
          <w:rFonts w:ascii="Microsoft YaHei" w:cs="Microsoft YaHei" w:eastAsia="Microsoft YaHei" w:hAnsi="Microsoft YaHei"/>
        </w:rPr>
        <w:t xml:space="preserve">4.What is Translation Look-aside Buffer(TLB)? When do uCore need to refresh TBL?</w:t>
      </w:r>
    </w:p>
    <w:p>
      <w:pPr>
        <w:pStyle w:val="ListParagraph"/>
        <w:numPr>
          <w:ilvl w:val="1"/>
          <w:numId w:val="3"/>
        </w:numPr>
      </w:pPr>
      <w:r>
        <w:rPr>
          <w:sz w:val="20"/>
          <w:szCs w:val="20"/>
          <w:rFonts w:ascii="Microsoft YaHei" w:cs="Microsoft YaHei" w:eastAsia="Microsoft YaHei" w:hAnsi="Microsoft YaHei"/>
        </w:rPr>
        <w:t xml:space="preserve">5.The limitations of the segmentation scheme are__, __, __, __, three full points</w:t>
      </w:r>
    </w:p>
    <w:p>
      <w:pPr>
        <w:pStyle w:val="ListParagraph"/>
        <w:numPr>
          <w:ilvl w:val="1"/>
          <w:numId w:val="3"/>
        </w:numPr>
      </w:pPr>
      <w:r>
        <w:rPr>
          <w:sz w:val="20"/>
          <w:szCs w:val="20"/>
          <w:rFonts w:ascii="Microsoft YaHei" w:cs="Microsoft YaHei" w:eastAsia="Microsoft YaHei" w:hAnsi="Microsoft YaHei"/>
        </w:rPr>
        <w:t xml:space="preserve">6.What are the three privilege levels of RISC-V?</w:t>
      </w:r>
    </w:p>
    <w:p>
      <w:pPr>
        <w:pStyle w:val="ListParagraph"/>
        <w:numPr>
          <w:ilvl w:val="1"/>
          <w:numId w:val="3"/>
        </w:numPr>
      </w:pPr>
      <w:r>
        <w:rPr>
          <w:sz w:val="20"/>
          <w:szCs w:val="20"/>
          <w:rFonts w:ascii="Microsoft YaHei" w:cs="Microsoft YaHei" w:eastAsia="Microsoft YaHei" w:hAnsi="Microsoft YaHei"/>
        </w:rPr>
        <w:t xml:space="preserve">7. What are three general methods used to pass system call parameters?</w:t>
      </w:r>
      <w:r>
        <w:rPr>
          <w:sz w:val="20"/>
          <w:szCs w:val="20"/>
          <w:rFonts w:ascii="Microsoft YaHei" w:cs="Microsoft YaHei" w:eastAsia="Microsoft YaHei" w:hAnsi="Microsoft YaHei"/>
        </w:rPr>
        <w:t xml:space="preserve">_</w:t>
      </w:r>
      <w:r>
        <w:rPr>
          <w:i w:val="true"/>
          <w:iCs w:val="true"/>
          <w:sz w:val="20"/>
          <w:szCs w:val="20"/>
          <w:rFonts w:ascii="Microsoft YaHei" w:cs="Microsoft YaHei" w:eastAsia="Microsoft YaHei" w:hAnsi="Microsoft YaHei"/>
        </w:rPr>
        <w:t xml:space="preserve">,</w:t>
      </w:r>
      <w:r>
        <w:rPr>
          <w:i w:val="true"/>
          <w:iCs w:val="true"/>
          <w:sz w:val="20"/>
          <w:szCs w:val="20"/>
          <w:rFonts w:ascii="Microsoft YaHei" w:cs="Microsoft YaHei" w:eastAsia="Microsoft YaHei" w:hAnsi="Microsoft YaHei"/>
        </w:rPr>
        <w:t xml:space="preserve">_</w:t>
      </w:r>
      <w:r>
        <w:rPr>
          <w:sz w:val="20"/>
          <w:szCs w:val="20"/>
          <w:rFonts w:ascii="Microsoft YaHei" w:cs="Microsoft YaHei" w:eastAsia="Microsoft YaHei" w:hAnsi="Microsoft YaHei"/>
        </w:rPr>
        <w:t xml:space="preserve">, __</w:t>
      </w:r>
    </w:p>
    <w:p>
      <w:pPr>
        <w:pStyle w:val="ListParagraph"/>
        <w:numPr>
          <w:ilvl w:val="1"/>
          <w:numId w:val="3"/>
        </w:numPr>
      </w:pPr>
      <w:r>
        <w:rPr>
          <w:sz w:val="20"/>
          <w:szCs w:val="20"/>
          <w:rFonts w:ascii="Microsoft YaHei" w:cs="Microsoft YaHei" w:eastAsia="Microsoft YaHei" w:hAnsi="Microsoft YaHei"/>
        </w:rPr>
        <w:t xml:space="preserve">8. Hard link and soft link in iNode-based file systems are different.When creating a hard/soft link, </w:t>
      </w:r>
      <w:r>
        <w:rPr>
          <w:sz w:val="20"/>
          <w:szCs w:val="20"/>
          <w:rFonts w:ascii="Microsoft YaHei" w:cs="Microsoft YaHei" w:eastAsia="Microsoft YaHei" w:hAnsi="Microsoft YaHei"/>
        </w:rPr>
        <w:t xml:space="preserve">_</w:t>
      </w:r>
      <w:r>
        <w:rPr>
          <w:sz w:val="20"/>
          <w:szCs w:val="20"/>
          <w:rFonts w:ascii="Microsoft YaHei" w:cs="Microsoft YaHei" w:eastAsia="Microsoft YaHei" w:hAnsi="Microsoft YaHei"/>
        </w:rPr>
        <w:t xml:space="preserve">  ;when deleting a hard/soft link, </w:t>
      </w:r>
      <w:r>
        <w:rPr>
          <w:sz w:val="20"/>
          <w:szCs w:val="20"/>
          <w:rFonts w:ascii="Microsoft YaHei" w:cs="Microsoft YaHei" w:eastAsia="Microsoft YaHei" w:hAnsi="Microsoft YaHei"/>
        </w:rPr>
        <w:t xml:space="preserve">_</w:t>
      </w:r>
    </w:p>
    <w:p>
      <w:pPr>
        <w:pStyle w:val="ListParagraph"/>
        <w:numPr>
          <w:ilvl w:val="1"/>
          <w:numId w:val="3"/>
        </w:numPr>
      </w:pPr>
      <w:r>
        <w:rPr>
          <w:sz w:val="20"/>
          <w:szCs w:val="20"/>
          <w:rFonts w:ascii="Microsoft YaHei" w:cs="Microsoft YaHei" w:eastAsia="Microsoft YaHei" w:hAnsi="Microsoft YaHei"/>
        </w:rPr>
        <w:t xml:space="preserve">9.The FAT32 file system stores file names in</w:t>
      </w:r>
      <w:r>
        <w:rPr>
          <w:sz w:val="20"/>
          <w:szCs w:val="20"/>
          <w:rFonts w:ascii="Microsoft YaHei" w:cs="Microsoft YaHei" w:eastAsia="Microsoft YaHei" w:hAnsi="Microsoft YaHei"/>
        </w:rPr>
        <w:t xml:space="preserve">_</w:t>
      </w:r>
      <w:r>
        <w:rPr>
          <w:sz w:val="20"/>
          <w:szCs w:val="20"/>
          <w:rFonts w:ascii="Microsoft YaHei" w:cs="Microsoft YaHei" w:eastAsia="Microsoft YaHei" w:hAnsi="Microsoft YaHei"/>
        </w:rPr>
        <w:t xml:space="preserve">__ and file attributes in </w:t>
      </w:r>
      <w:r>
        <w:rPr>
          <w:sz w:val="20"/>
          <w:szCs w:val="20"/>
          <w:rFonts w:ascii="Microsoft YaHei" w:cs="Microsoft YaHei" w:eastAsia="Microsoft YaHei" w:hAnsi="Microsoft YaHei"/>
        </w:rPr>
        <w:t xml:space="preserve">_</w:t>
      </w:r>
      <w:r>
        <w:rPr>
          <w:sz w:val="20"/>
          <w:szCs w:val="20"/>
          <w:rFonts w:ascii="Microsoft YaHei" w:cs="Microsoft YaHei" w:eastAsia="Microsoft YaHei" w:hAnsi="Microsoft YaHei"/>
        </w:rPr>
        <w:t xml:space="preserve">, but ext2/3 file system stores file names in </w:t>
      </w:r>
      <w:r>
        <w:rPr>
          <w:sz w:val="20"/>
          <w:szCs w:val="20"/>
          <w:rFonts w:ascii="Microsoft YaHei" w:cs="Microsoft YaHei" w:eastAsia="Microsoft YaHei" w:hAnsi="Microsoft YaHei"/>
        </w:rPr>
        <w:t xml:space="preserve">_</w:t>
      </w:r>
      <w:r>
        <w:rPr>
          <w:sz w:val="20"/>
          <w:szCs w:val="20"/>
          <w:rFonts w:ascii="Microsoft YaHei" w:cs="Microsoft YaHei" w:eastAsia="Microsoft YaHei" w:hAnsi="Microsoft YaHei"/>
        </w:rPr>
        <w:t xml:space="preserve">__and file attributes in </w:t>
      </w:r>
      <w:r>
        <w:rPr>
          <w:sz w:val="20"/>
          <w:szCs w:val="20"/>
          <w:rFonts w:ascii="Microsoft YaHei" w:cs="Microsoft YaHei" w:eastAsia="Microsoft YaHei" w:hAnsi="Microsoft YaHei"/>
        </w:rPr>
        <w:t xml:space="preserve">_</w:t>
      </w:r>
      <w:r>
        <w:rPr>
          <w:sz w:val="20"/>
          <w:szCs w:val="20"/>
          <w:rFonts w:ascii="Microsoft YaHei" w:cs="Microsoft YaHei" w:eastAsia="Microsoft YaHei" w:hAnsi="Microsoft YaHei"/>
        </w:rPr>
        <w:t xml:space="preserve">.two gets full</w:t>
      </w:r>
    </w:p>
    <w:p>
      <w:pPr>
        <w:pStyle w:val="ListParagraph"/>
        <w:numPr>
          <w:ilvl w:val="1"/>
          <w:numId w:val="3"/>
        </w:numPr>
      </w:pPr>
      <w:r>
        <w:rPr>
          <w:sz w:val="20"/>
          <w:szCs w:val="20"/>
          <w:rFonts w:ascii="Microsoft YaHei" w:cs="Microsoft YaHei" w:eastAsia="Microsoft YaHei" w:hAnsi="Microsoft YaHei"/>
        </w:rPr>
        <w:t xml:space="preserve">10.What are the three thread models for mapping user-level thread to kernel-level thread</w:t>
      </w:r>
    </w:p>
    <w:p>
      <w:pPr>
        <w:pStyle w:val="ListParagraph"/>
        <w:numPr>
          <w:ilvl w:val="1"/>
          <w:numId w:val="3"/>
        </w:numPr>
      </w:pPr>
      <w:r>
        <w:rPr>
          <w:sz w:val="20"/>
          <w:szCs w:val="20"/>
          <w:rFonts w:ascii="Microsoft YaHei" w:cs="Microsoft YaHei" w:eastAsia="Microsoft YaHei" w:hAnsi="Microsoft YaHei"/>
        </w:rPr>
        <w:t xml:space="preserve">11.The memory content at address 0x20 is 0xe7, address 0x21 is 0x34, address 0x22 is 0x42, address 0x23 is 0xdd, What is the value of an integer at address 0x20 if the CPU is little endian?</w:t>
      </w:r>
    </w:p>
    <w:p>
      <w:pPr>
        <w:pStyle w:val="ListParagraph"/>
        <w:numPr>
          <w:ilvl w:val="1"/>
          <w:numId w:val="3"/>
        </w:numPr>
      </w:pPr>
      <w:r>
        <w:rPr>
          <w:sz w:val="20"/>
          <w:szCs w:val="20"/>
          <w:rFonts w:ascii="Microsoft YaHei" w:cs="Microsoft YaHei" w:eastAsia="Microsoft YaHei" w:hAnsi="Microsoft YaHei"/>
        </w:rPr>
        <w:t xml:space="preserve">12.</w:t>
      </w:r>
      <w:r>
        <w:rPr>
          <w:sz w:val="20"/>
          <w:szCs w:val="20"/>
          <w:rFonts w:ascii="Microsoft YaHei" w:cs="Microsoft YaHei" w:eastAsia="Microsoft YaHei" w:hAnsi="Microsoft YaHei"/>
        </w:rPr>
        <w:t xml:space="preserve">_</w:t>
      </w:r>
      <w:r>
        <w:rPr>
          <w:sz w:val="20"/>
          <w:szCs w:val="20"/>
          <w:rFonts w:ascii="Microsoft YaHei" w:cs="Microsoft YaHei" w:eastAsia="Microsoft YaHei" w:hAnsi="Microsoft YaHei"/>
        </w:rPr>
        <w:t xml:space="preserve">is the phenomenon in which increasing the number of page frames results in an increase in the number of page faults for certain memory access patterns. This phenomenon is commonly experienced when using the </w:t>
      </w:r>
      <w:r>
        <w:rPr>
          <w:sz w:val="20"/>
          <w:szCs w:val="20"/>
          <w:rFonts w:ascii="Microsoft YaHei" w:cs="Microsoft YaHei" w:eastAsia="Microsoft YaHei" w:hAnsi="Microsoft YaHei"/>
        </w:rPr>
        <w:t xml:space="preserve">_</w:t>
      </w:r>
      <w:r>
        <w:rPr>
          <w:sz w:val="20"/>
          <w:szCs w:val="20"/>
          <w:rFonts w:ascii="Microsoft YaHei" w:cs="Microsoft YaHei" w:eastAsia="Microsoft YaHei" w:hAnsi="Microsoft YaHei"/>
        </w:rPr>
        <w:t xml:space="preserve"> page replacement algorithm.</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期末考试模拟试卷</dc:title>
  <dcterms:created xsi:type="dcterms:W3CDTF">2023-05-31T10:42:02Z</dcterms:created>
  <dcterms:modified xsi:type="dcterms:W3CDTF">2023-05-31T10:42:02Z</dcterms:modified>
</cp:coreProperties>
</file>