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B0E" w:rsidRPr="005C79D1" w:rsidRDefault="00A40EDD">
      <w:pPr>
        <w:pStyle w:val="Ttulo"/>
        <w:rPr>
          <w:lang w:val="pt-BR"/>
        </w:rPr>
      </w:pPr>
      <w:r w:rsidRPr="005C79D1">
        <w:rPr>
          <w:lang w:val="pt-BR"/>
        </w:rPr>
        <w:t xml:space="preserve">Raspagem de dados com o </w:t>
      </w:r>
      <w:proofErr w:type="spellStart"/>
      <w:r w:rsidRPr="005C79D1">
        <w:rPr>
          <w:lang w:val="pt-BR"/>
        </w:rPr>
        <w:t>Python</w:t>
      </w:r>
      <w:proofErr w:type="spellEnd"/>
      <w:r w:rsidRPr="005C79D1">
        <w:rPr>
          <w:lang w:val="pt-BR"/>
        </w:rPr>
        <w:t xml:space="preserve"> e Estatística com o R: Um estudo dos equipamentos culturais no estado do Rio de Janeiro</w:t>
      </w:r>
    </w:p>
    <w:p w:rsidR="002B3B0E" w:rsidRPr="005C79D1" w:rsidRDefault="00A40EDD">
      <w:pPr>
        <w:pStyle w:val="Author"/>
        <w:rPr>
          <w:lang w:val="pt-BR"/>
        </w:rPr>
      </w:pPr>
      <w:proofErr w:type="spellStart"/>
      <w:r w:rsidRPr="005C79D1">
        <w:rPr>
          <w:lang w:val="pt-BR"/>
        </w:rPr>
        <w:t>Lyncoln</w:t>
      </w:r>
      <w:proofErr w:type="spellEnd"/>
      <w:r w:rsidRPr="005C79D1">
        <w:rPr>
          <w:lang w:val="pt-BR"/>
        </w:rPr>
        <w:t xml:space="preserve"> &amp; Steven</w:t>
      </w:r>
    </w:p>
    <w:p w:rsidR="002B3B0E" w:rsidRPr="005C79D1" w:rsidRDefault="00A40EDD">
      <w:pPr>
        <w:pStyle w:val="Data"/>
        <w:rPr>
          <w:lang w:val="pt-BR"/>
        </w:rPr>
      </w:pPr>
      <w:r w:rsidRPr="005C79D1">
        <w:rPr>
          <w:lang w:val="pt-BR"/>
        </w:rPr>
        <w:t>16 de março de 2019</w:t>
      </w:r>
    </w:p>
    <w:p w:rsidR="002B3B0E" w:rsidRPr="005C79D1" w:rsidRDefault="00A40EDD">
      <w:pPr>
        <w:pStyle w:val="Heading2"/>
        <w:rPr>
          <w:lang w:val="pt-BR"/>
        </w:rPr>
      </w:pPr>
      <w:bookmarkStart w:id="0" w:name="introducao"/>
      <w:r w:rsidRPr="005C79D1">
        <w:rPr>
          <w:lang w:val="pt-BR"/>
        </w:rPr>
        <w:t>Introdução</w:t>
      </w:r>
      <w:bookmarkEnd w:id="0"/>
    </w:p>
    <w:p w:rsidR="002B3B0E" w:rsidRPr="005C79D1" w:rsidRDefault="00A40EDD" w:rsidP="005C79D1">
      <w:pPr>
        <w:pStyle w:val="FirstParagraph"/>
        <w:jc w:val="both"/>
        <w:rPr>
          <w:lang w:val="pt-BR"/>
        </w:rPr>
      </w:pPr>
      <w:r w:rsidRPr="005C79D1">
        <w:rPr>
          <w:lang w:val="pt-BR"/>
        </w:rPr>
        <w:t>Até a sua extinção o Ministério da cultura afirmava que seus resultados mostravam as grandes diversidades artísticas e culturais existentes nos municípios. Todavia, falava muito pouco sobre os equipamentos culturais.</w:t>
      </w:r>
    </w:p>
    <w:p w:rsidR="002B3B0E" w:rsidRPr="005C79D1" w:rsidRDefault="00A40EDD" w:rsidP="005C79D1">
      <w:pPr>
        <w:pStyle w:val="Corpodetexto"/>
        <w:jc w:val="both"/>
        <w:rPr>
          <w:lang w:val="pt-BR"/>
        </w:rPr>
      </w:pPr>
      <w:r w:rsidRPr="005C79D1">
        <w:rPr>
          <w:lang w:val="pt-BR"/>
        </w:rPr>
        <w:t>O Brasil não tem um quadro de informaçõ</w:t>
      </w:r>
      <w:r w:rsidRPr="005C79D1">
        <w:rPr>
          <w:lang w:val="pt-BR"/>
        </w:rPr>
        <w:t>es sobre a cultura disponível para qualquer cidadão. O que temos são tentativas de atender a demanda com informações a partir de pesquisas pontuais. Dentre as pesquisas cumpre registrar o papel do IBGE com diversas pesquisas como o Sistema de Indicadores C</w:t>
      </w:r>
      <w:r w:rsidRPr="005C79D1">
        <w:rPr>
          <w:lang w:val="pt-BR"/>
        </w:rPr>
        <w:t>ulturais (2003, 2005) e o perfil de informações básicas municipais – Cultura (</w:t>
      </w:r>
      <w:proofErr w:type="spellStart"/>
      <w:r w:rsidRPr="005C79D1">
        <w:rPr>
          <w:lang w:val="pt-BR"/>
        </w:rPr>
        <w:t>Munic</w:t>
      </w:r>
      <w:proofErr w:type="spellEnd"/>
      <w:r w:rsidRPr="005C79D1">
        <w:rPr>
          <w:lang w:val="pt-BR"/>
        </w:rPr>
        <w:t xml:space="preserve"> Cultura, 2006). Essas pesquisas, que não são contínuas, são a melhores fontes de informações sobre equipamentos culturais.</w:t>
      </w:r>
    </w:p>
    <w:p w:rsidR="002B3B0E" w:rsidRPr="005C79D1" w:rsidRDefault="00A40EDD" w:rsidP="005C79D1">
      <w:pPr>
        <w:pStyle w:val="Corpodetexto"/>
        <w:jc w:val="both"/>
        <w:rPr>
          <w:lang w:val="pt-BR"/>
        </w:rPr>
      </w:pPr>
      <w:r w:rsidRPr="005C79D1">
        <w:rPr>
          <w:lang w:val="pt-BR"/>
        </w:rPr>
        <w:t>Nesse sentido, o que se pretende com esse trabalh</w:t>
      </w:r>
      <w:r w:rsidRPr="005C79D1">
        <w:rPr>
          <w:lang w:val="pt-BR"/>
        </w:rPr>
        <w:t>o é explorar as informações oficiais sobre os equipamentos culturais. Buscamos criar um mecanismo contínuo de informações sobre os equipamentos culturais do estado do Rio de Janeiro: o Mapa da Cultura.</w:t>
      </w:r>
    </w:p>
    <w:p w:rsidR="002B3B0E" w:rsidRPr="005C79D1" w:rsidRDefault="00A40EDD" w:rsidP="005C79D1">
      <w:pPr>
        <w:pStyle w:val="Corpodetexto"/>
        <w:jc w:val="both"/>
        <w:rPr>
          <w:lang w:val="pt-BR"/>
        </w:rPr>
      </w:pPr>
      <w:r w:rsidRPr="005C79D1">
        <w:rPr>
          <w:lang w:val="pt-BR"/>
        </w:rPr>
        <w:t xml:space="preserve">A construção desse mapa será </w:t>
      </w:r>
      <w:proofErr w:type="spellStart"/>
      <w:r w:rsidRPr="005C79D1">
        <w:rPr>
          <w:lang w:val="pt-BR"/>
        </w:rPr>
        <w:t>util</w:t>
      </w:r>
      <w:proofErr w:type="spellEnd"/>
      <w:r w:rsidRPr="005C79D1">
        <w:rPr>
          <w:lang w:val="pt-BR"/>
        </w:rPr>
        <w:t xml:space="preserve"> para responder algun</w:t>
      </w:r>
      <w:r w:rsidRPr="005C79D1">
        <w:rPr>
          <w:lang w:val="pt-BR"/>
        </w:rPr>
        <w:t>s questionamentos:</w:t>
      </w:r>
    </w:p>
    <w:p w:rsidR="005C79D1" w:rsidRDefault="00A40EDD" w:rsidP="005C79D1">
      <w:pPr>
        <w:pStyle w:val="Corpodetexto"/>
        <w:jc w:val="both"/>
        <w:rPr>
          <w:lang w:val="pt-BR"/>
        </w:rPr>
      </w:pPr>
      <w:proofErr w:type="gramStart"/>
      <w:r w:rsidRPr="005C79D1">
        <w:rPr>
          <w:lang w:val="pt-BR"/>
        </w:rPr>
        <w:t>1.</w:t>
      </w:r>
      <w:proofErr w:type="gramEnd"/>
      <w:r w:rsidRPr="005C79D1">
        <w:rPr>
          <w:lang w:val="pt-BR"/>
        </w:rPr>
        <w:t>Existe uma assimetria na distribuição de equipamentos culturais no estado?</w:t>
      </w:r>
    </w:p>
    <w:p w:rsidR="005C79D1" w:rsidRDefault="00A40EDD" w:rsidP="005C79D1">
      <w:pPr>
        <w:pStyle w:val="Corpodetexto"/>
        <w:jc w:val="both"/>
        <w:rPr>
          <w:lang w:val="pt-BR"/>
        </w:rPr>
      </w:pPr>
      <w:proofErr w:type="gramStart"/>
      <w:r w:rsidRPr="005C79D1">
        <w:rPr>
          <w:lang w:val="pt-BR"/>
        </w:rPr>
        <w:t>2.</w:t>
      </w:r>
      <w:proofErr w:type="gramEnd"/>
      <w:r w:rsidRPr="005C79D1">
        <w:rPr>
          <w:lang w:val="pt-BR"/>
        </w:rPr>
        <w:t>Se existir, essa assimetria leva a desigualdade na distribuição dos equipamentos culturais do Estado?</w:t>
      </w:r>
    </w:p>
    <w:p w:rsidR="002B3B0E" w:rsidRPr="005C79D1" w:rsidRDefault="00A40EDD" w:rsidP="005C79D1">
      <w:pPr>
        <w:pStyle w:val="Corpodetexto"/>
        <w:jc w:val="both"/>
        <w:rPr>
          <w:lang w:val="pt-BR"/>
        </w:rPr>
      </w:pPr>
      <w:r w:rsidRPr="005C79D1">
        <w:rPr>
          <w:lang w:val="pt-BR"/>
        </w:rPr>
        <w:t xml:space="preserve">3. Como deixar disponível as informações </w:t>
      </w:r>
      <w:proofErr w:type="spellStart"/>
      <w:r w:rsidRPr="005C79D1">
        <w:rPr>
          <w:lang w:val="pt-BR"/>
        </w:rPr>
        <w:t>geolocalizadas</w:t>
      </w:r>
      <w:proofErr w:type="spellEnd"/>
      <w:r w:rsidRPr="005C79D1">
        <w:rPr>
          <w:lang w:val="pt-BR"/>
        </w:rPr>
        <w:t xml:space="preserve"> </w:t>
      </w:r>
      <w:r w:rsidRPr="005C79D1">
        <w:rPr>
          <w:lang w:val="pt-BR"/>
        </w:rPr>
        <w:t>contidas na secretaria Estado do Rio de Janeiro?</w:t>
      </w:r>
    </w:p>
    <w:p w:rsidR="002B3B0E" w:rsidRPr="005C79D1" w:rsidRDefault="00A40EDD" w:rsidP="005C79D1">
      <w:pPr>
        <w:pStyle w:val="Corpodetexto"/>
        <w:jc w:val="both"/>
        <w:rPr>
          <w:lang w:val="pt-BR"/>
        </w:rPr>
      </w:pPr>
      <w:r w:rsidRPr="005C79D1">
        <w:rPr>
          <w:lang w:val="pt-BR"/>
        </w:rPr>
        <w:t xml:space="preserve">A partir das informações disponíveis na secretaria de Cultura do Estado do Rio de Janeiro, buscaremos raspar dados com o </w:t>
      </w:r>
      <w:proofErr w:type="spellStart"/>
      <w:r w:rsidRPr="005C79D1">
        <w:rPr>
          <w:lang w:val="pt-BR"/>
        </w:rPr>
        <w:t>Python</w:t>
      </w:r>
      <w:proofErr w:type="spellEnd"/>
      <w:r w:rsidRPr="005C79D1">
        <w:rPr>
          <w:lang w:val="pt-BR"/>
        </w:rPr>
        <w:t xml:space="preserve"> e gerar visualizações de dados com o R para a </w:t>
      </w:r>
      <w:proofErr w:type="spellStart"/>
      <w:r w:rsidRPr="005C79D1">
        <w:rPr>
          <w:lang w:val="pt-BR"/>
        </w:rPr>
        <w:t>ánalise</w:t>
      </w:r>
      <w:proofErr w:type="spellEnd"/>
      <w:r w:rsidRPr="005C79D1">
        <w:rPr>
          <w:lang w:val="pt-BR"/>
        </w:rPr>
        <w:t xml:space="preserve"> </w:t>
      </w:r>
      <w:proofErr w:type="gramStart"/>
      <w:r w:rsidRPr="005C79D1">
        <w:rPr>
          <w:lang w:val="pt-BR"/>
        </w:rPr>
        <w:t>desses questionamento</w:t>
      </w:r>
      <w:proofErr w:type="gramEnd"/>
      <w:r w:rsidRPr="005C79D1">
        <w:rPr>
          <w:lang w:val="pt-BR"/>
        </w:rPr>
        <w:t>.</w:t>
      </w:r>
    </w:p>
    <w:p w:rsidR="002B3B0E" w:rsidRPr="005C79D1" w:rsidRDefault="00A40EDD" w:rsidP="005C79D1">
      <w:pPr>
        <w:pStyle w:val="Corpodetexto"/>
        <w:jc w:val="both"/>
        <w:rPr>
          <w:lang w:val="pt-BR"/>
        </w:rPr>
      </w:pPr>
      <w:r w:rsidRPr="005C79D1">
        <w:rPr>
          <w:lang w:val="pt-BR"/>
        </w:rPr>
        <w:t>Es</w:t>
      </w:r>
      <w:r w:rsidRPr="005C79D1">
        <w:rPr>
          <w:lang w:val="pt-BR"/>
        </w:rPr>
        <w:t xml:space="preserve">te trabalho está dividido em 04 etapas. A seguir está uma análise da gestão dos equipamentos culturais. Em seguida, </w:t>
      </w:r>
      <w:proofErr w:type="gramStart"/>
      <w:r w:rsidRPr="005C79D1">
        <w:rPr>
          <w:lang w:val="pt-BR"/>
        </w:rPr>
        <w:t>será</w:t>
      </w:r>
      <w:proofErr w:type="gramEnd"/>
      <w:r w:rsidRPr="005C79D1">
        <w:rPr>
          <w:lang w:val="pt-BR"/>
        </w:rPr>
        <w:t xml:space="preserve"> detalhada as etapas para a raspagem de dados utilizando o </w:t>
      </w:r>
      <w:proofErr w:type="spellStart"/>
      <w:r w:rsidRPr="005C79D1">
        <w:rPr>
          <w:lang w:val="pt-BR"/>
        </w:rPr>
        <w:t>Python</w:t>
      </w:r>
      <w:proofErr w:type="spellEnd"/>
      <w:r w:rsidRPr="005C79D1">
        <w:rPr>
          <w:lang w:val="pt-BR"/>
        </w:rPr>
        <w:t xml:space="preserve">. Após </w:t>
      </w:r>
      <w:proofErr w:type="spellStart"/>
      <w:r w:rsidRPr="005C79D1">
        <w:rPr>
          <w:lang w:val="pt-BR"/>
        </w:rPr>
        <w:t>ess</w:t>
      </w:r>
      <w:proofErr w:type="spellEnd"/>
      <w:r w:rsidRPr="005C79D1">
        <w:rPr>
          <w:lang w:val="pt-BR"/>
        </w:rPr>
        <w:t xml:space="preserve"> etapa, vamos mostrar o procedimento para a geração do mapa d</w:t>
      </w:r>
      <w:r w:rsidRPr="005C79D1">
        <w:rPr>
          <w:lang w:val="pt-BR"/>
        </w:rPr>
        <w:t xml:space="preserve">a cultura utilizando o R. Seguido por uma análise da concentração e da desigualdade dos equipamentos culturais. Finalmente, vamos apontar alguns </w:t>
      </w:r>
      <w:r w:rsidRPr="005C79D1">
        <w:rPr>
          <w:lang w:val="pt-BR"/>
        </w:rPr>
        <w:lastRenderedPageBreak/>
        <w:t>indicadores de desigualdade espacial no que tange a distribuição dos equipamentos no estado do Rio de Janeiro.</w:t>
      </w:r>
    </w:p>
    <w:p w:rsidR="002B3B0E" w:rsidRPr="005C79D1" w:rsidRDefault="00A40EDD" w:rsidP="005C79D1">
      <w:pPr>
        <w:pStyle w:val="Heading2"/>
        <w:jc w:val="both"/>
        <w:rPr>
          <w:lang w:val="pt-BR"/>
        </w:rPr>
      </w:pPr>
      <w:bookmarkStart w:id="1" w:name="ausencia-de-gestao-cultural"/>
      <w:r w:rsidRPr="005C79D1">
        <w:rPr>
          <w:lang w:val="pt-BR"/>
        </w:rPr>
        <w:t>Ausência de Gestão Cultural</w:t>
      </w:r>
      <w:bookmarkEnd w:id="1"/>
    </w:p>
    <w:p w:rsidR="002B3B0E" w:rsidRPr="005C79D1" w:rsidRDefault="00A40EDD" w:rsidP="005C79D1">
      <w:pPr>
        <w:pStyle w:val="FirstParagraph"/>
        <w:jc w:val="both"/>
        <w:rPr>
          <w:lang w:val="pt-BR"/>
        </w:rPr>
      </w:pPr>
      <w:r w:rsidRPr="005C79D1">
        <w:rPr>
          <w:lang w:val="pt-BR"/>
        </w:rPr>
        <w:t xml:space="preserve">De acordo com Barros &amp; </w:t>
      </w:r>
      <w:proofErr w:type="spellStart"/>
      <w:r w:rsidRPr="005C79D1">
        <w:rPr>
          <w:lang w:val="pt-BR"/>
        </w:rPr>
        <w:t>Ziviani</w:t>
      </w:r>
      <w:proofErr w:type="spellEnd"/>
      <w:r w:rsidRPr="005C79D1">
        <w:rPr>
          <w:lang w:val="pt-BR"/>
        </w:rPr>
        <w:t xml:space="preserve"> (2009), a área da Cultura sofre com uma baixa institucionalização e despreparo dos municípios quanto </w:t>
      </w:r>
      <w:proofErr w:type="gramStart"/>
      <w:r w:rsidRPr="005C79D1">
        <w:rPr>
          <w:lang w:val="pt-BR"/>
        </w:rPr>
        <w:t>a</w:t>
      </w:r>
      <w:proofErr w:type="gramEnd"/>
      <w:r w:rsidRPr="005C79D1">
        <w:rPr>
          <w:lang w:val="pt-BR"/>
        </w:rPr>
        <w:t xml:space="preserve"> importância das informações das políticas voltadas para o setor. Sem dados torna-se impossível</w:t>
      </w:r>
      <w:r w:rsidRPr="005C79D1">
        <w:rPr>
          <w:lang w:val="pt-BR"/>
        </w:rPr>
        <w:t xml:space="preserve"> </w:t>
      </w:r>
      <w:proofErr w:type="gramStart"/>
      <w:r w:rsidRPr="005C79D1">
        <w:rPr>
          <w:lang w:val="pt-BR"/>
        </w:rPr>
        <w:t>a</w:t>
      </w:r>
      <w:proofErr w:type="gramEnd"/>
      <w:r w:rsidRPr="005C79D1">
        <w:rPr>
          <w:lang w:val="pt-BR"/>
        </w:rPr>
        <w:t xml:space="preserve"> alocação de equipamentos culturais de forma eficiente e justa. Dados sobre a cultura são fundamentais para uma boa </w:t>
      </w:r>
      <w:proofErr w:type="spellStart"/>
      <w:r w:rsidRPr="005C79D1">
        <w:rPr>
          <w:lang w:val="pt-BR"/>
        </w:rPr>
        <w:t>politica</w:t>
      </w:r>
      <w:proofErr w:type="spellEnd"/>
      <w:r w:rsidRPr="005C79D1">
        <w:rPr>
          <w:lang w:val="pt-BR"/>
        </w:rPr>
        <w:t xml:space="preserve"> cultural. Todavia, no Brasil, existem muito poucas informações sobre a gestão cultural. </w:t>
      </w:r>
      <w:proofErr w:type="gramStart"/>
      <w:r w:rsidRPr="005C79D1">
        <w:rPr>
          <w:lang w:val="pt-BR"/>
        </w:rPr>
        <w:t>isso</w:t>
      </w:r>
      <w:proofErr w:type="gramEnd"/>
      <w:r w:rsidRPr="005C79D1">
        <w:rPr>
          <w:lang w:val="pt-BR"/>
        </w:rPr>
        <w:t xml:space="preserve"> se deve, em grande parte, ao jeito i</w:t>
      </w:r>
      <w:r w:rsidRPr="005C79D1">
        <w:rPr>
          <w:lang w:val="pt-BR"/>
        </w:rPr>
        <w:t>nformal que o setor da cultura representa no Estado Brasileiro. Assim, “em sua maioria, a gestão da cultura encontra-se acoplada a outro setor, como o turismo, a educação e até mesmo a saúde, como já ocorreu em tempos passados na instancia federal” (Barros</w:t>
      </w:r>
      <w:r w:rsidRPr="005C79D1">
        <w:rPr>
          <w:lang w:val="pt-BR"/>
        </w:rPr>
        <w:t xml:space="preserve"> &amp; </w:t>
      </w:r>
      <w:proofErr w:type="spellStart"/>
      <w:r w:rsidRPr="005C79D1">
        <w:rPr>
          <w:lang w:val="pt-BR"/>
        </w:rPr>
        <w:t>Ziviani</w:t>
      </w:r>
      <w:proofErr w:type="spellEnd"/>
      <w:r w:rsidRPr="005C79D1">
        <w:rPr>
          <w:lang w:val="pt-BR"/>
        </w:rPr>
        <w:t>, 2009).</w:t>
      </w:r>
    </w:p>
    <w:p w:rsidR="002B3B0E" w:rsidRPr="005C79D1" w:rsidRDefault="00A40EDD" w:rsidP="005C79D1">
      <w:pPr>
        <w:pStyle w:val="Corpodetexto"/>
        <w:jc w:val="both"/>
        <w:rPr>
          <w:lang w:val="pt-BR"/>
        </w:rPr>
      </w:pPr>
      <w:r w:rsidRPr="005C79D1">
        <w:rPr>
          <w:lang w:val="pt-BR"/>
        </w:rPr>
        <w:t xml:space="preserve">“Nesse sentido, em sua maioria, o conceito está associado </w:t>
      </w:r>
      <w:proofErr w:type="gramStart"/>
      <w:r w:rsidRPr="005C79D1">
        <w:rPr>
          <w:lang w:val="pt-BR"/>
        </w:rPr>
        <w:t>a</w:t>
      </w:r>
      <w:proofErr w:type="gramEnd"/>
      <w:r w:rsidRPr="005C79D1">
        <w:rPr>
          <w:lang w:val="pt-BR"/>
        </w:rPr>
        <w:t xml:space="preserve"> noção de direitos culturais como parte dos direitos humanos sendo a dimensão cultural indispensável e, acima de tudo, estratégica para qualquer projeto de desenvolvimento. Por c</w:t>
      </w:r>
      <w:r w:rsidRPr="005C79D1">
        <w:rPr>
          <w:lang w:val="pt-BR"/>
        </w:rPr>
        <w:t>onseguinte, o reconhecimento e a valorização da diversidade cultural estão ligados à democracia cultural, democratização da gestão cultural, participação da sociedade civil nas decisões políticas e no processo de Gestão Pública descentralização da produção</w:t>
      </w:r>
      <w:r w:rsidRPr="005C79D1">
        <w:rPr>
          <w:lang w:val="pt-BR"/>
        </w:rPr>
        <w:t xml:space="preserve"> entre outros aspectos (Barros &amp; </w:t>
      </w:r>
      <w:proofErr w:type="spellStart"/>
      <w:r w:rsidRPr="005C79D1">
        <w:rPr>
          <w:lang w:val="pt-BR"/>
        </w:rPr>
        <w:t>Ziviani</w:t>
      </w:r>
      <w:proofErr w:type="spellEnd"/>
      <w:r w:rsidRPr="005C79D1">
        <w:rPr>
          <w:lang w:val="pt-BR"/>
        </w:rPr>
        <w:t>, 2009).</w:t>
      </w:r>
    </w:p>
    <w:p w:rsidR="002B3B0E" w:rsidRPr="005C79D1" w:rsidRDefault="00A40EDD">
      <w:pPr>
        <w:pStyle w:val="Heading2"/>
        <w:rPr>
          <w:lang w:val="pt-BR"/>
        </w:rPr>
      </w:pPr>
      <w:bookmarkStart w:id="2" w:name="metodo"/>
      <w:r w:rsidRPr="005C79D1">
        <w:rPr>
          <w:lang w:val="pt-BR"/>
        </w:rPr>
        <w:t>Método</w:t>
      </w:r>
      <w:bookmarkEnd w:id="2"/>
    </w:p>
    <w:p w:rsidR="002B3B0E" w:rsidRPr="005C79D1" w:rsidRDefault="00A40EDD">
      <w:pPr>
        <w:pStyle w:val="Heading4"/>
        <w:rPr>
          <w:color w:val="auto"/>
          <w:lang w:val="pt-BR"/>
        </w:rPr>
      </w:pPr>
      <w:bookmarkStart w:id="3" w:name="material-com-o-python"/>
      <w:r w:rsidRPr="005C79D1">
        <w:rPr>
          <w:color w:val="auto"/>
          <w:lang w:val="pt-BR"/>
        </w:rPr>
        <w:t xml:space="preserve">Material com o </w:t>
      </w:r>
      <w:proofErr w:type="spellStart"/>
      <w:r w:rsidRPr="005C79D1">
        <w:rPr>
          <w:color w:val="auto"/>
          <w:lang w:val="pt-BR"/>
        </w:rPr>
        <w:t>Python</w:t>
      </w:r>
      <w:bookmarkEnd w:id="3"/>
      <w:proofErr w:type="spellEnd"/>
    </w:p>
    <w:p w:rsidR="002B3B0E" w:rsidRPr="005C79D1" w:rsidRDefault="00A40EDD">
      <w:pPr>
        <w:pStyle w:val="Heading4"/>
        <w:rPr>
          <w:color w:val="auto"/>
          <w:lang w:val="pt-BR"/>
        </w:rPr>
      </w:pPr>
      <w:bookmarkStart w:id="4" w:name="visualizacao-de-dados-com-o-r"/>
      <w:r w:rsidRPr="005C79D1">
        <w:rPr>
          <w:color w:val="auto"/>
          <w:lang w:val="pt-BR"/>
        </w:rPr>
        <w:t>Visualização de dados com o R</w:t>
      </w:r>
      <w:bookmarkEnd w:id="4"/>
    </w:p>
    <w:p w:rsidR="002B3B0E" w:rsidRPr="005C79D1" w:rsidRDefault="00A40EDD">
      <w:pPr>
        <w:pStyle w:val="Heading2"/>
        <w:rPr>
          <w:lang w:val="pt-BR"/>
        </w:rPr>
      </w:pPr>
      <w:bookmarkStart w:id="5" w:name="o-mapa-da-cultura"/>
      <w:r w:rsidRPr="005C79D1">
        <w:rPr>
          <w:lang w:val="pt-BR"/>
        </w:rPr>
        <w:t>O Mapa da Cultura</w:t>
      </w:r>
      <w:bookmarkEnd w:id="5"/>
    </w:p>
    <w:p w:rsidR="005C79D1" w:rsidRDefault="005C79D1">
      <w:pPr>
        <w:pStyle w:val="Heading2"/>
        <w:rPr>
          <w:lang w:val="pt-BR"/>
        </w:rPr>
      </w:pPr>
      <w:bookmarkStart w:id="6" w:name="resultados-do-mapa-da-cultura"/>
    </w:p>
    <w:p w:rsidR="002B3B0E" w:rsidRPr="005C79D1" w:rsidRDefault="00A40EDD">
      <w:pPr>
        <w:pStyle w:val="Heading2"/>
        <w:rPr>
          <w:lang w:val="pt-BR"/>
        </w:rPr>
      </w:pPr>
      <w:r w:rsidRPr="005C79D1">
        <w:rPr>
          <w:lang w:val="pt-BR"/>
        </w:rPr>
        <w:t>Resultados do Mapa da Cultura</w:t>
      </w:r>
      <w:bookmarkEnd w:id="6"/>
    </w:p>
    <w:p w:rsidR="005C79D1" w:rsidRDefault="005C79D1">
      <w:pPr>
        <w:pStyle w:val="Heading2"/>
        <w:rPr>
          <w:lang w:val="pt-BR"/>
        </w:rPr>
      </w:pPr>
      <w:bookmarkStart w:id="7" w:name="conclusao"/>
    </w:p>
    <w:p w:rsidR="002B3B0E" w:rsidRPr="005C79D1" w:rsidRDefault="00A40EDD">
      <w:pPr>
        <w:pStyle w:val="Heading2"/>
        <w:rPr>
          <w:lang w:val="pt-BR"/>
        </w:rPr>
      </w:pPr>
      <w:r w:rsidRPr="005C79D1">
        <w:rPr>
          <w:lang w:val="pt-BR"/>
        </w:rPr>
        <w:t>Conclusão</w:t>
      </w:r>
      <w:bookmarkEnd w:id="7"/>
    </w:p>
    <w:p w:rsidR="005C79D1" w:rsidRDefault="005C79D1">
      <w:pPr>
        <w:pStyle w:val="Heading2"/>
        <w:rPr>
          <w:lang w:val="pt-BR"/>
        </w:rPr>
      </w:pPr>
      <w:bookmarkStart w:id="8" w:name="referencias"/>
    </w:p>
    <w:p w:rsidR="002B3B0E" w:rsidRPr="005C79D1" w:rsidRDefault="00A40EDD">
      <w:pPr>
        <w:pStyle w:val="Heading2"/>
        <w:rPr>
          <w:lang w:val="pt-BR"/>
        </w:rPr>
      </w:pPr>
      <w:r w:rsidRPr="005C79D1">
        <w:rPr>
          <w:lang w:val="pt-BR"/>
        </w:rPr>
        <w:t>Referências</w:t>
      </w:r>
      <w:bookmarkEnd w:id="8"/>
    </w:p>
    <w:p w:rsidR="005C79D1" w:rsidRPr="005C79D1" w:rsidRDefault="00A40EDD">
      <w:pPr>
        <w:pStyle w:val="FirstParagraph"/>
        <w:rPr>
          <w:lang w:val="pt-BR"/>
        </w:rPr>
      </w:pPr>
      <w:r w:rsidRPr="005C79D1">
        <w:rPr>
          <w:lang w:val="pt-BR"/>
        </w:rPr>
        <w:t>BARROS, José Márcio &amp; ZIVIANI, Paula Equipamentos, meios e atividades culturai</w:t>
      </w:r>
      <w:r w:rsidRPr="005C79D1">
        <w:rPr>
          <w:lang w:val="pt-BR"/>
        </w:rPr>
        <w:t xml:space="preserve">s nos municípios brasileiros: indicadores de diferenças, desigualdades e diversidade </w:t>
      </w:r>
      <w:r w:rsidRPr="005C79D1">
        <w:rPr>
          <w:lang w:val="pt-BR"/>
        </w:rPr>
        <w:lastRenderedPageBreak/>
        <w:t xml:space="preserve">cultural IN: CALABRE, Lia Políticas </w:t>
      </w:r>
      <w:proofErr w:type="gramStart"/>
      <w:r w:rsidRPr="005C79D1">
        <w:rPr>
          <w:lang w:val="pt-BR"/>
        </w:rPr>
        <w:t>culturais :</w:t>
      </w:r>
      <w:proofErr w:type="gramEnd"/>
      <w:r w:rsidRPr="005C79D1">
        <w:rPr>
          <w:lang w:val="pt-BR"/>
        </w:rPr>
        <w:t xml:space="preserve"> reflexões e ações. São </w:t>
      </w:r>
      <w:proofErr w:type="gramStart"/>
      <w:r w:rsidRPr="005C79D1">
        <w:rPr>
          <w:lang w:val="pt-BR"/>
        </w:rPr>
        <w:t>Paulo :</w:t>
      </w:r>
      <w:proofErr w:type="gramEnd"/>
      <w:r w:rsidRPr="005C79D1">
        <w:rPr>
          <w:lang w:val="pt-BR"/>
        </w:rPr>
        <w:t xml:space="preserve"> Itaú Cultural ; Rio de Janeiro : Fundação Casa de Rui Barbosa, 2009.</w:t>
      </w:r>
    </w:p>
    <w:p w:rsidR="005C79D1" w:rsidRDefault="00A40EDD">
      <w:pPr>
        <w:pStyle w:val="FirstParagraph"/>
        <w:rPr>
          <w:lang w:val="pt-BR"/>
        </w:rPr>
      </w:pPr>
      <w:r w:rsidRPr="005C79D1">
        <w:rPr>
          <w:lang w:val="pt-BR"/>
        </w:rPr>
        <w:br/>
        <w:t>IBGE. Sistema de inform</w:t>
      </w:r>
      <w:r w:rsidRPr="005C79D1">
        <w:rPr>
          <w:lang w:val="pt-BR"/>
        </w:rPr>
        <w:t xml:space="preserve">ações e indicadores culturais 2003-2005. </w:t>
      </w:r>
      <w:proofErr w:type="gramStart"/>
      <w:r w:rsidRPr="005C79D1">
        <w:rPr>
          <w:lang w:val="pt-BR"/>
        </w:rPr>
        <w:t>v.</w:t>
      </w:r>
      <w:proofErr w:type="gramEnd"/>
      <w:r w:rsidRPr="005C79D1">
        <w:rPr>
          <w:lang w:val="pt-BR"/>
        </w:rPr>
        <w:t xml:space="preserve"> 22. Rio de Janeiro:</w:t>
      </w:r>
    </w:p>
    <w:p w:rsidR="005C79D1" w:rsidRDefault="00A40EDD">
      <w:pPr>
        <w:pStyle w:val="FirstParagraph"/>
        <w:rPr>
          <w:lang w:val="pt-BR"/>
        </w:rPr>
      </w:pPr>
      <w:r w:rsidRPr="005C79D1">
        <w:rPr>
          <w:lang w:val="pt-BR"/>
        </w:rPr>
        <w:t xml:space="preserve"> IBGE, 2007. 129 p. _____. Pesquisa dos municípios brasileiros – Cultura 2006. Rio de Janeiro: </w:t>
      </w:r>
    </w:p>
    <w:p w:rsidR="002B3B0E" w:rsidRDefault="00A40EDD">
      <w:pPr>
        <w:pStyle w:val="FirstParagraph"/>
      </w:pPr>
      <w:r w:rsidRPr="005C79D1">
        <w:rPr>
          <w:lang w:val="pt-BR"/>
        </w:rPr>
        <w:t>IBGE, 2007. 268 p. _____. Sistema de informações e indicadores culturais 2003. V. 18. Rio de Janei</w:t>
      </w:r>
      <w:r w:rsidRPr="005C79D1">
        <w:rPr>
          <w:lang w:val="pt-BR"/>
        </w:rPr>
        <w:t xml:space="preserve">ro: IBGE, 2006. </w:t>
      </w:r>
      <w:r>
        <w:t>126 p.</w:t>
      </w:r>
    </w:p>
    <w:sectPr w:rsidR="002B3B0E" w:rsidSect="002B3B0E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EDD" w:rsidRDefault="00A40EDD" w:rsidP="002B3B0E">
      <w:pPr>
        <w:spacing w:after="0"/>
      </w:pPr>
      <w:r>
        <w:separator/>
      </w:r>
    </w:p>
  </w:endnote>
  <w:endnote w:type="continuationSeparator" w:id="0">
    <w:p w:rsidR="00A40EDD" w:rsidRDefault="00A40EDD" w:rsidP="002B3B0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EDD" w:rsidRDefault="00A40EDD">
      <w:r>
        <w:separator/>
      </w:r>
    </w:p>
  </w:footnote>
  <w:footnote w:type="continuationSeparator" w:id="0">
    <w:p w:rsidR="00A40EDD" w:rsidRDefault="00A40E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18B218B"/>
    <w:multiLevelType w:val="multilevel"/>
    <w:tmpl w:val="CFC0B4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2B3B0E"/>
    <w:rsid w:val="004E29B3"/>
    <w:rsid w:val="00590D07"/>
    <w:rsid w:val="005C79D1"/>
    <w:rsid w:val="00784D58"/>
    <w:rsid w:val="008D6863"/>
    <w:rsid w:val="00A40EDD"/>
    <w:rsid w:val="00B86B75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B3B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2B3B0E"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  <w:rsid w:val="002B3B0E"/>
  </w:style>
  <w:style w:type="paragraph" w:customStyle="1" w:styleId="Compact">
    <w:name w:val="Compact"/>
    <w:basedOn w:val="Corpodetexto"/>
    <w:qFormat/>
    <w:rsid w:val="002B3B0E"/>
    <w:pPr>
      <w:spacing w:before="36" w:after="36"/>
    </w:pPr>
  </w:style>
  <w:style w:type="paragraph" w:styleId="Ttulo">
    <w:name w:val="Title"/>
    <w:basedOn w:val="Normal"/>
    <w:next w:val="Corpodetexto"/>
    <w:qFormat/>
    <w:rsid w:val="002B3B0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rsid w:val="002B3B0E"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2B3B0E"/>
    <w:pPr>
      <w:keepNext/>
      <w:keepLines/>
      <w:jc w:val="center"/>
    </w:pPr>
  </w:style>
  <w:style w:type="paragraph" w:styleId="Data">
    <w:name w:val="Date"/>
    <w:next w:val="Corpodetexto"/>
    <w:qFormat/>
    <w:rsid w:val="002B3B0E"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rsid w:val="002B3B0E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  <w:rsid w:val="002B3B0E"/>
  </w:style>
  <w:style w:type="paragraph" w:customStyle="1" w:styleId="Heading1">
    <w:name w:val="Heading 1"/>
    <w:basedOn w:val="Normal"/>
    <w:next w:val="Corpodetexto"/>
    <w:uiPriority w:val="9"/>
    <w:qFormat/>
    <w:rsid w:val="002B3B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Corpodetexto"/>
    <w:uiPriority w:val="9"/>
    <w:unhideWhenUsed/>
    <w:qFormat/>
    <w:rsid w:val="002B3B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Corpodetexto"/>
    <w:uiPriority w:val="9"/>
    <w:unhideWhenUsed/>
    <w:qFormat/>
    <w:rsid w:val="002B3B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Corpodetexto"/>
    <w:uiPriority w:val="9"/>
    <w:unhideWhenUsed/>
    <w:qFormat/>
    <w:rsid w:val="002B3B0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Corpodetexto"/>
    <w:uiPriority w:val="9"/>
    <w:unhideWhenUsed/>
    <w:qFormat/>
    <w:rsid w:val="002B3B0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Corpodetexto"/>
    <w:uiPriority w:val="9"/>
    <w:unhideWhenUsed/>
    <w:qFormat/>
    <w:rsid w:val="002B3B0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Normal"/>
    <w:next w:val="Corpodetexto"/>
    <w:uiPriority w:val="9"/>
    <w:unhideWhenUsed/>
    <w:qFormat/>
    <w:rsid w:val="002B3B0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Normal"/>
    <w:next w:val="Corpodetexto"/>
    <w:uiPriority w:val="9"/>
    <w:unhideWhenUsed/>
    <w:qFormat/>
    <w:rsid w:val="002B3B0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Normal"/>
    <w:next w:val="Corpodetexto"/>
    <w:uiPriority w:val="9"/>
    <w:unhideWhenUsed/>
    <w:qFormat/>
    <w:rsid w:val="002B3B0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embloco">
    <w:name w:val="Block Text"/>
    <w:basedOn w:val="Corpodetexto"/>
    <w:next w:val="Corpodetexto"/>
    <w:uiPriority w:val="9"/>
    <w:unhideWhenUsed/>
    <w:qFormat/>
    <w:rsid w:val="002B3B0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  <w:rsid w:val="002B3B0E"/>
  </w:style>
  <w:style w:type="table" w:customStyle="1" w:styleId="Table">
    <w:name w:val="Table"/>
    <w:semiHidden/>
    <w:unhideWhenUsed/>
    <w:qFormat/>
    <w:rsid w:val="002B3B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2B3B0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2B3B0E"/>
  </w:style>
  <w:style w:type="paragraph" w:customStyle="1" w:styleId="Caption">
    <w:name w:val="Caption"/>
    <w:basedOn w:val="Normal"/>
    <w:link w:val="CorpodetextoChar"/>
    <w:rsid w:val="002B3B0E"/>
    <w:pPr>
      <w:spacing w:after="120"/>
    </w:pPr>
    <w:rPr>
      <w:i/>
    </w:rPr>
  </w:style>
  <w:style w:type="paragraph" w:customStyle="1" w:styleId="TableCaption">
    <w:name w:val="Table Caption"/>
    <w:basedOn w:val="Caption"/>
    <w:rsid w:val="002B3B0E"/>
    <w:pPr>
      <w:keepNext/>
    </w:pPr>
  </w:style>
  <w:style w:type="paragraph" w:customStyle="1" w:styleId="ImageCaption">
    <w:name w:val="Image Caption"/>
    <w:basedOn w:val="Caption"/>
    <w:rsid w:val="002B3B0E"/>
  </w:style>
  <w:style w:type="paragraph" w:customStyle="1" w:styleId="Figure">
    <w:name w:val="Figure"/>
    <w:basedOn w:val="Normal"/>
    <w:rsid w:val="002B3B0E"/>
  </w:style>
  <w:style w:type="paragraph" w:customStyle="1" w:styleId="CaptionedFigure">
    <w:name w:val="Captioned Figure"/>
    <w:basedOn w:val="Figure"/>
    <w:rsid w:val="002B3B0E"/>
    <w:pPr>
      <w:keepNext/>
    </w:pPr>
  </w:style>
  <w:style w:type="character" w:customStyle="1" w:styleId="CorpodetextoChar">
    <w:name w:val="Corpo de texto Char"/>
    <w:basedOn w:val="Fontepargpadro"/>
    <w:link w:val="Caption"/>
    <w:rsid w:val="002B3B0E"/>
  </w:style>
  <w:style w:type="character" w:customStyle="1" w:styleId="VerbatimChar">
    <w:name w:val="Verbatim Char"/>
    <w:basedOn w:val="CorpodetextoChar"/>
    <w:link w:val="SourceCode"/>
    <w:rsid w:val="002B3B0E"/>
    <w:rPr>
      <w:rFonts w:ascii="Consolas" w:hAnsi="Consolas"/>
      <w:sz w:val="22"/>
    </w:rPr>
  </w:style>
  <w:style w:type="character" w:customStyle="1" w:styleId="FootnoteReference">
    <w:name w:val="Footnote Reference"/>
    <w:basedOn w:val="CorpodetextoChar"/>
    <w:rsid w:val="002B3B0E"/>
    <w:rPr>
      <w:vertAlign w:val="superscript"/>
    </w:rPr>
  </w:style>
  <w:style w:type="character" w:styleId="Hyperlink">
    <w:name w:val="Hyperlink"/>
    <w:basedOn w:val="CorpodetextoChar"/>
    <w:rsid w:val="002B3B0E"/>
    <w:rPr>
      <w:color w:val="4F81BD" w:themeColor="accent1"/>
    </w:rPr>
  </w:style>
  <w:style w:type="paragraph" w:styleId="CabealhodoSumrio">
    <w:name w:val="TOC Heading"/>
    <w:basedOn w:val="Heading1"/>
    <w:next w:val="Corpodetexto"/>
    <w:uiPriority w:val="39"/>
    <w:unhideWhenUsed/>
    <w:qFormat/>
    <w:rsid w:val="002B3B0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2B3B0E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2B3B0E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2B3B0E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2B3B0E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2B3B0E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2B3B0E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2B3B0E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2B3B0E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2B3B0E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2B3B0E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2B3B0E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2B3B0E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2B3B0E"/>
    <w:rPr>
      <w:shd w:val="clear" w:color="auto" w:fill="F8F8F8"/>
    </w:rPr>
  </w:style>
  <w:style w:type="character" w:customStyle="1" w:styleId="CommentTok">
    <w:name w:val="CommentTok"/>
    <w:basedOn w:val="VerbatimChar"/>
    <w:rsid w:val="002B3B0E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2B3B0E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2B3B0E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2B3B0E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2B3B0E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2B3B0E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2B3B0E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2B3B0E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2B3B0E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2B3B0E"/>
    <w:rPr>
      <w:shd w:val="clear" w:color="auto" w:fill="F8F8F8"/>
    </w:rPr>
  </w:style>
  <w:style w:type="character" w:customStyle="1" w:styleId="ExtensionTok">
    <w:name w:val="ExtensionTok"/>
    <w:basedOn w:val="VerbatimChar"/>
    <w:rsid w:val="002B3B0E"/>
    <w:rPr>
      <w:shd w:val="clear" w:color="auto" w:fill="F8F8F8"/>
    </w:rPr>
  </w:style>
  <w:style w:type="character" w:customStyle="1" w:styleId="PreprocessorTok">
    <w:name w:val="PreprocessorTok"/>
    <w:basedOn w:val="VerbatimChar"/>
    <w:rsid w:val="002B3B0E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2B3B0E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2B3B0E"/>
    <w:rPr>
      <w:shd w:val="clear" w:color="auto" w:fill="F8F8F8"/>
    </w:rPr>
  </w:style>
  <w:style w:type="character" w:customStyle="1" w:styleId="InformationTok">
    <w:name w:val="InformationTok"/>
    <w:basedOn w:val="VerbatimChar"/>
    <w:rsid w:val="002B3B0E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2B3B0E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2B3B0E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2B3B0E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2B3B0E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670</Words>
  <Characters>3622</Characters>
  <Application>Microsoft Office Word</Application>
  <DocSecurity>0</DocSecurity>
  <Lines>30</Lines>
  <Paragraphs>8</Paragraphs>
  <ScaleCrop>false</ScaleCrop>
  <Company>Microsoft</Company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Raspagem de dados com o Python e Estatística com o R: Um estudo dos equipamentos culturais no estado do Rio de Janeiro</dc:title>
  <dc:creator>Lyncoln &amp; Steven</dc:creator>
  <cp:lastModifiedBy>Steven Ross</cp:lastModifiedBy>
  <cp:revision>2</cp:revision>
  <dcterms:created xsi:type="dcterms:W3CDTF">2019-03-16T23:47:00Z</dcterms:created>
  <dcterms:modified xsi:type="dcterms:W3CDTF">2019-03-16T23:47:00Z</dcterms:modified>
</cp:coreProperties>
</file>