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8D" w:rsidRDefault="009C7E8D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Nombre: Gómez, Jorge Alberto</w:t>
      </w: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ab/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    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  <w:r>
        <w:rPr>
          <w:rFonts w:ascii="Verdana" w:eastAsia="Times New Roman" w:hAnsi="Verdana" w:cs="Tahoma"/>
          <w:sz w:val="20"/>
          <w:szCs w:val="20"/>
          <w:lang w:eastAsia="es-AR"/>
        </w:rPr>
        <w:t xml:space="preserve">Domicilio: </w:t>
      </w:r>
      <w:r w:rsidR="007C5FB4">
        <w:rPr>
          <w:rFonts w:ascii="Verdana" w:eastAsia="Times New Roman" w:hAnsi="Verdana" w:cs="Tahoma"/>
          <w:sz w:val="20"/>
          <w:szCs w:val="20"/>
          <w:lang w:eastAsia="es-AR"/>
        </w:rPr>
        <w:t xml:space="preserve"> </w:t>
      </w:r>
      <w:r w:rsidR="007C5FB4" w:rsidRPr="007C5FB4">
        <w:rPr>
          <w:rFonts w:ascii="Verdana" w:eastAsia="Times New Roman" w:hAnsi="Verdana" w:cs="Tahoma"/>
          <w:b/>
          <w:sz w:val="20"/>
          <w:szCs w:val="20"/>
          <w:lang w:eastAsia="es-AR"/>
        </w:rPr>
        <w:t>Castelli 90 17º ´´C´´</w:t>
      </w:r>
      <w:r w:rsidR="007C5FB4">
        <w:rPr>
          <w:rFonts w:ascii="Verdana" w:eastAsia="Times New Roman" w:hAnsi="Verdana" w:cs="Tahoma"/>
          <w:sz w:val="20"/>
          <w:szCs w:val="20"/>
          <w:lang w:eastAsia="es-AR"/>
        </w:rPr>
        <w:t xml:space="preserve">   - </w:t>
      </w:r>
      <w:r w:rsidR="00025C26">
        <w:rPr>
          <w:rFonts w:ascii="Verdana" w:eastAsia="Times New Roman" w:hAnsi="Verdana" w:cs="Tahoma"/>
          <w:sz w:val="20"/>
          <w:szCs w:val="20"/>
          <w:lang w:eastAsia="es-AR"/>
        </w:rPr>
        <w:t>Mexico 3739 (Boedo)</w:t>
      </w:r>
    </w:p>
    <w:p w:rsidR="00DE5B05" w:rsidRPr="007C5FB4" w:rsidRDefault="00DE5B05" w:rsidP="006128C5">
      <w:pPr>
        <w:spacing w:after="0" w:line="240" w:lineRule="auto"/>
        <w:rPr>
          <w:rFonts w:ascii="Verdana" w:eastAsia="Times New Roman" w:hAnsi="Verdana" w:cs="Tahoma"/>
          <w:b/>
          <w:sz w:val="20"/>
          <w:szCs w:val="20"/>
          <w:lang w:eastAsia="es-AR"/>
        </w:rPr>
      </w:pPr>
      <w:r w:rsidRPr="007C5FB4">
        <w:rPr>
          <w:rFonts w:ascii="Verdana" w:eastAsia="Times New Roman" w:hAnsi="Verdana" w:cs="Tahoma"/>
          <w:b/>
          <w:sz w:val="20"/>
          <w:szCs w:val="20"/>
          <w:lang w:eastAsia="es-AR"/>
        </w:rPr>
        <w:t xml:space="preserve">                </w:t>
      </w:r>
      <w:r w:rsidR="007C5FB4" w:rsidRPr="007C5FB4">
        <w:rPr>
          <w:rFonts w:ascii="Verdana" w:eastAsia="Times New Roman" w:hAnsi="Verdana" w:cs="Tahoma"/>
          <w:b/>
          <w:sz w:val="20"/>
          <w:szCs w:val="20"/>
          <w:lang w:eastAsia="es-AR"/>
        </w:rPr>
        <w:t>(Balbanera) C1031ABB</w:t>
      </w:r>
      <w:r w:rsidRPr="007C5FB4">
        <w:rPr>
          <w:rFonts w:ascii="Verdana" w:eastAsia="Times New Roman" w:hAnsi="Verdana" w:cs="Tahoma"/>
          <w:b/>
          <w:sz w:val="20"/>
          <w:szCs w:val="20"/>
          <w:lang w:eastAsia="es-AR"/>
        </w:rPr>
        <w:t xml:space="preserve">        </w:t>
      </w: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  <w:r w:rsidRPr="00DE5B05">
        <w:rPr>
          <w:rFonts w:ascii="Verdana" w:eastAsia="Times New Roman" w:hAnsi="Verdana" w:cs="Tahoma"/>
          <w:noProof/>
          <w:sz w:val="20"/>
          <w:szCs w:val="20"/>
          <w:lang w:eastAsia="es-AR"/>
        </w:rPr>
        <w:drawing>
          <wp:inline distT="0" distB="0" distL="0" distR="0">
            <wp:extent cx="1028700" cy="1428750"/>
            <wp:effectExtent l="19050" t="0" r="0" b="0"/>
            <wp:docPr id="2" name="0 Imagen" descr="FOTO-JORGE-A-GOMEZ-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JORGE-A-GOMEZ-F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sz w:val="20"/>
          <w:szCs w:val="20"/>
          <w:lang w:eastAsia="es-AR"/>
        </w:rPr>
        <w:tab/>
      </w: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>
        <w:rPr>
          <w:rFonts w:ascii="Verdana" w:eastAsia="Times New Roman" w:hAnsi="Verdana" w:cs="Tahoma"/>
          <w:sz w:val="20"/>
          <w:szCs w:val="20"/>
          <w:lang w:eastAsia="es-AR"/>
        </w:rPr>
        <w:t>C.P: 1216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DNI: 21.881</w:t>
      </w:r>
      <w:r w:rsidR="00F8023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.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798       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i/>
          <w:iCs/>
          <w:color w:val="444444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i/>
          <w:iCs/>
          <w:color w:val="444444"/>
          <w:sz w:val="20"/>
          <w:szCs w:val="20"/>
          <w:lang w:eastAsia="es-AR"/>
        </w:rPr>
        <w:t>17/12/70</w:t>
      </w:r>
    </w:p>
    <w:p w:rsidR="006128C5" w:rsidRPr="007F074D" w:rsidRDefault="00F329D8" w:rsidP="006128C5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>Edad: 41</w:t>
      </w:r>
      <w:r w:rsidR="006128C5" w:rsidRPr="007F074D"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 xml:space="preserve"> años.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Estado Civil: Soltero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Cel: (15) 50 98 95 89 </w:t>
      </w:r>
    </w:p>
    <w:p w:rsidR="00D841C3" w:rsidRDefault="00D841C3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841C3" w:rsidRDefault="009264A0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  <w:r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Salario </w:t>
      </w:r>
      <w:r w:rsidR="008E7FF7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Bruto</w:t>
      </w:r>
      <w:r w:rsidR="00D841C3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:  $ </w:t>
      </w:r>
      <w:r w:rsidR="00853ABB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50</w:t>
      </w:r>
      <w:r w:rsidR="00D95ACE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00</w:t>
      </w:r>
      <w:r w:rsidR="00F329D8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._</w:t>
      </w:r>
      <w:r w:rsidR="00D841C3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 (pesos)</w:t>
      </w:r>
    </w:p>
    <w:p w:rsidR="006128C5" w:rsidRDefault="006128C5" w:rsidP="006128C5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0442CE" w:rsidRDefault="000442CE" w:rsidP="006128C5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0442CE" w:rsidRDefault="000442CE" w:rsidP="006128C5">
      <w:pPr>
        <w:pBdr>
          <w:bottom w:val="single" w:sz="6" w:space="1" w:color="auto"/>
        </w:pBd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Estudios Ingles: </w:t>
      </w:r>
    </w:p>
    <w:p w:rsidR="006128C5" w:rsidRPr="0020231E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20231E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(1993)          Profesor - Instituto Argentino de Cultura Británica de Quilmes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           Website:       </w:t>
      </w:r>
      <w:hyperlink r:id="rId8" w:tgtFrame="_blank" w:history="1">
        <w:r w:rsidRPr="006878B6">
          <w:rPr>
            <w:rFonts w:ascii="Verdana" w:eastAsia="Times New Roman" w:hAnsi="Verdana" w:cs="Tahoma"/>
            <w:color w:val="0066CC"/>
            <w:sz w:val="20"/>
            <w:u w:val="single"/>
            <w:lang w:eastAsia="es-AR"/>
          </w:rPr>
          <w:t>www.iacbq.org</w:t>
        </w:r>
      </w:hyperlink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                Te: 4259 – 0931</w:t>
      </w:r>
    </w:p>
    <w:p w:rsidR="006128C5" w:rsidRPr="008B0C7E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val="en-US" w:eastAsia="es-AR"/>
        </w:rPr>
        <w:t>(01/1995)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val="en-US" w:eastAsia="es-AR"/>
        </w:rPr>
        <w:t>FCE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val="en-US" w:eastAsia="es-AR"/>
        </w:rPr>
        <w:t xml:space="preserve">            </w:t>
      </w:r>
      <w:r w:rsidRPr="006878B6">
        <w:rPr>
          <w:rFonts w:ascii="Verdana" w:eastAsia="Times New Roman" w:hAnsi="Verdana" w:cs="Tahoma"/>
          <w:b/>
          <w:bCs/>
          <w:i/>
          <w:iCs/>
          <w:color w:val="444444"/>
          <w:sz w:val="20"/>
          <w:szCs w:val="20"/>
          <w:lang w:val="en-US" w:eastAsia="es-AR"/>
        </w:rPr>
        <w:t>Eurocentre (Lee Green)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val="en-US" w:eastAsia="es-AR"/>
        </w:rPr>
        <w:t xml:space="preserve">   Borough of Greenwich  </w:t>
      </w:r>
      <w:r w:rsidRPr="006878B6">
        <w:rPr>
          <w:rFonts w:ascii="Verdana" w:eastAsia="Times New Roman" w:hAnsi="Verdana" w:cs="Tahoma"/>
          <w:i/>
          <w:iCs/>
          <w:color w:val="444444"/>
          <w:sz w:val="20"/>
          <w:szCs w:val="20"/>
          <w:lang w:val="en-US" w:eastAsia="es-AR"/>
        </w:rPr>
        <w:t>Londres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Domicilio:      21, Meadowcart Rd.     SE3  9EU</w:t>
      </w:r>
    </w:p>
    <w:p w:rsidR="006128C5" w:rsidRDefault="00FB1E7E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hyperlink r:id="rId9" w:tgtFrame="_blank" w:history="1">
        <w:r w:rsidR="006128C5" w:rsidRPr="006878B6">
          <w:rPr>
            <w:rFonts w:ascii="Verdana" w:eastAsia="Times New Roman" w:hAnsi="Verdana" w:cs="Tahoma"/>
            <w:color w:val="800080"/>
            <w:sz w:val="20"/>
            <w:u w:val="single"/>
            <w:lang w:eastAsia="es-AR"/>
          </w:rPr>
          <w:t>http://www.my-language-travel.com/language-school/EUROCENTRES-LONDON-LEE-GREEN</w:t>
        </w:r>
      </w:hyperlink>
      <w:r w:rsidR="006128C5"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 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  <w:t>Estudios Universitarios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sz w:val="20"/>
          <w:szCs w:val="20"/>
          <w:lang w:eastAsia="es-AR"/>
        </w:rPr>
        <w:t> 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(02/1995 -  12/1999)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Institución:        </w:t>
      </w: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USAL</w:t>
      </w: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ab/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Título: </w:t>
      </w:r>
      <w:r w:rsidRPr="006878B6">
        <w:rPr>
          <w:rFonts w:ascii="Verdana" w:eastAsia="Times New Roman" w:hAnsi="Verdana" w:cs="Tahoma"/>
          <w:i/>
          <w:iCs/>
          <w:color w:val="444444"/>
          <w:sz w:val="20"/>
          <w:szCs w:val="20"/>
          <w:lang w:eastAsia="es-AR"/>
        </w:rPr>
        <w:t>Lic. En Interpretación de Conferencias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 </w:t>
      </w:r>
    </w:p>
    <w:p w:rsidR="006128C5" w:rsidRDefault="00FB1E7E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hyperlink r:id="rId10" w:history="1">
        <w:r w:rsidR="006128C5" w:rsidRPr="00D45CA1">
          <w:rPr>
            <w:rStyle w:val="Hipervnculo"/>
            <w:rFonts w:ascii="Verdana" w:eastAsia="Times New Roman" w:hAnsi="Verdana" w:cs="Tahoma"/>
            <w:sz w:val="20"/>
            <w:szCs w:val="20"/>
            <w:lang w:eastAsia="es-AR"/>
          </w:rPr>
          <w:t>www.usal.edu.ar</w:t>
        </w:r>
      </w:hyperlink>
      <w:r w:rsidR="006128C5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 </w:t>
      </w:r>
    </w:p>
    <w:p w:rsidR="009250C3" w:rsidRDefault="009250C3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</w:p>
    <w:p w:rsidR="009250C3" w:rsidRPr="009250C3" w:rsidRDefault="009250C3" w:rsidP="006128C5">
      <w:pPr>
        <w:spacing w:after="0" w:line="240" w:lineRule="auto"/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</w:pPr>
      <w:r w:rsidRPr="009250C3"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>Seminarios:</w:t>
      </w:r>
    </w:p>
    <w:p w:rsidR="009250C3" w:rsidRDefault="009250C3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(03-2000) </w:t>
      </w:r>
    </w:p>
    <w:p w:rsidR="009250C3" w:rsidRPr="009250C3" w:rsidRDefault="009250C3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Institución: </w:t>
      </w:r>
      <w:r w:rsidRPr="009250C3"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>UB</w:t>
      </w:r>
      <w:r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ab/>
      </w:r>
      <w:r>
        <w:rPr>
          <w:rFonts w:ascii="Verdana" w:eastAsia="Times New Roman" w:hAnsi="Verdana" w:cs="Tahoma"/>
          <w:b/>
          <w:color w:val="444444"/>
          <w:sz w:val="20"/>
          <w:szCs w:val="20"/>
          <w:lang w:eastAsia="es-AR"/>
        </w:rPr>
        <w:tab/>
      </w:r>
      <w:r w:rsidRPr="009250C3">
        <w:rPr>
          <w:rFonts w:ascii="Verdana" w:eastAsia="Times New Roman" w:hAnsi="Verdana" w:cs="Tahoma"/>
          <w:i/>
          <w:color w:val="444444"/>
          <w:sz w:val="20"/>
          <w:szCs w:val="20"/>
          <w:lang w:eastAsia="es-AR"/>
        </w:rPr>
        <w:t>Creación de PyMES e Impuestos</w:t>
      </w:r>
      <w:r w:rsidR="00A2391F">
        <w:rPr>
          <w:rFonts w:ascii="Verdana" w:eastAsia="Times New Roman" w:hAnsi="Verdana" w:cs="Tahoma"/>
          <w:i/>
          <w:color w:val="444444"/>
          <w:sz w:val="20"/>
          <w:szCs w:val="20"/>
          <w:lang w:eastAsia="es-AR"/>
        </w:rPr>
        <w:t>.</w:t>
      </w:r>
      <w:r w:rsidRPr="009250C3">
        <w:rPr>
          <w:rFonts w:ascii="Verdana" w:eastAsia="Times New Roman" w:hAnsi="Verdana" w:cs="Tahoma"/>
          <w:i/>
          <w:color w:val="444444"/>
          <w:sz w:val="20"/>
          <w:szCs w:val="20"/>
          <w:lang w:eastAsia="es-AR"/>
        </w:rPr>
        <w:t xml:space="preserve"> 3 </w:t>
      </w:r>
      <w:r>
        <w:rPr>
          <w:rFonts w:ascii="Verdana" w:eastAsia="Times New Roman" w:hAnsi="Verdana" w:cs="Tahoma"/>
          <w:i/>
          <w:color w:val="444444"/>
          <w:sz w:val="20"/>
          <w:szCs w:val="20"/>
          <w:lang w:eastAsia="es-AR"/>
        </w:rPr>
        <w:t>dí</w:t>
      </w:r>
      <w:r w:rsidRPr="009250C3">
        <w:rPr>
          <w:rFonts w:ascii="Verdana" w:eastAsia="Times New Roman" w:hAnsi="Verdana" w:cs="Tahoma"/>
          <w:i/>
          <w:color w:val="444444"/>
          <w:sz w:val="20"/>
          <w:szCs w:val="20"/>
          <w:lang w:eastAsia="es-AR"/>
        </w:rPr>
        <w:t>as = 6 hs. totales</w:t>
      </w:r>
    </w:p>
    <w:p w:rsidR="004F557C" w:rsidRDefault="004F557C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</w:p>
    <w:p w:rsidR="004F557C" w:rsidRPr="004F557C" w:rsidRDefault="004F557C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</w:p>
    <w:p w:rsidR="006128C5" w:rsidRDefault="006128C5" w:rsidP="006128C5">
      <w:pPr>
        <w:pBdr>
          <w:bottom w:val="single" w:sz="6" w:space="1" w:color="auto"/>
        </w:pBd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 xml:space="preserve">Computación:  </w:t>
      </w:r>
    </w:p>
    <w:p w:rsidR="006128C5" w:rsidRPr="001B4881" w:rsidRDefault="006128C5" w:rsidP="006128C5">
      <w:pPr>
        <w:spacing w:after="0" w:line="240" w:lineRule="auto"/>
        <w:rPr>
          <w:rFonts w:ascii="Symbol" w:eastAsia="Times New Roman" w:hAnsi="Symbol" w:cs="Tahoma"/>
          <w:sz w:val="24"/>
          <w:szCs w:val="24"/>
          <w:lang w:eastAsia="es-AR"/>
        </w:rPr>
      </w:pPr>
    </w:p>
    <w:p w:rsidR="006128C5" w:rsidRPr="001C5793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1B4881">
        <w:rPr>
          <w:rFonts w:ascii="Times New Roman" w:eastAsia="Times New Roman" w:hAnsi="Times New Roman" w:cs="Times New Roman"/>
          <w:sz w:val="14"/>
          <w:szCs w:val="14"/>
          <w:lang w:eastAsia="es-AR"/>
        </w:rPr>
        <w:t xml:space="preserve"> </w:t>
      </w:r>
      <w:r w:rsidRPr="001C5793">
        <w:rPr>
          <w:rFonts w:ascii="Verdana" w:eastAsia="Times New Roman" w:hAnsi="Verdana" w:cs="Tahoma"/>
          <w:b/>
          <w:bCs/>
          <w:i/>
          <w:iCs/>
          <w:color w:val="444444"/>
          <w:sz w:val="20"/>
          <w:szCs w:val="20"/>
          <w:lang w:eastAsia="es-AR"/>
        </w:rPr>
        <w:t>Paquete Windows</w:t>
      </w:r>
      <w:r w:rsidRPr="001C5793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 - Tango – Front Page – Sabre – SAP  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1C5793">
        <w:rPr>
          <w:rFonts w:ascii="Times New Roman" w:eastAsia="Times New Roman" w:hAnsi="Times New Roman" w:cs="Times New Roman"/>
          <w:color w:val="444444"/>
          <w:sz w:val="14"/>
          <w:szCs w:val="14"/>
          <w:lang w:eastAsia="es-AR"/>
        </w:rPr>
        <w:t xml:space="preserve"> 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Fidelio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 w:rsidRPr="001B4881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– 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Photoshop, AutoCAD 12 &amp; 14.</w:t>
      </w:r>
    </w:p>
    <w:p w:rsidR="006128C5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6128C5" w:rsidRPr="00E362EB" w:rsidRDefault="006128C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  <w:r>
        <w:rPr>
          <w:rFonts w:ascii="Verdana" w:eastAsia="Times New Roman" w:hAnsi="Verdana" w:cs="Tahoma"/>
          <w:sz w:val="20"/>
          <w:szCs w:val="20"/>
          <w:lang w:eastAsia="es-AR"/>
        </w:rPr>
        <w:t xml:space="preserve">Conciiliaciones: </w:t>
      </w:r>
      <w:r w:rsidRPr="00182A84">
        <w:rPr>
          <w:rFonts w:ascii="Verdana" w:eastAsia="Times New Roman" w:hAnsi="Verdana" w:cs="Tahoma"/>
          <w:sz w:val="20"/>
          <w:szCs w:val="20"/>
          <w:lang w:eastAsia="es-AR"/>
        </w:rPr>
        <w:t>Conciliacion</w:t>
      </w:r>
      <w:r w:rsidRPr="00E362EB">
        <w:rPr>
          <w:rFonts w:ascii="Verdana" w:eastAsia="Times New Roman" w:hAnsi="Verdana" w:cs="Tahoma"/>
          <w:sz w:val="20"/>
          <w:szCs w:val="20"/>
          <w:lang w:eastAsia="es-AR"/>
        </w:rPr>
        <w:t>Express</w:t>
      </w:r>
      <w:r w:rsidRPr="00182A84">
        <w:rPr>
          <w:rFonts w:ascii="Verdana" w:eastAsia="Times New Roman" w:hAnsi="Verdana" w:cs="Tahoma"/>
          <w:sz w:val="20"/>
          <w:szCs w:val="20"/>
          <w:lang w:eastAsia="es-AR"/>
        </w:rPr>
        <w:t>, ISIS, WinLedger.</w:t>
      </w:r>
      <w:r w:rsidRPr="00E362EB">
        <w:rPr>
          <w:rFonts w:ascii="Verdana" w:eastAsia="Times New Roman" w:hAnsi="Verdana" w:cs="Tahoma"/>
          <w:sz w:val="20"/>
          <w:szCs w:val="20"/>
          <w:lang w:eastAsia="es-AR"/>
        </w:rPr>
        <w:t xml:space="preserve">  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szCs w:val="20"/>
          <w:u w:val="single"/>
          <w:lang w:eastAsia="es-AR"/>
        </w:rPr>
      </w:pPr>
    </w:p>
    <w:p w:rsidR="006128C5" w:rsidRPr="00E362EB" w:rsidRDefault="006128C5" w:rsidP="006128C5">
      <w:pPr>
        <w:spacing w:after="0" w:line="240" w:lineRule="auto"/>
        <w:rPr>
          <w:rFonts w:ascii="Verdana" w:eastAsia="Times New Roman" w:hAnsi="Verdana" w:cs="Tahoma"/>
          <w:sz w:val="20"/>
          <w:szCs w:val="20"/>
          <w:lang w:eastAsia="es-AR"/>
        </w:rPr>
      </w:pPr>
      <w:r w:rsidRPr="00E362EB">
        <w:rPr>
          <w:rFonts w:ascii="Verdana" w:eastAsia="Times New Roman" w:hAnsi="Verdana" w:cs="Tahoma"/>
          <w:b/>
          <w:bCs/>
          <w:color w:val="444444"/>
          <w:sz w:val="20"/>
          <w:szCs w:val="20"/>
          <w:u w:val="single"/>
          <w:lang w:eastAsia="es-AR"/>
        </w:rPr>
        <w:t>Traducción</w:t>
      </w:r>
      <w:r w:rsidRPr="00E362EB">
        <w:rPr>
          <w:rFonts w:ascii="Verdana" w:eastAsia="Times New Roman" w:hAnsi="Verdana" w:cs="Tahoma"/>
          <w:sz w:val="20"/>
          <w:szCs w:val="20"/>
          <w:lang w:eastAsia="es-AR"/>
        </w:rPr>
        <w:t xml:space="preserve"> - </w:t>
      </w: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Trados 7.1-WordPerfect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 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szCs w:val="20"/>
          <w:lang w:eastAsia="es-AR"/>
        </w:rPr>
        <w:t>Gestión RR. HH.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i/>
          <w:iCs/>
          <w:color w:val="000000"/>
          <w:sz w:val="20"/>
          <w:szCs w:val="20"/>
          <w:lang w:eastAsia="es-AR"/>
        </w:rPr>
      </w:pPr>
      <w:r w:rsidRPr="00BB2D6C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Abacus 21,  Staff Planner, </w:t>
      </w:r>
      <w:r w:rsidRPr="00BB2D6C">
        <w:rPr>
          <w:rFonts w:ascii="Verdana" w:eastAsia="Times New Roman" w:hAnsi="Verdana" w:cs="Tahoma"/>
          <w:i/>
          <w:iCs/>
          <w:color w:val="000000"/>
          <w:sz w:val="20"/>
          <w:szCs w:val="20"/>
          <w:lang w:eastAsia="es-AR"/>
        </w:rPr>
        <w:t>MJC-2 (R. Unido)</w:t>
      </w:r>
      <w:r w:rsidRPr="00BB2D6C">
        <w:rPr>
          <w:rFonts w:ascii="Tahoma" w:eastAsia="Times New Roman" w:hAnsi="Tahoma" w:cs="Tahoma"/>
          <w:color w:val="000000"/>
          <w:sz w:val="20"/>
          <w:szCs w:val="20"/>
          <w:lang w:eastAsia="es-AR"/>
        </w:rPr>
        <w:t xml:space="preserve">: </w:t>
      </w:r>
      <w:r w:rsidRPr="006878B6">
        <w:rPr>
          <w:rFonts w:ascii="Verdana" w:eastAsia="Times New Roman" w:hAnsi="Verdana" w:cs="Tahoma"/>
          <w:i/>
          <w:iCs/>
          <w:color w:val="000000"/>
          <w:sz w:val="20"/>
          <w:szCs w:val="20"/>
          <w:lang w:eastAsia="es-AR"/>
        </w:rPr>
        <w:t>Administración de Plantel Laboral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i/>
          <w:iCs/>
          <w:color w:val="000000"/>
          <w:sz w:val="20"/>
          <w:szCs w:val="20"/>
          <w:lang w:eastAsia="es-AR"/>
        </w:rPr>
      </w:pPr>
    </w:p>
    <w:p w:rsidR="006128C5" w:rsidRPr="00BB2D6C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 w:rsidRPr="00BB2D6C">
        <w:rPr>
          <w:rFonts w:ascii="Verdana" w:eastAsia="Times New Roman" w:hAnsi="Verdana" w:cs="Tahoma"/>
          <w:b/>
          <w:i/>
          <w:color w:val="444444"/>
          <w:sz w:val="20"/>
          <w:szCs w:val="20"/>
          <w:lang w:eastAsia="es-AR"/>
        </w:rPr>
        <w:t>Especialidades en Traducción:</w:t>
      </w:r>
      <w:r w:rsidRPr="00BB2D6C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 xml:space="preserve"> 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eastAsia="es-AR"/>
        </w:rPr>
      </w:pPr>
      <w:r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Ingeniería, Arquitectura, Legales, Medicina.</w:t>
      </w: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 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BB08FA" w:rsidRDefault="00BB08FA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BB08FA" w:rsidRDefault="00BB08FA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BB08FA" w:rsidRDefault="00BB08FA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BB08FA" w:rsidRDefault="00BB08FA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170004" w:rsidRDefault="00170004" w:rsidP="006128C5">
      <w:pPr>
        <w:spacing w:after="0" w:line="240" w:lineRule="auto"/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</w:pP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444444"/>
          <w:sz w:val="20"/>
          <w:lang w:eastAsia="es-AR"/>
        </w:rPr>
        <w:t>Experiencia Laboral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t> 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lang w:eastAsia="es-AR"/>
        </w:rPr>
      </w:pPr>
    </w:p>
    <w:p w:rsidR="006128C5" w:rsidRPr="006945A9" w:rsidRDefault="006128C5" w:rsidP="006128C5">
      <w:pPr>
        <w:spacing w:after="0" w:line="240" w:lineRule="auto"/>
        <w:rPr>
          <w:rFonts w:ascii="Tahoma" w:eastAsia="Times New Roman" w:hAnsi="Tahoma" w:cs="Tahoma"/>
          <w:color w:val="4F81BD" w:themeColor="accent1"/>
          <w:sz w:val="20"/>
          <w:szCs w:val="20"/>
          <w:lang w:eastAsia="es-AR"/>
        </w:rPr>
      </w:pPr>
      <w:r w:rsidRPr="006945A9">
        <w:rPr>
          <w:rFonts w:ascii="Verdana" w:eastAsia="Times New Roman" w:hAnsi="Verdana" w:cs="Times New Roman"/>
          <w:b/>
          <w:bCs/>
          <w:color w:val="4F81BD" w:themeColor="accent1"/>
          <w:sz w:val="20"/>
          <w:lang w:eastAsia="es-AR"/>
        </w:rPr>
        <w:t>01)</w:t>
      </w:r>
      <w:r w:rsidRPr="006945A9">
        <w:rPr>
          <w:rFonts w:ascii="Times New Roman" w:eastAsia="Times New Roman" w:hAnsi="Times New Roman" w:cs="Times New Roman"/>
          <w:color w:val="4F81BD" w:themeColor="accent1"/>
          <w:sz w:val="20"/>
          <w:szCs w:val="20"/>
          <w:lang w:eastAsia="es-AR"/>
        </w:rPr>
        <w:t xml:space="preserve">   </w:t>
      </w:r>
      <w:r w:rsidR="0030043B">
        <w:rPr>
          <w:rFonts w:ascii="Verdana" w:eastAsia="Times New Roman" w:hAnsi="Verdana" w:cs="Tahoma"/>
          <w:b/>
          <w:bCs/>
          <w:color w:val="4F81BD" w:themeColor="accent1"/>
          <w:sz w:val="20"/>
          <w:lang w:eastAsia="es-AR"/>
        </w:rPr>
        <w:t>29/03/11</w:t>
      </w:r>
      <w:r w:rsidRPr="006945A9">
        <w:rPr>
          <w:rFonts w:ascii="Verdana" w:eastAsia="Times New Roman" w:hAnsi="Verdana" w:cs="Tahoma"/>
          <w:b/>
          <w:bCs/>
          <w:color w:val="4F81BD" w:themeColor="accent1"/>
          <w:sz w:val="20"/>
          <w:lang w:eastAsia="es-AR"/>
        </w:rPr>
        <w:t xml:space="preserve"> - 09/04/07       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  <w:r w:rsidRPr="006945A9">
        <w:rPr>
          <w:rFonts w:ascii="Verdana" w:eastAsia="Times New Roman" w:hAnsi="Verdana" w:cs="Tahoma"/>
          <w:b/>
          <w:bCs/>
          <w:color w:val="4F81BD" w:themeColor="accent1"/>
          <w:sz w:val="20"/>
          <w:szCs w:val="20"/>
          <w:lang w:eastAsia="es-AR"/>
        </w:rPr>
        <w:t>Entrepreneur Idiomas.</w:t>
      </w:r>
      <w:r w:rsidRPr="006945A9">
        <w:rPr>
          <w:rFonts w:ascii="Verdana" w:eastAsia="Times New Roman" w:hAnsi="Verdana" w:cs="Tahoma"/>
          <w:b/>
          <w:bCs/>
          <w:color w:val="4F81BD" w:themeColor="accent1"/>
          <w:sz w:val="20"/>
          <w:szCs w:val="20"/>
          <w:lang w:eastAsia="es-AR"/>
        </w:rPr>
        <w:br/>
        <w:t>(Profesores nativos, Intérpretes)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 xml:space="preserve">Domicilio Legal:   </w:t>
      </w:r>
      <w:r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Chubut 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2350  </w:t>
      </w:r>
      <w:r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(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Pilar</w:t>
      </w:r>
      <w:r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)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C. P:   B1631ENV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s-AR"/>
        </w:rPr>
        <w:t>Website: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  </w:t>
      </w:r>
      <w:hyperlink r:id="rId11" w:tgtFrame="_blank" w:history="1">
        <w:r w:rsidRPr="006878B6">
          <w:rPr>
            <w:rFonts w:ascii="Verdana" w:eastAsia="Times New Roman" w:hAnsi="Verdana" w:cs="Tahoma"/>
            <w:color w:val="000000"/>
            <w:sz w:val="20"/>
            <w:u w:val="single"/>
            <w:lang w:eastAsia="es-AR"/>
          </w:rPr>
          <w:t>www.entrepreneuridiomas.com.ar</w:t>
        </w:r>
      </w:hyperlink>
      <w:r w:rsidRPr="006878B6">
        <w:rPr>
          <w:rFonts w:ascii="Verdana" w:eastAsia="Times New Roman" w:hAnsi="Verdana" w:cs="Tahoma"/>
          <w:color w:val="444444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Tel: 4451 - 7846   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s-AR"/>
        </w:rPr>
        <w:t>Director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:´NGunza Coelho F.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s-AR"/>
        </w:rPr>
        <w:t>Gerente de Proyecto: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 Mónica García    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AF214D"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  <w:t>TAREAS: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 Enseñanza in – site, Intérprete.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6128C5" w:rsidRPr="00273B5E" w:rsidRDefault="006128C5" w:rsidP="006128C5">
      <w:pPr>
        <w:spacing w:after="0" w:line="240" w:lineRule="auto"/>
        <w:rPr>
          <w:rFonts w:ascii="Verdana" w:eastAsia="Times New Roman" w:hAnsi="Verdana" w:cs="Tahoma"/>
          <w:b/>
          <w:color w:val="4F81BD" w:themeColor="accent1"/>
          <w:sz w:val="24"/>
          <w:szCs w:val="24"/>
          <w:lang w:eastAsia="es-AR"/>
        </w:rPr>
      </w:pPr>
    </w:p>
    <w:p w:rsidR="008C0826" w:rsidRPr="006878B6" w:rsidRDefault="008C0826" w:rsidP="008C0826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>02)   11/2006  -  11/2004</w:t>
      </w:r>
      <w:r w:rsidRPr="006878B6">
        <w:rPr>
          <w:rFonts w:ascii="Tahoma" w:eastAsia="Times New Roman" w:hAnsi="Tahom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 xml:space="preserve">Empresa: </w:t>
      </w:r>
      <w:r w:rsidRPr="006878B6">
        <w:rPr>
          <w:rFonts w:ascii="Verdana" w:eastAsia="Times New Roman" w:hAnsi="Verdana" w:cs="Tahoma"/>
          <w:i/>
          <w:iCs/>
          <w:color w:val="000000"/>
          <w:sz w:val="20"/>
          <w:u w:val="single"/>
          <w:lang w:eastAsia="es-AR"/>
        </w:rPr>
        <w:t>Arvato Services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Domicilio: Reconquista 135  C.P: 1035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 xml:space="preserve">Website:  </w:t>
      </w:r>
      <w:hyperlink r:id="rId12" w:tgtFrame="_blank" w:history="1">
        <w:r w:rsidRPr="006878B6">
          <w:rPr>
            <w:rFonts w:ascii="Verdana" w:eastAsia="Times New Roman" w:hAnsi="Verdana" w:cs="Tahoma"/>
            <w:color w:val="000000"/>
            <w:sz w:val="20"/>
            <w:u w:val="single"/>
            <w:lang w:eastAsia="es-AR"/>
          </w:rPr>
          <w:t>www.arvato.com.ar</w:t>
        </w:r>
      </w:hyperlink>
      <w:r w:rsidR="00930D85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 </w:t>
      </w:r>
      <w:r w:rsidR="00930D85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="00930D85" w:rsidRPr="00CC0343"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  <w:t>Puesto: </w:t>
      </w:r>
      <w:r w:rsidRPr="00CC0343"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  <w:t>Part -Time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Proyecto:  LATAM – USA (Soporte Técnico) 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CC0343"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  <w:t>Supervisores:</w:t>
      </w:r>
      <w:r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Sebastián Polín - Pablo Quevedo.</w:t>
      </w:r>
    </w:p>
    <w:p w:rsidR="008C0826" w:rsidRDefault="008C0826" w:rsidP="008C0826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</w:pPr>
      <w:r w:rsidRPr="006878B6"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>Contacto Directo</w:t>
      </w:r>
      <w:r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 xml:space="preserve"> - Sick Line: 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 xml:space="preserve">5354 </w:t>
      </w:r>
      <w:r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>–</w:t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 xml:space="preserve"> 8043</w:t>
      </w:r>
      <w:r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 xml:space="preserve">        </w:t>
      </w:r>
    </w:p>
    <w:p w:rsidR="006128C5" w:rsidRDefault="006128C5" w:rsidP="0036768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</w:pPr>
    </w:p>
    <w:p w:rsidR="006128C5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es-AR"/>
        </w:rPr>
      </w:pPr>
    </w:p>
    <w:p w:rsidR="006128C5" w:rsidRPr="002F0204" w:rsidRDefault="00E860FE" w:rsidP="006128C5">
      <w:pPr>
        <w:spacing w:after="0" w:line="240" w:lineRule="auto"/>
        <w:rPr>
          <w:rFonts w:ascii="Tahoma" w:eastAsia="Times New Roman" w:hAnsi="Tahoma" w:cs="Tahoma"/>
          <w:color w:val="4F81BD" w:themeColor="accent1"/>
          <w:lang w:val="en-US" w:eastAsia="es-AR"/>
        </w:rPr>
      </w:pPr>
      <w:r w:rsidRPr="002F0204">
        <w:rPr>
          <w:rFonts w:ascii="Verdana" w:eastAsia="Times New Roman" w:hAnsi="Verdana" w:cs="Tahoma"/>
          <w:b/>
          <w:bCs/>
          <w:color w:val="4F81BD" w:themeColor="accent1"/>
          <w:lang w:val="en-US" w:eastAsia="es-AR"/>
        </w:rPr>
        <w:t>03) 04</w:t>
      </w:r>
      <w:r w:rsidR="006128C5" w:rsidRPr="002F0204">
        <w:rPr>
          <w:rFonts w:ascii="Verdana" w:eastAsia="Times New Roman" w:hAnsi="Verdana" w:cs="Tahoma"/>
          <w:b/>
          <w:bCs/>
          <w:color w:val="4F81BD" w:themeColor="accent1"/>
          <w:lang w:val="en-US" w:eastAsia="es-AR"/>
        </w:rPr>
        <w:t>/09/2002 - 29/11/2002</w:t>
      </w:r>
    </w:p>
    <w:p w:rsidR="006128C5" w:rsidRPr="00076AB4" w:rsidRDefault="006128C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  <w:r w:rsidRPr="002F0204">
        <w:rPr>
          <w:rFonts w:ascii="Verdana" w:eastAsia="Times New Roman" w:hAnsi="Verdana" w:cs="Tahoma"/>
          <w:b/>
          <w:bCs/>
          <w:color w:val="4F81BD" w:themeColor="accent1"/>
          <w:lang w:val="en-US" w:eastAsia="es-AR"/>
        </w:rPr>
        <w:t>Liz Halliwell Consultants.</w:t>
      </w:r>
      <w:r w:rsidRPr="006878B6">
        <w:rPr>
          <w:rFonts w:ascii="Verdana" w:eastAsia="Times New Roman" w:hAnsi="Verdana" w:cs="Tahoma"/>
          <w:b/>
          <w:bCs/>
          <w:color w:val="000000"/>
          <w:sz w:val="20"/>
          <w:lang w:val="en-US" w:eastAsia="es-AR"/>
        </w:rPr>
        <w:t> </w:t>
      </w:r>
      <w:r w:rsidRPr="006878B6">
        <w:rPr>
          <w:rFonts w:ascii="Verdana" w:eastAsia="Times New Roman" w:hAnsi="Verdana" w:cs="Tahoma"/>
          <w:b/>
          <w:bCs/>
          <w:color w:val="000000"/>
          <w:sz w:val="20"/>
          <w:szCs w:val="20"/>
          <w:lang w:val="en-US" w:eastAsia="es-AR"/>
        </w:rPr>
        <w:br/>
      </w:r>
      <w:r w:rsidRPr="00D212DC">
        <w:rPr>
          <w:rFonts w:ascii="Verdana" w:eastAsia="Times New Roman" w:hAnsi="Verdana" w:cs="Tahoma"/>
          <w:color w:val="000000"/>
          <w:sz w:val="20"/>
          <w:szCs w:val="20"/>
          <w:lang w:val="en-US" w:eastAsia="es-AR"/>
        </w:rPr>
        <w:t xml:space="preserve">Domicilio: 3rd. </w:t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Floor Irving Street</w:t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LONDRES  WC2H 7AH</w:t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Tel.: 00 44 (0)20 7484 8370</w:t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 xml:space="preserve">Puesto: </w:t>
      </w:r>
      <w:r w:rsidRPr="00076AB4"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>Temporal</w:t>
      </w:r>
      <w:r w:rsidRPr="00076AB4">
        <w:rPr>
          <w:rFonts w:ascii="Tahoma" w:eastAsia="Times New Roman" w:hAnsi="Tahoma" w:cs="Tahoma"/>
          <w:color w:val="444444"/>
          <w:sz w:val="20"/>
          <w:szCs w:val="20"/>
          <w:lang w:eastAsia="es-AR"/>
        </w:rPr>
        <w:br/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Asistente Personal del Director del HSBC – P.A.</w:t>
      </w:r>
      <w:r w:rsidRPr="00076AB4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  <w:t>(Filial Westminster)</w:t>
      </w:r>
    </w:p>
    <w:p w:rsidR="006128C5" w:rsidRPr="00076AB4" w:rsidRDefault="006128C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6128C5" w:rsidRPr="00076AB4" w:rsidRDefault="006128C5" w:rsidP="006128C5">
      <w:pPr>
        <w:spacing w:after="0" w:line="240" w:lineRule="auto"/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</w:pPr>
      <w:r w:rsidRPr="00076AB4"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  <w:t>TAREAS</w:t>
      </w:r>
    </w:p>
    <w:p w:rsidR="006128C5" w:rsidRPr="006878B6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 xml:space="preserve">a) Escritura velóz, b) </w:t>
      </w:r>
      <w:r w:rsidRPr="006878B6">
        <w:rPr>
          <w:rFonts w:ascii="Verdana" w:eastAsia="Times New Roman" w:hAnsi="Verdana" w:cs="Tahoma"/>
          <w:i/>
          <w:iCs/>
          <w:color w:val="000000"/>
          <w:sz w:val="20"/>
          <w:lang w:eastAsia="es-AR"/>
        </w:rPr>
        <w:t>Contador Impositivo (Asistencia)</w:t>
      </w:r>
      <w:r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ahoma"/>
          <w:color w:val="000000"/>
          <w:sz w:val="20"/>
          <w:szCs w:val="20"/>
          <w:lang w:eastAsia="es-AR"/>
        </w:rPr>
        <w:t>Tareas General de Oficina.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DE5B05" w:rsidRDefault="00DE5B05" w:rsidP="006128C5">
      <w:pPr>
        <w:spacing w:after="0" w:line="240" w:lineRule="auto"/>
        <w:rPr>
          <w:rFonts w:ascii="Verdana" w:eastAsia="Times New Roman" w:hAnsi="Verdana" w:cs="Tahoma"/>
          <w:color w:val="000000"/>
          <w:sz w:val="20"/>
          <w:szCs w:val="20"/>
          <w:lang w:eastAsia="es-AR"/>
        </w:rPr>
      </w:pPr>
    </w:p>
    <w:p w:rsidR="000D3376" w:rsidRDefault="000D3376" w:rsidP="006128C5">
      <w:pPr>
        <w:spacing w:after="0" w:line="240" w:lineRule="auto"/>
        <w:rPr>
          <w:rFonts w:ascii="Verdana" w:eastAsia="Times New Roman" w:hAnsi="Verdana" w:cs="Tahoma"/>
          <w:b/>
          <w:bCs/>
          <w:lang w:eastAsia="es-AR"/>
        </w:rPr>
      </w:pPr>
    </w:p>
    <w:p w:rsidR="000D3376" w:rsidRDefault="000D3376" w:rsidP="006128C5">
      <w:pPr>
        <w:spacing w:after="0" w:line="240" w:lineRule="auto"/>
        <w:rPr>
          <w:rFonts w:ascii="Verdana" w:eastAsia="Times New Roman" w:hAnsi="Verdana" w:cs="Tahoma"/>
          <w:b/>
          <w:bCs/>
          <w:lang w:eastAsia="es-AR"/>
        </w:rPr>
      </w:pPr>
    </w:p>
    <w:p w:rsidR="000D3376" w:rsidRDefault="000D3376" w:rsidP="006128C5">
      <w:pPr>
        <w:spacing w:after="0" w:line="240" w:lineRule="auto"/>
        <w:rPr>
          <w:rFonts w:ascii="Verdana" w:eastAsia="Times New Roman" w:hAnsi="Verdana" w:cs="Tahoma"/>
          <w:b/>
          <w:bCs/>
          <w:lang w:eastAsia="es-AR"/>
        </w:rPr>
      </w:pPr>
    </w:p>
    <w:p w:rsidR="000D3376" w:rsidRDefault="000D3376" w:rsidP="006128C5">
      <w:pPr>
        <w:spacing w:after="0" w:line="240" w:lineRule="auto"/>
        <w:rPr>
          <w:rFonts w:ascii="Verdana" w:eastAsia="Times New Roman" w:hAnsi="Verdana" w:cs="Tahoma"/>
          <w:b/>
          <w:bCs/>
          <w:lang w:eastAsia="es-AR"/>
        </w:rPr>
      </w:pPr>
    </w:p>
    <w:p w:rsidR="006128C5" w:rsidRPr="00C65522" w:rsidRDefault="006128C5" w:rsidP="006128C5">
      <w:pPr>
        <w:spacing w:after="0" w:line="240" w:lineRule="auto"/>
        <w:rPr>
          <w:rFonts w:ascii="Verdana" w:eastAsia="Times New Roman" w:hAnsi="Verdana" w:cs="Tahoma"/>
          <w:b/>
          <w:color w:val="FF0000"/>
          <w:sz w:val="20"/>
          <w:szCs w:val="20"/>
          <w:lang w:eastAsia="es-AR"/>
        </w:rPr>
      </w:pPr>
      <w:r w:rsidRPr="005B7325">
        <w:rPr>
          <w:rFonts w:ascii="Verdana" w:eastAsia="Times New Roman" w:hAnsi="Verdana" w:cs="Tahoma"/>
          <w:b/>
          <w:bCs/>
          <w:lang w:eastAsia="es-AR"/>
        </w:rPr>
        <w:t xml:space="preserve">04)  </w:t>
      </w:r>
      <w:r w:rsidR="00930D85">
        <w:rPr>
          <w:rFonts w:ascii="Verdana" w:eastAsia="Times New Roman" w:hAnsi="Verdana" w:cs="Times New Roman"/>
          <w:b/>
          <w:bCs/>
          <w:i/>
          <w:iCs/>
          <w:lang w:eastAsia="es-AR"/>
        </w:rPr>
        <w:t>08/2002 - 02/2000</w:t>
      </w:r>
      <w:r w:rsidRPr="005B7325">
        <w:rPr>
          <w:rFonts w:ascii="Verdana" w:eastAsia="Times New Roman" w:hAnsi="Verdana" w:cs="Times New Roman"/>
          <w:b/>
          <w:bCs/>
          <w:i/>
          <w:iCs/>
          <w:lang w:eastAsia="es-AR"/>
        </w:rPr>
        <w:t xml:space="preserve"> Laboratorio Weleda S.A.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Domicilio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: Ramallo 2568 (Nuñez)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br/>
        <w:t>Capital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br/>
        <w:t>C. P.: 1429 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br/>
      </w:r>
      <w:r w:rsidRPr="006878B6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Tel: 4702 -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1166 (Horario de Oficina)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:rsidR="006128C5" w:rsidRPr="00872E25" w:rsidRDefault="006128C5" w:rsidP="006128C5">
      <w:pPr>
        <w:spacing w:after="0" w:line="240" w:lineRule="auto"/>
        <w:rPr>
          <w:rFonts w:ascii="Verdana" w:eastAsia="Times New Roman" w:hAnsi="Verdana" w:cs="Tahoma"/>
          <w:b/>
          <w:color w:val="000000"/>
          <w:sz w:val="20"/>
          <w:szCs w:val="20"/>
          <w:lang w:eastAsia="es-AR"/>
        </w:rPr>
      </w:pPr>
      <w:r w:rsidRPr="00872E25">
        <w:rPr>
          <w:rFonts w:ascii="Verdana" w:eastAsia="Times New Roman" w:hAnsi="Verdana" w:cs="Times New Roman"/>
          <w:b/>
          <w:color w:val="000000"/>
          <w:sz w:val="20"/>
          <w:szCs w:val="20"/>
          <w:lang w:eastAsia="es-AR"/>
        </w:rPr>
        <w:t>TAREAS</w:t>
      </w:r>
    </w:p>
    <w:p w:rsidR="006128C5" w:rsidRPr="00872E25" w:rsidRDefault="006128C5" w:rsidP="006128C5">
      <w:pPr>
        <w:spacing w:after="0" w:line="240" w:lineRule="auto"/>
        <w:rPr>
          <w:rFonts w:ascii="Verdana" w:eastAsia="Times New Roman" w:hAnsi="Verdana" w:cs="Tahoma"/>
          <w:bCs/>
          <w:color w:val="000000"/>
          <w:sz w:val="20"/>
          <w:lang w:eastAsia="es-AR"/>
        </w:rPr>
      </w:pPr>
      <w:r w:rsidRPr="00872E25">
        <w:rPr>
          <w:rFonts w:ascii="Verdana" w:eastAsia="Times New Roman" w:hAnsi="Verdana" w:cs="Tahoma"/>
          <w:bCs/>
          <w:color w:val="000000"/>
          <w:sz w:val="20"/>
          <w:lang w:eastAsia="es-AR"/>
        </w:rPr>
        <w:t>P.A. Presidente - Gte. MKT – DD.TT. Medicina/Cosmética</w:t>
      </w:r>
    </w:p>
    <w:p w:rsidR="006128C5" w:rsidRDefault="006128C5" w:rsidP="006128C5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>Traducciones:</w:t>
      </w:r>
      <w:r w:rsidRPr="00872E25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</w:t>
      </w:r>
      <w:r w:rsidRPr="006878B6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Traducciones Técnicas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; Institucionales; </w:t>
      </w:r>
      <w:r w:rsidRPr="006878B6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Farmacopea EE. UU.</w:t>
      </w:r>
    </w:p>
    <w:p w:rsidR="006128C5" w:rsidRPr="00BB08FA" w:rsidRDefault="006128C5" w:rsidP="006128C5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</w:pPr>
      <w:r w:rsidRPr="008B0C7E"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 xml:space="preserve">Presidente: </w:t>
      </w:r>
      <w:r w:rsidRPr="008B0C7E">
        <w:rPr>
          <w:rFonts w:ascii="Verdana" w:eastAsia="Times New Roman" w:hAnsi="Verdana" w:cs="Tahoma"/>
          <w:bCs/>
          <w:color w:val="000000"/>
          <w:sz w:val="20"/>
          <w:lang w:eastAsia="es-AR"/>
        </w:rPr>
        <w:t>Stefan Niewind</w:t>
      </w:r>
      <w:r w:rsidR="00BB08FA">
        <w:rPr>
          <w:rFonts w:ascii="Verdana" w:eastAsia="Times New Roman" w:hAnsi="Verdana" w:cs="Tahoma"/>
          <w:b/>
          <w:bCs/>
          <w:color w:val="000000"/>
          <w:sz w:val="20"/>
          <w:lang w:eastAsia="es-AR"/>
        </w:rPr>
        <w:t xml:space="preserve">  -  </w:t>
      </w:r>
      <w:r w:rsidRPr="008B0C7E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Celular Personal: (15) 51 81 80 82</w:t>
      </w:r>
      <w:r w:rsidRPr="008B0C7E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ab/>
      </w:r>
      <w:r w:rsidRPr="008B0C7E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ab/>
      </w:r>
    </w:p>
    <w:p w:rsidR="006128C5" w:rsidRDefault="006128C5" w:rsidP="006128C5">
      <w:pPr>
        <w:pStyle w:val="ecxmsonormal"/>
        <w:rPr>
          <w:rFonts w:ascii="Verdana" w:hAnsi="Verdana" w:cs="Tahoma"/>
          <w:b/>
          <w:bCs/>
          <w:color w:val="4F81BD" w:themeColor="accent1"/>
          <w:sz w:val="22"/>
          <w:szCs w:val="22"/>
        </w:rPr>
      </w:pPr>
    </w:p>
    <w:p w:rsidR="002570DF" w:rsidRDefault="002570DF" w:rsidP="006128C5">
      <w:pPr>
        <w:pStyle w:val="ecxmsonormal"/>
        <w:rPr>
          <w:rFonts w:ascii="Verdana" w:hAnsi="Verdana" w:cs="Tahoma"/>
          <w:b/>
          <w:bCs/>
          <w:sz w:val="22"/>
          <w:szCs w:val="22"/>
        </w:rPr>
      </w:pPr>
    </w:p>
    <w:p w:rsidR="002570DF" w:rsidRDefault="002570DF" w:rsidP="006128C5">
      <w:pPr>
        <w:pStyle w:val="ecxmsonormal"/>
        <w:rPr>
          <w:rFonts w:ascii="Verdana" w:hAnsi="Verdana" w:cs="Tahoma"/>
          <w:b/>
          <w:bCs/>
          <w:sz w:val="22"/>
          <w:szCs w:val="22"/>
        </w:rPr>
      </w:pPr>
    </w:p>
    <w:p w:rsidR="006128C5" w:rsidRPr="002F0204" w:rsidRDefault="00E860FE" w:rsidP="006128C5">
      <w:pPr>
        <w:pStyle w:val="ecxmsonormal"/>
        <w:rPr>
          <w:rFonts w:ascii="Tahoma" w:hAnsi="Tahoma" w:cs="Tahoma"/>
          <w:color w:val="4F81BD" w:themeColor="accent1"/>
          <w:sz w:val="22"/>
          <w:szCs w:val="22"/>
        </w:rPr>
      </w:pPr>
      <w:r w:rsidRPr="002F0204">
        <w:rPr>
          <w:rFonts w:ascii="Verdana" w:hAnsi="Verdana" w:cs="Tahoma"/>
          <w:b/>
          <w:bCs/>
          <w:color w:val="4F81BD" w:themeColor="accent1"/>
          <w:sz w:val="22"/>
          <w:szCs w:val="22"/>
        </w:rPr>
        <w:t>05)  08/1998 - 02</w:t>
      </w:r>
      <w:r w:rsidR="006128C5" w:rsidRPr="002F0204">
        <w:rPr>
          <w:rFonts w:ascii="Verdana" w:hAnsi="Verdana" w:cs="Tahoma"/>
          <w:b/>
          <w:bCs/>
          <w:color w:val="4F81BD" w:themeColor="accent1"/>
          <w:sz w:val="22"/>
          <w:szCs w:val="22"/>
        </w:rPr>
        <w:t>/1993  Ingeleco S.R.L. (Ingeniería Electrica y </w:t>
      </w:r>
      <w:r w:rsidR="006128C5" w:rsidRPr="002F0204">
        <w:rPr>
          <w:rFonts w:ascii="Verdana" w:hAnsi="Verdana" w:cs="Tahoma"/>
          <w:b/>
          <w:bCs/>
          <w:color w:val="4F81BD" w:themeColor="accent1"/>
          <w:sz w:val="22"/>
          <w:szCs w:val="22"/>
        </w:rPr>
        <w:br/>
        <w:t>Construcciones)</w:t>
      </w:r>
    </w:p>
    <w:p w:rsidR="006128C5" w:rsidRPr="002F0204" w:rsidRDefault="006128C5" w:rsidP="006128C5">
      <w:pPr>
        <w:spacing w:after="0" w:line="240" w:lineRule="auto"/>
        <w:rPr>
          <w:rFonts w:ascii="Verdana" w:eastAsia="Times New Roman" w:hAnsi="Verdana" w:cs="Tahoma"/>
          <w:b/>
          <w:i/>
          <w:color w:val="4F81BD" w:themeColor="accent1"/>
          <w:lang w:eastAsia="es-AR"/>
        </w:rPr>
      </w:pPr>
      <w:r w:rsidRPr="002F0204">
        <w:rPr>
          <w:rFonts w:ascii="Verdana" w:eastAsia="Times New Roman" w:hAnsi="Verdana" w:cs="Tahoma"/>
          <w:b/>
          <w:i/>
          <w:color w:val="4F81BD" w:themeColor="accent1"/>
          <w:lang w:eastAsia="es-AR"/>
        </w:rPr>
        <w:t>Shell Casa Central_Argentina</w:t>
      </w:r>
    </w:p>
    <w:p w:rsidR="00C375D7" w:rsidRDefault="00C375D7" w:rsidP="00C375D7">
      <w:pPr>
        <w:pStyle w:val="ecxmsonormal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 xml:space="preserve">Domicilio: Roque Saenz Peña 788 PISO 3 </w:t>
      </w:r>
      <w:r>
        <w:rPr>
          <w:rStyle w:val="Textoennegrita"/>
          <w:rFonts w:ascii="Verdana" w:hAnsi="Verdana"/>
          <w:color w:val="000000"/>
          <w:sz w:val="20"/>
          <w:szCs w:val="20"/>
        </w:rPr>
        <w:t>(</w:t>
      </w:r>
      <w:r>
        <w:rPr>
          <w:rStyle w:val="Textoennegrita"/>
          <w:rFonts w:ascii="Verdana" w:hAnsi="Verdana"/>
          <w:color w:val="000000"/>
          <w:sz w:val="32"/>
          <w:szCs w:val="32"/>
        </w:rPr>
        <w:t>*</w:t>
      </w:r>
      <w:r>
        <w:rPr>
          <w:rStyle w:val="Textoennegrita"/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 w:cs="Tahoma"/>
          <w:color w:val="000000"/>
          <w:sz w:val="20"/>
          <w:szCs w:val="20"/>
        </w:rPr>
        <w:t> </w:t>
      </w:r>
      <w:r>
        <w:rPr>
          <w:rFonts w:ascii="Verdana" w:hAnsi="Verdana" w:cs="Tahoma"/>
          <w:color w:val="000000"/>
          <w:sz w:val="20"/>
          <w:szCs w:val="20"/>
        </w:rPr>
        <w:br/>
      </w:r>
      <w:r>
        <w:rPr>
          <w:rFonts w:ascii="Verdana" w:hAnsi="Verdana" w:cs="Tahoma"/>
          <w:b/>
          <w:bCs/>
          <w:color w:val="000000"/>
          <w:sz w:val="20"/>
          <w:szCs w:val="20"/>
        </w:rPr>
        <w:t xml:space="preserve">Contratista: </w:t>
      </w:r>
      <w:r>
        <w:rPr>
          <w:rFonts w:ascii="Verdana" w:hAnsi="Verdana" w:cs="Tahoma"/>
          <w:i/>
          <w:iCs/>
          <w:color w:val="000000"/>
          <w:sz w:val="20"/>
          <w:szCs w:val="20"/>
        </w:rPr>
        <w:t>Shell, YPF, Benito Rogio e Hijo</w:t>
      </w:r>
      <w:r>
        <w:rPr>
          <w:rFonts w:ascii="Verdana" w:hAnsi="Verdana" w:cs="Tahoma"/>
          <w:color w:val="000000"/>
          <w:sz w:val="20"/>
          <w:szCs w:val="20"/>
        </w:rPr>
        <w:t>, Eaton, Molinos,</w:t>
      </w:r>
    </w:p>
    <w:p w:rsidR="00C375D7" w:rsidRDefault="00C375D7" w:rsidP="00C375D7">
      <w:pPr>
        <w:pStyle w:val="ecxmsonormal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>Estudio Sánchez Elia, entre otros.</w:t>
      </w:r>
    </w:p>
    <w:p w:rsidR="00C375D7" w:rsidRDefault="00C375D7" w:rsidP="00C375D7">
      <w:pPr>
        <w:pStyle w:val="ecxmsonormal"/>
        <w:ind w:hanging="360"/>
        <w:rPr>
          <w:rFonts w:ascii="Verdana" w:hAnsi="Verdan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Verdana" w:hAnsi="Verdana" w:cs="Tahoma"/>
          <w:color w:val="000000"/>
          <w:sz w:val="20"/>
          <w:szCs w:val="20"/>
        </w:rPr>
        <w:t>Domicilio: Ramos Mejía 356  Don Bosco (Quilmes) </w:t>
      </w:r>
      <w:r>
        <w:rPr>
          <w:rFonts w:ascii="Verdana" w:hAnsi="Verdana" w:cs="Tahoma"/>
          <w:color w:val="000000"/>
          <w:sz w:val="20"/>
          <w:szCs w:val="20"/>
        </w:rPr>
        <w:br/>
        <w:t>Te.: 4259 – 6501 al 03</w:t>
      </w:r>
      <w:r>
        <w:rPr>
          <w:rFonts w:ascii="Verdana" w:hAnsi="Verdana" w:cs="Tahoma"/>
          <w:color w:val="000000"/>
          <w:sz w:val="20"/>
          <w:szCs w:val="20"/>
        </w:rPr>
        <w:br/>
        <w:t>Gerente: Lic. José Manuel Linares.</w:t>
      </w:r>
      <w:r>
        <w:rPr>
          <w:rFonts w:ascii="Verdana" w:hAnsi="Verdana" w:cs="Tahoma"/>
          <w:color w:val="000000"/>
          <w:sz w:val="20"/>
          <w:szCs w:val="20"/>
        </w:rPr>
        <w:br/>
        <w:t> </w:t>
      </w:r>
      <w:r>
        <w:rPr>
          <w:rFonts w:ascii="Verdana" w:hAnsi="Verdana" w:cs="Tahoma"/>
          <w:color w:val="000000"/>
          <w:sz w:val="20"/>
          <w:szCs w:val="20"/>
        </w:rPr>
        <w:br/>
      </w:r>
      <w:r w:rsidRPr="00CC0343">
        <w:rPr>
          <w:rFonts w:ascii="Verdana" w:hAnsi="Verdana" w:cs="Tahoma"/>
          <w:b/>
          <w:color w:val="000000"/>
          <w:sz w:val="20"/>
          <w:szCs w:val="20"/>
        </w:rPr>
        <w:t>TAREAS:</w:t>
      </w:r>
      <w:r>
        <w:rPr>
          <w:rFonts w:ascii="Verdana" w:hAnsi="Verdana" w:cs="Tahoma"/>
          <w:color w:val="000000"/>
          <w:sz w:val="20"/>
          <w:szCs w:val="20"/>
        </w:rPr>
        <w:t xml:space="preserve"> Traducciones Técnicas. </w:t>
      </w:r>
    </w:p>
    <w:p w:rsidR="00C375D7" w:rsidRDefault="00C375D7" w:rsidP="00C375D7">
      <w:pPr>
        <w:pStyle w:val="ecxmsonormal"/>
        <w:rPr>
          <w:rFonts w:ascii="Verdana" w:hAnsi="Verdana" w:cs="Tahoma"/>
          <w:color w:val="000000"/>
          <w:sz w:val="20"/>
          <w:szCs w:val="20"/>
        </w:rPr>
      </w:pPr>
      <w:r>
        <w:rPr>
          <w:rStyle w:val="Textoennegrita"/>
          <w:rFonts w:ascii="Verdana" w:hAnsi="Verdana"/>
          <w:color w:val="000000"/>
          <w:sz w:val="20"/>
          <w:szCs w:val="20"/>
        </w:rPr>
        <w:t>Teaching In Site (Shell Casa) (</w:t>
      </w:r>
      <w:r>
        <w:rPr>
          <w:rStyle w:val="Textoennegrita"/>
          <w:rFonts w:ascii="Verdana" w:hAnsi="Verdana"/>
          <w:color w:val="000000"/>
          <w:sz w:val="32"/>
          <w:szCs w:val="32"/>
        </w:rPr>
        <w:t>*</w:t>
      </w:r>
      <w:r>
        <w:rPr>
          <w:rStyle w:val="Textoennegrita"/>
          <w:rFonts w:ascii="Verdana" w:hAnsi="Verdana"/>
          <w:color w:val="000000"/>
          <w:sz w:val="20"/>
          <w:szCs w:val="20"/>
        </w:rPr>
        <w:t>)</w:t>
      </w:r>
    </w:p>
    <w:p w:rsidR="00C375D7" w:rsidRDefault="00C375D7" w:rsidP="00C375D7">
      <w:pPr>
        <w:pStyle w:val="ecxmsonormal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b/>
          <w:bCs/>
          <w:color w:val="000000"/>
          <w:sz w:val="20"/>
          <w:szCs w:val="20"/>
        </w:rPr>
        <w:t>Administrativas:</w:t>
      </w:r>
      <w:r>
        <w:rPr>
          <w:rFonts w:ascii="Verdana" w:hAnsi="Verdana" w:cs="Tahoma"/>
          <w:color w:val="000000"/>
          <w:sz w:val="20"/>
          <w:szCs w:val="20"/>
        </w:rPr>
        <w:br/>
        <w:t>Auto CAD 12 &amp; 14, Representante de Ventas.</w:t>
      </w:r>
    </w:p>
    <w:p w:rsidR="00C375D7" w:rsidRDefault="00C375D7" w:rsidP="00C375D7">
      <w:pPr>
        <w:pStyle w:val="ecxmsonormal"/>
        <w:rPr>
          <w:rFonts w:ascii="Verdana" w:hAnsi="Verdana" w:cs="Tahoma"/>
          <w:color w:val="000000"/>
          <w:sz w:val="20"/>
          <w:szCs w:val="20"/>
        </w:rPr>
      </w:pPr>
      <w:r>
        <w:rPr>
          <w:rFonts w:ascii="Verdana" w:hAnsi="Verdana" w:cs="Tahoma"/>
          <w:color w:val="000000"/>
          <w:sz w:val="20"/>
          <w:szCs w:val="20"/>
        </w:rPr>
        <w:t>Asistente Personal, Intérprete.    </w:t>
      </w:r>
    </w:p>
    <w:p w:rsidR="006128C5" w:rsidRPr="00C65522" w:rsidRDefault="006128C5" w:rsidP="006128C5">
      <w:pPr>
        <w:spacing w:after="0" w:line="240" w:lineRule="auto"/>
        <w:rPr>
          <w:rFonts w:ascii="Verdana" w:eastAsia="Times New Roman" w:hAnsi="Verdana" w:cs="Tahoma"/>
          <w:color w:val="444444"/>
          <w:sz w:val="20"/>
          <w:szCs w:val="20"/>
          <w:lang w:val="en-US" w:eastAsia="es-AR"/>
        </w:rPr>
      </w:pPr>
    </w:p>
    <w:p w:rsidR="006128C5" w:rsidRPr="00C65522" w:rsidRDefault="006128C5" w:rsidP="006128C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es-AR"/>
        </w:rPr>
      </w:pPr>
    </w:p>
    <w:p w:rsidR="006128C5" w:rsidRPr="00C65522" w:rsidRDefault="006128C5" w:rsidP="006128C5">
      <w:pPr>
        <w:spacing w:after="0" w:line="240" w:lineRule="auto"/>
        <w:rPr>
          <w:rFonts w:ascii="Tahoma" w:eastAsia="Times New Roman" w:hAnsi="Tahoma" w:cs="Tahoma"/>
          <w:sz w:val="20"/>
          <w:szCs w:val="20"/>
          <w:lang w:val="en-US" w:eastAsia="es-AR"/>
        </w:rPr>
      </w:pPr>
    </w:p>
    <w:p w:rsidR="002D43A5" w:rsidRDefault="002D43A5"/>
    <w:sectPr w:rsidR="002D43A5" w:rsidSect="002D43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596" w:rsidRDefault="00E47596" w:rsidP="008F4C52">
      <w:pPr>
        <w:spacing w:after="0" w:line="240" w:lineRule="auto"/>
      </w:pPr>
      <w:r>
        <w:separator/>
      </w:r>
    </w:p>
  </w:endnote>
  <w:endnote w:type="continuationSeparator" w:id="0">
    <w:p w:rsidR="00E47596" w:rsidRDefault="00E47596" w:rsidP="008F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C52" w:rsidRDefault="008F4C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0688"/>
      <w:docPartObj>
        <w:docPartGallery w:val="Page Numbers (Bottom of Page)"/>
        <w:docPartUnique/>
      </w:docPartObj>
    </w:sdtPr>
    <w:sdtContent>
      <w:p w:rsidR="008F4C52" w:rsidRDefault="00FB1E7E">
        <w:pPr>
          <w:pStyle w:val="Piedepgina"/>
        </w:pPr>
        <w:r w:rsidRPr="00FB1E7E">
          <w:rPr>
            <w:noProof/>
            <w:lang w:val="es-ES" w:eastAsia="zh-TW"/>
          </w:rPr>
          <w:pict>
            <v:group id="_x0000_s18433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18434" style="position:absolute;left:10190;top:14378;width:548;height:720;rotation:-6319877fd" fillcolor="white [3212]" strokecolor="#737373 [1789]"/>
              <v:rect id="_x0000_s18435" style="position:absolute;left:10190;top:14378;width:548;height:720;rotation:-5392141fd" fillcolor="white [3212]" strokecolor="#737373 [1789]"/>
              <v:rect id="_x0000_s18436" style="position:absolute;left:10190;top:14378;width:548;height:720;rotation:270" fillcolor="white [3212]" strokecolor="#737373 [1789]">
                <v:textbox style="mso-next-textbox:#_x0000_s18436">
                  <w:txbxContent>
                    <w:p w:rsidR="000B2EE8" w:rsidRDefault="00FB1E7E">
                      <w:pPr>
                        <w:pStyle w:val="Piedepgina"/>
                        <w:jc w:val="center"/>
                      </w:pPr>
                      <w:fldSimple w:instr=" PAGE    \* MERGEFORMAT ">
                        <w:r w:rsidR="00A2391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C52" w:rsidRDefault="008F4C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596" w:rsidRDefault="00E47596" w:rsidP="008F4C52">
      <w:pPr>
        <w:spacing w:after="0" w:line="240" w:lineRule="auto"/>
      </w:pPr>
      <w:r>
        <w:separator/>
      </w:r>
    </w:p>
  </w:footnote>
  <w:footnote w:type="continuationSeparator" w:id="0">
    <w:p w:rsidR="00E47596" w:rsidRDefault="00E47596" w:rsidP="008F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C52" w:rsidRDefault="008F4C5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20"/>
      <w:gridCol w:w="6348"/>
    </w:tblGrid>
    <w:tr w:rsidR="008F4C52">
      <w:sdt>
        <w:sdtPr>
          <w:rPr>
            <w:color w:val="FFFFFF" w:themeColor="background1"/>
          </w:rPr>
          <w:alias w:val="Fecha"/>
          <w:id w:val="77625188"/>
          <w:placeholder>
            <w:docPart w:val="D79FA2DDD22444B5BC0487C19352C5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8-26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F4C52" w:rsidRDefault="008F4C52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26 de agosto de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8F4C52" w:rsidRDefault="008F4C52" w:rsidP="008F4C52">
          <w:pPr>
            <w:pStyle w:val="Encabezado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25180"/>
              <w:placeholder>
                <w:docPart w:val="D0FB107B48BF41E7A7475ED2F63D67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JORGE-AL-GOMEZ_cv_2011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8F4C52" w:rsidRDefault="008F4C52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C52" w:rsidRDefault="008F4C5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8610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/>
  <w:rsids>
    <w:rsidRoot w:val="006128C5"/>
    <w:rsid w:val="00003418"/>
    <w:rsid w:val="00025C26"/>
    <w:rsid w:val="000442CE"/>
    <w:rsid w:val="000854FB"/>
    <w:rsid w:val="000A5688"/>
    <w:rsid w:val="000B2EE8"/>
    <w:rsid w:val="000D3376"/>
    <w:rsid w:val="0012119F"/>
    <w:rsid w:val="00121347"/>
    <w:rsid w:val="00165546"/>
    <w:rsid w:val="001656BB"/>
    <w:rsid w:val="00170004"/>
    <w:rsid w:val="001B4B43"/>
    <w:rsid w:val="001D2425"/>
    <w:rsid w:val="001E3ECD"/>
    <w:rsid w:val="00236FD8"/>
    <w:rsid w:val="002570DF"/>
    <w:rsid w:val="002622EF"/>
    <w:rsid w:val="00263E4B"/>
    <w:rsid w:val="00266AF3"/>
    <w:rsid w:val="002D14B2"/>
    <w:rsid w:val="002D43A5"/>
    <w:rsid w:val="002E60DD"/>
    <w:rsid w:val="002F0204"/>
    <w:rsid w:val="0030043B"/>
    <w:rsid w:val="003020A1"/>
    <w:rsid w:val="00314C17"/>
    <w:rsid w:val="00316A05"/>
    <w:rsid w:val="00342D41"/>
    <w:rsid w:val="00367685"/>
    <w:rsid w:val="0037566D"/>
    <w:rsid w:val="003A59C9"/>
    <w:rsid w:val="003B4A86"/>
    <w:rsid w:val="003C5A06"/>
    <w:rsid w:val="003E5244"/>
    <w:rsid w:val="00441E4B"/>
    <w:rsid w:val="0045035D"/>
    <w:rsid w:val="0047069B"/>
    <w:rsid w:val="00475CBE"/>
    <w:rsid w:val="004952A3"/>
    <w:rsid w:val="004F557C"/>
    <w:rsid w:val="004F7344"/>
    <w:rsid w:val="00533464"/>
    <w:rsid w:val="00534744"/>
    <w:rsid w:val="005457EE"/>
    <w:rsid w:val="00567D26"/>
    <w:rsid w:val="00582EBD"/>
    <w:rsid w:val="00586381"/>
    <w:rsid w:val="005B7325"/>
    <w:rsid w:val="005E50A6"/>
    <w:rsid w:val="006128C5"/>
    <w:rsid w:val="00626363"/>
    <w:rsid w:val="0066527C"/>
    <w:rsid w:val="00675B42"/>
    <w:rsid w:val="00680174"/>
    <w:rsid w:val="006945A9"/>
    <w:rsid w:val="006A31C9"/>
    <w:rsid w:val="006D0B5E"/>
    <w:rsid w:val="00755741"/>
    <w:rsid w:val="0077255F"/>
    <w:rsid w:val="007A3D05"/>
    <w:rsid w:val="007C5FB4"/>
    <w:rsid w:val="007E415A"/>
    <w:rsid w:val="00821212"/>
    <w:rsid w:val="00851BD8"/>
    <w:rsid w:val="00853ABB"/>
    <w:rsid w:val="008717C3"/>
    <w:rsid w:val="008A03D4"/>
    <w:rsid w:val="008C0826"/>
    <w:rsid w:val="008E7FF7"/>
    <w:rsid w:val="008F4C52"/>
    <w:rsid w:val="009250C3"/>
    <w:rsid w:val="009264A0"/>
    <w:rsid w:val="00930D85"/>
    <w:rsid w:val="00944066"/>
    <w:rsid w:val="00965636"/>
    <w:rsid w:val="009C7E8D"/>
    <w:rsid w:val="009F607D"/>
    <w:rsid w:val="00A2391F"/>
    <w:rsid w:val="00A50829"/>
    <w:rsid w:val="00A966A2"/>
    <w:rsid w:val="00AC4F1F"/>
    <w:rsid w:val="00AF214D"/>
    <w:rsid w:val="00B053E1"/>
    <w:rsid w:val="00B23E29"/>
    <w:rsid w:val="00B41659"/>
    <w:rsid w:val="00BB08FA"/>
    <w:rsid w:val="00BE505B"/>
    <w:rsid w:val="00C0005A"/>
    <w:rsid w:val="00C375D7"/>
    <w:rsid w:val="00CC0343"/>
    <w:rsid w:val="00D13A07"/>
    <w:rsid w:val="00D310DE"/>
    <w:rsid w:val="00D36161"/>
    <w:rsid w:val="00D841C3"/>
    <w:rsid w:val="00D93562"/>
    <w:rsid w:val="00D95ACE"/>
    <w:rsid w:val="00DB3253"/>
    <w:rsid w:val="00DD517B"/>
    <w:rsid w:val="00DE314A"/>
    <w:rsid w:val="00DE5B05"/>
    <w:rsid w:val="00DF426A"/>
    <w:rsid w:val="00E47596"/>
    <w:rsid w:val="00E860FE"/>
    <w:rsid w:val="00EA2C1A"/>
    <w:rsid w:val="00EA3B83"/>
    <w:rsid w:val="00EC72E4"/>
    <w:rsid w:val="00EF74A2"/>
    <w:rsid w:val="00F0759F"/>
    <w:rsid w:val="00F329D8"/>
    <w:rsid w:val="00F41675"/>
    <w:rsid w:val="00F6557E"/>
    <w:rsid w:val="00F80236"/>
    <w:rsid w:val="00FB1E7E"/>
    <w:rsid w:val="00FB7008"/>
    <w:rsid w:val="00FC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28C5"/>
    <w:rPr>
      <w:color w:val="0000FF" w:themeColor="hyperlink"/>
      <w:u w:val="single"/>
    </w:rPr>
  </w:style>
  <w:style w:type="paragraph" w:customStyle="1" w:styleId="ecxmsonormal">
    <w:name w:val="ecxmsonormal"/>
    <w:basedOn w:val="Normal"/>
    <w:rsid w:val="00612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6128C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4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52"/>
  </w:style>
  <w:style w:type="paragraph" w:styleId="Piedepgina">
    <w:name w:val="footer"/>
    <w:basedOn w:val="Normal"/>
    <w:link w:val="PiedepginaCar"/>
    <w:uiPriority w:val="99"/>
    <w:unhideWhenUsed/>
    <w:rsid w:val="008F4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52"/>
  </w:style>
  <w:style w:type="paragraph" w:styleId="Textodeglobo">
    <w:name w:val="Balloon Text"/>
    <w:basedOn w:val="Normal"/>
    <w:link w:val="TextodegloboCar"/>
    <w:uiPriority w:val="99"/>
    <w:semiHidden/>
    <w:unhideWhenUsed/>
    <w:rsid w:val="008F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C52"/>
    <w:rPr>
      <w:rFonts w:ascii="Tahoma" w:hAnsi="Tahoma" w:cs="Tahoma"/>
      <w:sz w:val="16"/>
      <w:szCs w:val="16"/>
    </w:rPr>
  </w:style>
  <w:style w:type="character" w:customStyle="1" w:styleId="style22">
    <w:name w:val="style22"/>
    <w:basedOn w:val="Fuentedeprrafopredeter"/>
    <w:rsid w:val="00367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0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48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8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0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07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2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7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88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8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20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09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13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814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5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7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65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93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7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3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69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98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377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577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518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45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736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870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670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7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6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35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1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343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37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95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5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9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0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93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80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7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511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43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08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186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84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363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35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7367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330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588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5754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72904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4293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3183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806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66720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39729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21361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74739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419915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cbq.org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arvato.com.ar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entrepreneuridiomas.com.a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usal.edu.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-language-travel.com/language-school/EUROCENTRES-LONDON-LEE-GREEN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9FA2DDD22444B5BC0487C19352C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1281B-1BC1-4097-AD32-A3A79BD543E4}"/>
      </w:docPartPr>
      <w:docPartBody>
        <w:p w:rsidR="0030237D" w:rsidRDefault="003148F1" w:rsidP="003148F1">
          <w:pPr>
            <w:pStyle w:val="D79FA2DDD22444B5BC0487C19352C554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  <w:docPart>
      <w:docPartPr>
        <w:name w:val="D0FB107B48BF41E7A7475ED2F63D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8EF0-A020-4B8F-AB68-974290491507}"/>
      </w:docPartPr>
      <w:docPartBody>
        <w:p w:rsidR="0030237D" w:rsidRDefault="003148F1" w:rsidP="003148F1">
          <w:pPr>
            <w:pStyle w:val="D0FB107B48BF41E7A7475ED2F63D6785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48F1"/>
    <w:rsid w:val="0000710B"/>
    <w:rsid w:val="000451CF"/>
    <w:rsid w:val="00144FDE"/>
    <w:rsid w:val="002713CD"/>
    <w:rsid w:val="0030237D"/>
    <w:rsid w:val="003148F1"/>
    <w:rsid w:val="00321EF0"/>
    <w:rsid w:val="00363977"/>
    <w:rsid w:val="00430ED2"/>
    <w:rsid w:val="00482CE5"/>
    <w:rsid w:val="00565C63"/>
    <w:rsid w:val="00584364"/>
    <w:rsid w:val="00591226"/>
    <w:rsid w:val="005A2223"/>
    <w:rsid w:val="005E309F"/>
    <w:rsid w:val="00620F9D"/>
    <w:rsid w:val="00682416"/>
    <w:rsid w:val="006A2EB2"/>
    <w:rsid w:val="006A7B0A"/>
    <w:rsid w:val="00735951"/>
    <w:rsid w:val="007601E6"/>
    <w:rsid w:val="00886368"/>
    <w:rsid w:val="00976926"/>
    <w:rsid w:val="00A8615F"/>
    <w:rsid w:val="00C31EA9"/>
    <w:rsid w:val="00C75FCE"/>
    <w:rsid w:val="00CA7851"/>
    <w:rsid w:val="00DA3E74"/>
    <w:rsid w:val="00E338D1"/>
    <w:rsid w:val="00E83CCA"/>
    <w:rsid w:val="00F4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9FA2DDD22444B5BC0487C19352C554">
    <w:name w:val="D79FA2DDD22444B5BC0487C19352C554"/>
    <w:rsid w:val="003148F1"/>
  </w:style>
  <w:style w:type="paragraph" w:customStyle="1" w:styleId="D0FB107B48BF41E7A7475ED2F63D6785">
    <w:name w:val="D0FB107B48BF41E7A7475ED2F63D6785"/>
    <w:rsid w:val="003148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JORGE-AL-GOMEZ_cv_2011</vt:lpstr>
    </vt:vector>
  </TitlesOfParts>
  <Company>Windows XP Colossus Edition 2 Reloaded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JORGE-AL-GOMEZ_cv_2011</dc:title>
  <dc:subject/>
  <dc:creator>Colossus User</dc:creator>
  <cp:keywords/>
  <dc:description/>
  <cp:lastModifiedBy>Colossus User</cp:lastModifiedBy>
  <cp:revision>2</cp:revision>
  <cp:lastPrinted>2012-08-26T18:47:00Z</cp:lastPrinted>
  <dcterms:created xsi:type="dcterms:W3CDTF">2012-08-26T18:50:00Z</dcterms:created>
  <dcterms:modified xsi:type="dcterms:W3CDTF">2012-08-26T18:50:00Z</dcterms:modified>
</cp:coreProperties>
</file>