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Spécification des besoins: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besoins sont divisés en deux catégories à savoir les besoins fonctionnels et les besoins non fonctionnels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Besoins fonctionnels : Ce sont les actions et les réactions que le système doit faire suite à une demande d’un acteur.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Besoins non fonctionnels : Il s'agit des besoins qui caractérisent le système, divisés entre les exigences de qualité et les contraintes techniques.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Besoins Fonctionnels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Besoins non Fonctionnels (contraintes techniques + exigences de qualité)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permettre aux étudiants d’accéder aux applications conteneurisées 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 une plateforme web.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offrir des noms de domaine et les numéros de ports aux étudiants pour donner l’accès.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permettre aux administrateurs de déployer les images docker des applications concernées.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permettre aux responsables du data center d’interagir avec le cluster.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être relativement simple d’utilisation pour les acteurs.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offrir toutes les fonctionnalités aux administrateurs.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permettre aux étudiants de s’authentifier pour accéder uniquement aux zones qui leurs sont réservées.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être capable de conserver l’état des instances des applications lancées par les binômes.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permettre aux administrateurs de joindre des worker nodes facilement.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permettre aux administrateurs de créer les fichiers de déploiement des services/pods.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Exigences de qualité: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Sécurité: Le système doit assurer un niveau de sécurité acceptable pour les utilisateurs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Performance: Le système doit avoir un temps de réponse minimal (chargement de l’application, ouverture de l’application, délais de rafraîchissements…)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Capacité: Le système doit être capable de traiter plusieurs requêtes par unité de temps, et de stocker des données.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Disponibilité: Le système doit être disponible quelque soit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période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(week-ends, vacances, périodes de maintenance…)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Fiabilité: Le système doit avoir un temps d’arrêt minime (un bon temps de rétablissement)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Intégrité: Le système doit conserver l’intégrité des données des utilisateurs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Compatibilité: Le système doit être capable de fonctionner avec les différentes applications sur différents systèmes d’exploitation.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Scalabilité: Le système doit être capable de s'adapter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à une montée en charge ou à une multiplication des données à traiter.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Maintenabilité: Le système doit être rétabli dans les conditions de fonctionnement spécifiées, dans les limites de temps désirées.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Contraintes techniques: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Configuration minimale: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système doit disposer d’une configuration prérequise minimale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Technologies utilisées: Ubuntu/Debian comme distribution Linux et Vmware Workstation/Virtual Box comme plateforme de virtualisation.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em LAMDANI" w:id="0" w:date="2022-06-03T11:15:31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c'est un vnc client ce sera pas le cas pourtant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