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svg" ContentType="image/svg"/>
  <Override PartName="/word/media/image28.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048383898"/>
      </w:sdtPr>
      <w:sdtContent>
        <w:p>
          <w:pPr>
            <w:pStyle w:val="Normal"/>
            <w:spacing w:before="0" w:after="0"/>
            <w:rPr>
              <w:sz w:val="24"/>
              <w:szCs w:val="24"/>
            </w:rPr>
          </w:pPr>
          <w:r>
            <w:rPr>
              <w:sz w:val="24"/>
              <w:szCs w:val="24"/>
            </w:rPr>
            <w:t>IUT Lyon1 – Site de Bourg-en-Bresse</w:t>
          </w:r>
        </w:p>
        <w:p>
          <w:pPr>
            <w:pStyle w:val="Normal"/>
            <w:spacing w:before="0" w:after="0"/>
            <w:rPr>
              <w:sz w:val="24"/>
              <w:szCs w:val="24"/>
            </w:rPr>
          </w:pPr>
          <w:r>
            <w:rPr>
              <w:sz w:val="24"/>
              <w:szCs w:val="24"/>
            </w:rPr>
            <w:t>71 rue Peter Fink 01000</w:t>
          </w:r>
        </w:p>
        <w:p>
          <w:pPr>
            <w:pStyle w:val="Normal"/>
            <w:spacing w:before="0" w:after="0"/>
            <w:rPr/>
          </w:pPr>
          <w:r>
            <w:rPr>
              <w:rFonts w:eastAsia="Times New Roman" w:cs="Times New Roman" w:ascii="Times New Roman" w:hAnsi="Times New Roman"/>
              <w:sz w:val="24"/>
            </w:rPr>
            <w:t xml:space="preserve"> </w:t>
          </w:r>
        </w:p>
        <w:p>
          <w:pPr>
            <w:pStyle w:val="Normal"/>
            <w:spacing w:before="0" w:after="0"/>
            <w:rPr/>
          </w:pPr>
          <w:r>
            <w:rPr>
              <w:rFonts w:eastAsia="Times New Roman" w:cs="Times New Roman" w:ascii="Times New Roman" w:hAnsi="Times New Roman"/>
              <w:sz w:val="24"/>
            </w:rPr>
            <w:t xml:space="preserve"> </w:t>
          </w:r>
        </w:p>
        <w:p>
          <w:pPr>
            <w:pStyle w:val="Normal"/>
            <w:spacing w:before="0" w:after="0"/>
            <w:rPr/>
          </w:pPr>
          <w:r>
            <w:rPr>
              <w:rFonts w:eastAsia="Times New Roman" w:cs="Times New Roman" w:ascii="Times New Roman" w:hAnsi="Times New Roman"/>
              <w:sz w:val="24"/>
            </w:rPr>
            <w:t xml:space="preserve"> </w:t>
          </w:r>
        </w:p>
        <w:p>
          <w:pPr>
            <w:pStyle w:val="Normal"/>
            <w:spacing w:before="0" w:after="0"/>
            <w:rPr/>
          </w:pPr>
          <w:r>
            <w:rPr>
              <w:rFonts w:eastAsia="Times New Roman" w:cs="Times New Roman" w:ascii="Times New Roman" w:hAnsi="Times New Roman"/>
              <w:sz w:val="24"/>
            </w:rPr>
            <w:t xml:space="preserve"> </w:t>
          </w:r>
        </w:p>
        <w:p>
          <w:pPr>
            <w:pStyle w:val="Normal"/>
            <w:spacing w:before="0" w:after="0"/>
            <w:rPr/>
          </w:pPr>
          <w:r>
            <w:rPr>
              <w:rFonts w:eastAsia="Times New Roman" w:cs="Times New Roman" w:ascii="Times New Roman" w:hAnsi="Times New Roman"/>
              <w:sz w:val="24"/>
            </w:rPr>
            <w:t xml:space="preserve"> </w:t>
          </w:r>
        </w:p>
        <w:p>
          <w:pPr>
            <w:pStyle w:val="Normal"/>
            <w:spacing w:before="0" w:after="0"/>
            <w:rPr/>
          </w:pPr>
          <w:r>
            <w:rPr>
              <w:rFonts w:eastAsia="Times New Roman" w:cs="Times New Roman" w:ascii="Times New Roman" w:hAnsi="Times New Roman"/>
              <w:sz w:val="24"/>
            </w:rPr>
            <w:t xml:space="preserve"> </w:t>
          </w:r>
        </w:p>
        <w:p>
          <w:pPr>
            <w:pStyle w:val="Normal"/>
            <w:spacing w:before="0" w:after="50"/>
            <w:rPr/>
          </w:pPr>
          <w:r>
            <w:rPr>
              <w:rFonts w:eastAsia="Times New Roman" w:cs="Times New Roman" w:ascii="Times New Roman" w:hAnsi="Times New Roman"/>
              <w:sz w:val="24"/>
            </w:rPr>
            <w:t xml:space="preserve"> </w:t>
          </w:r>
        </w:p>
        <w:p>
          <w:pPr>
            <w:pStyle w:val="Normal"/>
            <w:spacing w:before="0" w:after="0"/>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before="0" w:after="0"/>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before="0" w:after="0"/>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before="0" w:after="0"/>
            <w:rPr/>
          </w:pPr>
          <w:r>
            <w:rPr/>
          </w:r>
        </w:p>
        <w:p>
          <w:pPr>
            <w:pStyle w:val="Normal"/>
            <w:spacing w:before="0" w:after="0"/>
            <w:rPr/>
          </w:pPr>
          <w:r>
            <w:rPr>
              <w:rFonts w:eastAsia="Times New Roman" w:cs="Times New Roman" w:ascii="Times New Roman" w:hAnsi="Times New Roman"/>
              <w:sz w:val="24"/>
            </w:rPr>
            <w:t xml:space="preserve"> </w:t>
          </w:r>
        </w:p>
        <w:p>
          <w:pPr>
            <w:pStyle w:val="Normal"/>
            <w:spacing w:before="0" w:after="0"/>
            <w:rPr/>
          </w:pPr>
          <w:r>
            <w:rPr>
              <w:rFonts w:eastAsia="Times New Roman" w:cs="Times New Roman" w:ascii="Times New Roman" w:hAnsi="Times New Roman"/>
              <w:sz w:val="24"/>
            </w:rPr>
            <w:t xml:space="preserve"> </w:t>
          </w:r>
        </w:p>
        <w:p>
          <w:pPr>
            <w:pStyle w:val="Normal"/>
            <w:spacing w:before="0" w:after="0"/>
            <w:rPr/>
          </w:pPr>
          <w:r>
            <w:rPr>
              <w:rFonts w:eastAsia="Times New Roman" w:cs="Times New Roman" w:ascii="Times New Roman" w:hAnsi="Times New Roman"/>
              <w:sz w:val="24"/>
            </w:rPr>
            <w:t xml:space="preserve"> </w:t>
          </w:r>
        </w:p>
        <w:p>
          <w:pPr>
            <w:pStyle w:val="Normal"/>
            <w:spacing w:before="0" w:after="0"/>
            <w:rPr/>
          </w:pPr>
          <w:r>
            <w:rPr>
              <w:rFonts w:eastAsia="Times New Roman" w:cs="Times New Roman" w:ascii="Times New Roman" w:hAnsi="Times New Roman"/>
              <w:sz w:val="24"/>
            </w:rPr>
            <w:t xml:space="preserve"> </w:t>
          </w:r>
        </w:p>
        <w:p>
          <w:pPr>
            <w:pStyle w:val="Normal"/>
            <w:spacing w:before="0" w:after="0"/>
            <w:rPr/>
          </w:pPr>
          <w:r>
            <w:rPr>
              <w:rFonts w:eastAsia="Times New Roman" w:cs="Times New Roman" w:ascii="Times New Roman" w:hAnsi="Times New Roman"/>
              <w:sz w:val="24"/>
            </w:rPr>
            <w:t xml:space="preserve"> </w:t>
          </w:r>
        </w:p>
        <w:p>
          <w:pPr>
            <w:pStyle w:val="Normal"/>
            <w:spacing w:before="0" w:after="0"/>
            <w:rPr/>
          </w:pPr>
          <w:r>
            <w:rPr>
              <w:rFonts w:eastAsia="Times New Roman" w:cs="Times New Roman" w:ascii="Times New Roman" w:hAnsi="Times New Roman"/>
              <w:sz w:val="24"/>
            </w:rPr>
            <w:t xml:space="preserve"> </w:t>
          </w:r>
          <w:r>
            <w:rPr>
              <w:rFonts w:eastAsia="Times New Roman"/>
            </w:rPr>
            <w:t xml:space="preserve"> </w:t>
          </w:r>
        </w:p>
        <w:p>
          <w:pPr>
            <w:pStyle w:val="Title"/>
            <w:rPr/>
          </w:pPr>
          <w:bookmarkStart w:id="0" w:name="_Toc183771304"/>
          <w:r>
            <w:rPr/>
            <w:t>Création d’un site web pour le club de Twirling Bâton de Saint-Maurice-de-Beynost</w:t>
          </w:r>
          <w:bookmarkEnd w:id="0"/>
        </w:p>
        <w:p>
          <w:pPr>
            <w:pStyle w:val="Normal"/>
            <w:spacing w:before="0" w:after="0"/>
            <w:ind w:left="52"/>
            <w:jc w:val="center"/>
            <w:rPr/>
          </w:pPr>
          <w:r>
            <w:rPr>
              <w:rFonts w:eastAsia="Times New Roman" w:cs="Times New Roman" w:ascii="Times New Roman" w:hAnsi="Times New Roman"/>
              <w:sz w:val="44"/>
            </w:rPr>
            <w:t xml:space="preserve"> </w:t>
          </w:r>
        </w:p>
        <w:p>
          <w:pPr>
            <w:pStyle w:val="Normal"/>
            <w:spacing w:before="0" w:after="9"/>
            <w:ind w:left="-29"/>
            <w:rPr/>
          </w:pPr>
          <w:r>
            <w:rPr/>
          </w:r>
        </w:p>
        <w:p>
          <w:pPr>
            <w:pStyle w:val="Normal"/>
            <w:spacing w:before="0" w:after="0"/>
            <w:rPr/>
          </w:pPr>
          <w:r>
            <w:rPr>
              <w:rFonts w:eastAsia="Times New Roman" w:cs="Times New Roman" w:ascii="Times New Roman" w:hAnsi="Times New Roman"/>
              <w:sz w:val="24"/>
            </w:rPr>
            <w:t xml:space="preserve"> </w:t>
          </w:r>
        </w:p>
        <w:p>
          <w:pPr>
            <w:pStyle w:val="Normal"/>
            <w:spacing w:before="0" w:after="0"/>
            <w:rPr/>
          </w:pPr>
          <w:r>
            <w:rPr>
              <w:rFonts w:eastAsia="Times New Roman" w:cs="Times New Roman" w:ascii="Times New Roman" w:hAnsi="Times New Roman"/>
              <w:b/>
              <w:sz w:val="24"/>
            </w:rPr>
            <w:t xml:space="preserve"> </w:t>
          </w:r>
        </w:p>
        <w:p>
          <w:pPr>
            <w:pStyle w:val="Normal"/>
            <w:spacing w:before="0" w:after="0"/>
            <w:rPr/>
          </w:pPr>
          <w:r>
            <w:rPr>
              <w:rFonts w:eastAsia="Times New Roman" w:cs="Times New Roman" w:ascii="Times New Roman" w:hAnsi="Times New Roman"/>
              <w:b/>
              <w:sz w:val="24"/>
            </w:rPr>
            <w:t xml:space="preserve"> </w:t>
          </w:r>
        </w:p>
        <w:p>
          <w:pPr>
            <w:pStyle w:val="Normal"/>
            <w:spacing w:before="0" w:after="16"/>
            <w:rPr/>
          </w:pPr>
          <w:r>
            <w:rPr>
              <w:rFonts w:eastAsia="Times New Roman" w:cs="Times New Roman" w:ascii="Times New Roman" w:hAnsi="Times New Roman"/>
              <w:b/>
              <w:sz w:val="24"/>
            </w:rPr>
            <w:t xml:space="preserve"> </w:t>
          </w:r>
        </w:p>
        <w:p>
          <w:pPr>
            <w:pStyle w:val="Normal"/>
            <w:spacing w:before="0" w:after="16"/>
            <w:rPr/>
          </w:pPr>
          <w:r>
            <w:rPr>
              <w:rFonts w:eastAsia="Times New Roman" w:cs="Times New Roman" w:ascii="Times New Roman" w:hAnsi="Times New Roman"/>
              <w:b/>
              <w:sz w:val="24"/>
            </w:rPr>
            <w:t xml:space="preserve"> </w:t>
          </w:r>
        </w:p>
        <w:p>
          <w:pPr>
            <w:pStyle w:val="Normal"/>
            <w:spacing w:before="0" w:after="19"/>
            <w:rPr/>
          </w:pPr>
          <w:r>
            <w:rPr>
              <w:rFonts w:eastAsia="Times New Roman" w:cs="Times New Roman" w:ascii="Times New Roman" w:hAnsi="Times New Roman"/>
              <w:b/>
              <w:sz w:val="24"/>
            </w:rPr>
            <w:t xml:space="preserve"> </w:t>
          </w:r>
        </w:p>
        <w:p>
          <w:pPr>
            <w:pStyle w:val="Normal"/>
            <w:spacing w:before="0" w:after="16"/>
            <w:rPr/>
          </w:pPr>
          <w:r>
            <w:rPr>
              <w:rFonts w:eastAsia="Times New Roman" w:cs="Times New Roman" w:ascii="Times New Roman" w:hAnsi="Times New Roman"/>
              <w:b/>
              <w:sz w:val="24"/>
            </w:rPr>
            <w:t xml:space="preserve"> </w:t>
          </w:r>
        </w:p>
        <w:p>
          <w:pPr>
            <w:pStyle w:val="Normal"/>
            <w:spacing w:before="0" w:after="91"/>
            <w:rPr/>
          </w:pPr>
          <w:r>
            <w:rPr>
              <w:rFonts w:eastAsia="Times New Roman" w:cs="Times New Roman" w:ascii="Times New Roman" w:hAnsi="Times New Roman"/>
              <w:b/>
              <w:sz w:val="24"/>
            </w:rPr>
            <w:t xml:space="preserve"> </w:t>
          </w:r>
        </w:p>
        <w:p>
          <w:pPr>
            <w:pStyle w:val="Normal"/>
            <w:spacing w:before="0" w:after="16"/>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before="0" w:after="16"/>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before="0" w:after="16"/>
            <w:rPr/>
          </w:pPr>
          <w:r>
            <w:rPr/>
          </w:r>
        </w:p>
        <w:p>
          <w:pPr>
            <w:pStyle w:val="Normal"/>
            <w:spacing w:before="0" w:after="16"/>
            <w:rPr>
              <w:rFonts w:ascii="Times New Roman" w:hAnsi="Times New Roman" w:eastAsia="Times New Roman" w:cs="Times New Roman"/>
              <w:b/>
              <w:sz w:val="24"/>
            </w:rPr>
          </w:pPr>
          <w:r>
            <w:rPr>
              <w:rFonts w:eastAsia="Times New Roman" w:cs="Times New Roman" w:ascii="Times New Roman" w:hAnsi="Times New Roman"/>
              <w:b/>
              <w:sz w:val="24"/>
            </w:rPr>
            <w:t xml:space="preserve"> </w:t>
          </w:r>
        </w:p>
        <w:p>
          <w:pPr>
            <w:pStyle w:val="Normal"/>
            <w:spacing w:before="0" w:after="16"/>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before="0" w:after="16"/>
            <w:rPr/>
          </w:pPr>
          <w:r>
            <w:rPr/>
          </w:r>
        </w:p>
        <w:p>
          <w:pPr>
            <w:pStyle w:val="Normal"/>
            <w:spacing w:before="0" w:after="16"/>
            <w:rPr/>
          </w:pPr>
          <w:r>
            <w:rPr>
              <w:rFonts w:eastAsia="Times New Roman" w:cs="Times New Roman" w:ascii="Times New Roman" w:hAnsi="Times New Roman"/>
              <w:b/>
              <w:sz w:val="24"/>
            </w:rPr>
            <w:t xml:space="preserve"> </w:t>
          </w:r>
        </w:p>
        <w:p>
          <w:pPr>
            <w:pStyle w:val="Normal"/>
            <w:spacing w:before="0" w:after="0"/>
            <w:rPr/>
          </w:pPr>
          <w:r>
            <w:rPr>
              <w:rFonts w:eastAsia="Times New Roman" w:cs="Times New Roman" w:ascii="Times New Roman" w:hAnsi="Times New Roman"/>
              <w:b/>
              <w:sz w:val="24"/>
            </w:rPr>
            <w:t>Guichard Sylvain</w:t>
          </w:r>
        </w:p>
        <w:p>
          <w:pPr>
            <w:pStyle w:val="Normal"/>
            <w:spacing w:before="0" w:after="19"/>
            <w:rPr>
              <w:rFonts w:ascii="Times New Roman" w:hAnsi="Times New Roman" w:eastAsia="Times New Roman" w:cs="Times New Roman"/>
              <w:b/>
              <w:sz w:val="24"/>
            </w:rPr>
          </w:pPr>
          <w:r>
            <w:rPr>
              <w:rFonts w:eastAsia="Times New Roman" w:cs="Times New Roman" w:ascii="Times New Roman" w:hAnsi="Times New Roman"/>
              <w:b/>
              <w:sz w:val="24"/>
            </w:rPr>
            <w:t>Donfut Elsensohn Alexandre</w:t>
          </w:r>
        </w:p>
        <w:p>
          <w:pPr>
            <w:pStyle w:val="TOCHeading"/>
            <w:numPr>
              <w:ilvl w:val="0"/>
              <w:numId w:val="0"/>
            </w:numPr>
            <w:ind w:hanging="432" w:left="432" w:right="0"/>
            <w:rPr/>
          </w:pPr>
          <w:r>
            <w:rPr/>
            <w:t>Table des matières</w:t>
          </w:r>
        </w:p>
        <w:p>
          <w:pPr>
            <w:pStyle w:val="Normal"/>
            <w:rPr/>
          </w:pPr>
          <w:r>
            <w:rPr/>
          </w:r>
        </w:p>
        <w:p>
          <w:pPr>
            <w:pStyle w:val="TOC1"/>
            <w:tabs>
              <w:tab w:val="clear" w:pos="708"/>
              <w:tab w:val="right" w:pos="9116" w:leader="dot"/>
            </w:tabs>
            <w:rPr>
              <w:rFonts w:ascii="Calibri" w:hAnsi="Calibri" w:eastAsia="" w:cs="" w:asciiTheme="minorHAnsi" w:cstheme="minorBidi" w:eastAsiaTheme="minorEastAsia" w:hAnsiTheme="minorHAnsi"/>
              <w:color w:val="auto"/>
            </w:rPr>
          </w:pPr>
          <w:r>
            <w:fldChar w:fldCharType="begin"/>
          </w:r>
          <w:r>
            <w:rPr>
              <w:webHidden/>
              <w:rStyle w:val="Sautdindex"/>
            </w:rPr>
            <w:instrText xml:space="preserve"> TOC \z \o "1-3" \u \h</w:instrText>
          </w:r>
          <w:r>
            <w:rPr>
              <w:webHidden/>
              <w:rStyle w:val="Sautdindex"/>
            </w:rPr>
            <w:fldChar w:fldCharType="separate"/>
          </w:r>
          <w:hyperlink w:anchor="_Toc184993459">
            <w:r>
              <w:rPr>
                <w:webHidden/>
                <w:rStyle w:val="Sautdindex"/>
              </w:rPr>
              <w:t>Préambule</w:t>
            </w:r>
            <w:r>
              <w:rPr>
                <w:webHidden/>
              </w:rPr>
              <w:fldChar w:fldCharType="begin"/>
            </w:r>
            <w:r>
              <w:rPr>
                <w:webHidden/>
              </w:rPr>
              <w:instrText xml:space="preserve">PAGEREF _Toc184993459 \h</w:instrText>
            </w:r>
            <w:r>
              <w:rPr>
                <w:webHidden/>
              </w:rPr>
              <w:fldChar w:fldCharType="separate"/>
            </w:r>
            <w:r>
              <w:rPr>
                <w:rStyle w:val="Sautdindex"/>
                <w:vanish w:val="false"/>
              </w:rPr>
              <w:tab/>
              <w:t>2</w:t>
            </w:r>
            <w:r>
              <w:rPr>
                <w:webHidden/>
              </w:rPr>
              <w:fldChar w:fldCharType="end"/>
            </w:r>
          </w:hyperlink>
        </w:p>
        <w:p>
          <w:pPr>
            <w:pStyle w:val="TOC1"/>
            <w:tabs>
              <w:tab w:val="clear" w:pos="708"/>
              <w:tab w:val="left" w:pos="440" w:leader="none"/>
              <w:tab w:val="right" w:pos="9116" w:leader="dot"/>
            </w:tabs>
            <w:rPr>
              <w:rFonts w:ascii="Calibri" w:hAnsi="Calibri" w:eastAsia="" w:cs="" w:asciiTheme="minorHAnsi" w:cstheme="minorBidi" w:eastAsiaTheme="minorEastAsia" w:hAnsiTheme="minorHAnsi"/>
              <w:color w:val="auto"/>
            </w:rPr>
          </w:pPr>
          <w:hyperlink w:anchor="_Toc184993460">
            <w:r>
              <w:rPr>
                <w:webHidden/>
                <w:rStyle w:val="Sautdindex"/>
              </w:rPr>
              <w:t>1</w:t>
            </w:r>
            <w:r>
              <w:rPr>
                <w:rStyle w:val="Sautdindex"/>
                <w:rFonts w:eastAsia="" w:cs="" w:cstheme="minorBidi" w:eastAsiaTheme="minorEastAsia"/>
                <w:color w:val="auto"/>
              </w:rPr>
              <w:tab/>
            </w:r>
            <w:r>
              <w:rPr>
                <w:rStyle w:val="Sautdindex"/>
              </w:rPr>
              <w:t>Analyse des besoins</w:t>
            </w:r>
            <w:r>
              <w:rPr>
                <w:webHidden/>
              </w:rPr>
              <w:fldChar w:fldCharType="begin"/>
            </w:r>
            <w:r>
              <w:rPr>
                <w:webHidden/>
              </w:rPr>
              <w:instrText xml:space="preserve">PAGEREF _Toc184993460 \h</w:instrText>
            </w:r>
            <w:r>
              <w:rPr>
                <w:webHidden/>
              </w:rPr>
              <w:fldChar w:fldCharType="separate"/>
            </w:r>
            <w:r>
              <w:rPr>
                <w:rStyle w:val="Sautdindex"/>
                <w:vanish w:val="false"/>
              </w:rPr>
              <w:tab/>
              <w:t>2</w:t>
            </w:r>
            <w:r>
              <w:rPr>
                <w:webHidden/>
              </w:rPr>
              <w:fldChar w:fldCharType="end"/>
            </w:r>
          </w:hyperlink>
        </w:p>
        <w:p>
          <w:pPr>
            <w:pStyle w:val="TOC2"/>
            <w:tabs>
              <w:tab w:val="clear" w:pos="708"/>
              <w:tab w:val="left" w:pos="880" w:leader="none"/>
              <w:tab w:val="right" w:pos="9116" w:leader="dot"/>
            </w:tabs>
            <w:rPr>
              <w:rFonts w:ascii="Calibri" w:hAnsi="Calibri" w:eastAsia="" w:cs="" w:asciiTheme="minorHAnsi" w:cstheme="minorBidi" w:eastAsiaTheme="minorEastAsia" w:hAnsiTheme="minorHAnsi"/>
              <w:color w:val="auto"/>
            </w:rPr>
          </w:pPr>
          <w:hyperlink w:anchor="_Toc184993461">
            <w:r>
              <w:rPr>
                <w:webHidden/>
                <w:rStyle w:val="Sautdindex"/>
              </w:rPr>
              <w:t>1.1</w:t>
            </w:r>
            <w:r>
              <w:rPr>
                <w:rStyle w:val="Sautdindex"/>
                <w:rFonts w:eastAsia="" w:cs="" w:cstheme="minorBidi" w:eastAsiaTheme="minorEastAsia"/>
                <w:color w:val="auto"/>
              </w:rPr>
              <w:tab/>
            </w:r>
            <w:r>
              <w:rPr>
                <w:rStyle w:val="Sautdindex"/>
              </w:rPr>
              <w:t>Définition du client</w:t>
            </w:r>
            <w:r>
              <w:rPr>
                <w:webHidden/>
              </w:rPr>
              <w:fldChar w:fldCharType="begin"/>
            </w:r>
            <w:r>
              <w:rPr>
                <w:webHidden/>
              </w:rPr>
              <w:instrText xml:space="preserve">PAGEREF _Toc184993461 \h</w:instrText>
            </w:r>
            <w:r>
              <w:rPr>
                <w:webHidden/>
              </w:rPr>
              <w:fldChar w:fldCharType="separate"/>
            </w:r>
            <w:r>
              <w:rPr>
                <w:rStyle w:val="Sautdindex"/>
                <w:vanish w:val="false"/>
              </w:rPr>
              <w:tab/>
              <w:t>2</w:t>
            </w:r>
            <w:r>
              <w:rPr>
                <w:webHidden/>
              </w:rPr>
              <w:fldChar w:fldCharType="end"/>
            </w:r>
          </w:hyperlink>
        </w:p>
        <w:p>
          <w:pPr>
            <w:pStyle w:val="TOC2"/>
            <w:tabs>
              <w:tab w:val="clear" w:pos="708"/>
              <w:tab w:val="left" w:pos="880" w:leader="none"/>
              <w:tab w:val="right" w:pos="9116" w:leader="dot"/>
            </w:tabs>
            <w:rPr>
              <w:rFonts w:ascii="Calibri" w:hAnsi="Calibri" w:eastAsia="" w:cs="" w:asciiTheme="minorHAnsi" w:cstheme="minorBidi" w:eastAsiaTheme="minorEastAsia" w:hAnsiTheme="minorHAnsi"/>
              <w:color w:val="auto"/>
            </w:rPr>
          </w:pPr>
          <w:hyperlink w:anchor="_Toc184993462">
            <w:r>
              <w:rPr>
                <w:webHidden/>
                <w:rStyle w:val="Sautdindex"/>
              </w:rPr>
              <w:t>1.2</w:t>
            </w:r>
            <w:r>
              <w:rPr>
                <w:rStyle w:val="Sautdindex"/>
                <w:rFonts w:eastAsia="" w:cs="" w:cstheme="minorBidi" w:eastAsiaTheme="minorEastAsia"/>
                <w:color w:val="auto"/>
              </w:rPr>
              <w:tab/>
            </w:r>
            <w:r>
              <w:rPr>
                <w:rStyle w:val="Sautdindex"/>
              </w:rPr>
              <w:t>Analyse concurrentielle</w:t>
            </w:r>
            <w:r>
              <w:rPr>
                <w:webHidden/>
              </w:rPr>
              <w:fldChar w:fldCharType="begin"/>
            </w:r>
            <w:r>
              <w:rPr>
                <w:webHidden/>
              </w:rPr>
              <w:instrText xml:space="preserve">PAGEREF _Toc184993462 \h</w:instrText>
            </w:r>
            <w:r>
              <w:rPr>
                <w:webHidden/>
              </w:rPr>
              <w:fldChar w:fldCharType="separate"/>
            </w:r>
            <w:r>
              <w:rPr>
                <w:rStyle w:val="Sautdindex"/>
                <w:vanish w:val="false"/>
              </w:rPr>
              <w:tab/>
              <w:t>3</w:t>
            </w:r>
            <w:r>
              <w:rPr>
                <w:webHidden/>
              </w:rPr>
              <w:fldChar w:fldCharType="end"/>
            </w:r>
          </w:hyperlink>
        </w:p>
        <w:p>
          <w:pPr>
            <w:pStyle w:val="TOC3"/>
            <w:tabs>
              <w:tab w:val="clear" w:pos="708"/>
              <w:tab w:val="left" w:pos="1320" w:leader="none"/>
              <w:tab w:val="right" w:pos="9116" w:leader="dot"/>
            </w:tabs>
            <w:rPr>
              <w:rFonts w:ascii="Calibri" w:hAnsi="Calibri" w:eastAsia="" w:cs="" w:asciiTheme="minorHAnsi" w:cstheme="minorBidi" w:eastAsiaTheme="minorEastAsia" w:hAnsiTheme="minorHAnsi"/>
              <w:color w:val="auto"/>
            </w:rPr>
          </w:pPr>
          <w:hyperlink w:anchor="_Toc184993463">
            <w:r>
              <w:rPr>
                <w:webHidden/>
                <w:rStyle w:val="Sautdindex"/>
              </w:rPr>
              <w:t>1.2.1</w:t>
            </w:r>
            <w:r>
              <w:rPr>
                <w:rStyle w:val="Sautdindex"/>
                <w:rFonts w:eastAsia="" w:cs="" w:cstheme="minorBidi" w:eastAsiaTheme="minorEastAsia"/>
                <w:color w:val="auto"/>
              </w:rPr>
              <w:tab/>
            </w:r>
            <w:r>
              <w:rPr>
                <w:rStyle w:val="Sautdindex"/>
              </w:rPr>
              <w:t>Twirling Club La Gessienne</w:t>
            </w:r>
            <w:r>
              <w:rPr>
                <w:webHidden/>
              </w:rPr>
              <w:fldChar w:fldCharType="begin"/>
            </w:r>
            <w:r>
              <w:rPr>
                <w:webHidden/>
              </w:rPr>
              <w:instrText xml:space="preserve">PAGEREF _Toc184993463 \h</w:instrText>
            </w:r>
            <w:r>
              <w:rPr>
                <w:webHidden/>
              </w:rPr>
              <w:fldChar w:fldCharType="separate"/>
            </w:r>
            <w:r>
              <w:rPr>
                <w:rStyle w:val="Sautdindex"/>
                <w:vanish w:val="false"/>
              </w:rPr>
              <w:tab/>
              <w:t>3</w:t>
            </w:r>
            <w:r>
              <w:rPr>
                <w:webHidden/>
              </w:rPr>
              <w:fldChar w:fldCharType="end"/>
            </w:r>
          </w:hyperlink>
        </w:p>
        <w:p>
          <w:pPr>
            <w:pStyle w:val="TOC3"/>
            <w:tabs>
              <w:tab w:val="clear" w:pos="708"/>
              <w:tab w:val="left" w:pos="1320" w:leader="none"/>
              <w:tab w:val="right" w:pos="9116" w:leader="dot"/>
            </w:tabs>
            <w:rPr>
              <w:rFonts w:ascii="Calibri" w:hAnsi="Calibri" w:eastAsia="" w:cs="" w:asciiTheme="minorHAnsi" w:cstheme="minorBidi" w:eastAsiaTheme="minorEastAsia" w:hAnsiTheme="minorHAnsi"/>
              <w:color w:val="auto"/>
            </w:rPr>
          </w:pPr>
          <w:hyperlink w:anchor="_Toc184993464">
            <w:r>
              <w:rPr>
                <w:webHidden/>
                <w:rStyle w:val="Sautdindex"/>
              </w:rPr>
              <w:t>1.2.2</w:t>
            </w:r>
            <w:r>
              <w:rPr>
                <w:rStyle w:val="Sautdindex"/>
                <w:rFonts w:eastAsia="" w:cs="" w:cstheme="minorBidi" w:eastAsiaTheme="minorEastAsia"/>
                <w:color w:val="auto"/>
              </w:rPr>
              <w:tab/>
            </w:r>
            <w:r>
              <w:rPr>
                <w:rStyle w:val="Sautdindex"/>
              </w:rPr>
              <w:t>Éveil Twirling de Mézériat</w:t>
            </w:r>
            <w:r>
              <w:rPr>
                <w:webHidden/>
              </w:rPr>
              <w:fldChar w:fldCharType="begin"/>
            </w:r>
            <w:r>
              <w:rPr>
                <w:webHidden/>
              </w:rPr>
              <w:instrText xml:space="preserve">PAGEREF _Toc184993464 \h</w:instrText>
            </w:r>
            <w:r>
              <w:rPr>
                <w:webHidden/>
              </w:rPr>
              <w:fldChar w:fldCharType="separate"/>
            </w:r>
            <w:r>
              <w:rPr>
                <w:rStyle w:val="Sautdindex"/>
                <w:vanish w:val="false"/>
              </w:rPr>
              <w:tab/>
              <w:t>3</w:t>
            </w:r>
            <w:r>
              <w:rPr>
                <w:webHidden/>
              </w:rPr>
              <w:fldChar w:fldCharType="end"/>
            </w:r>
          </w:hyperlink>
        </w:p>
        <w:p>
          <w:pPr>
            <w:pStyle w:val="TOC2"/>
            <w:tabs>
              <w:tab w:val="clear" w:pos="708"/>
              <w:tab w:val="left" w:pos="880" w:leader="none"/>
              <w:tab w:val="right" w:pos="9116" w:leader="dot"/>
            </w:tabs>
            <w:rPr>
              <w:rFonts w:ascii="Calibri" w:hAnsi="Calibri" w:eastAsia="" w:cs="" w:asciiTheme="minorHAnsi" w:cstheme="minorBidi" w:eastAsiaTheme="minorEastAsia" w:hAnsiTheme="minorHAnsi"/>
              <w:color w:val="auto"/>
            </w:rPr>
          </w:pPr>
          <w:hyperlink w:anchor="_Toc184993465">
            <w:r>
              <w:rPr>
                <w:webHidden/>
                <w:rStyle w:val="Sautdindex"/>
              </w:rPr>
              <w:t>1.3</w:t>
            </w:r>
            <w:r>
              <w:rPr>
                <w:rStyle w:val="Sautdindex"/>
                <w:rFonts w:eastAsia="" w:cs="" w:cstheme="minorBidi" w:eastAsiaTheme="minorEastAsia"/>
                <w:color w:val="auto"/>
              </w:rPr>
              <w:tab/>
            </w:r>
            <w:r>
              <w:rPr>
                <w:rStyle w:val="Sautdindex"/>
              </w:rPr>
              <w:t>Identification des cibles</w:t>
            </w:r>
            <w:r>
              <w:rPr>
                <w:webHidden/>
              </w:rPr>
              <w:fldChar w:fldCharType="begin"/>
            </w:r>
            <w:r>
              <w:rPr>
                <w:webHidden/>
              </w:rPr>
              <w:instrText xml:space="preserve">PAGEREF _Toc184993465 \h</w:instrText>
            </w:r>
            <w:r>
              <w:rPr>
                <w:webHidden/>
              </w:rPr>
              <w:fldChar w:fldCharType="separate"/>
            </w:r>
            <w:r>
              <w:rPr>
                <w:rStyle w:val="Sautdindex"/>
                <w:vanish w:val="false"/>
              </w:rPr>
              <w:tab/>
              <w:t>4</w:t>
            </w:r>
            <w:r>
              <w:rPr>
                <w:webHidden/>
              </w:rPr>
              <w:fldChar w:fldCharType="end"/>
            </w:r>
          </w:hyperlink>
        </w:p>
        <w:p>
          <w:pPr>
            <w:pStyle w:val="TOC3"/>
            <w:tabs>
              <w:tab w:val="clear" w:pos="708"/>
              <w:tab w:val="left" w:pos="1320" w:leader="none"/>
              <w:tab w:val="right" w:pos="9116" w:leader="dot"/>
            </w:tabs>
            <w:rPr>
              <w:rFonts w:ascii="Calibri" w:hAnsi="Calibri" w:eastAsia="" w:cs="" w:asciiTheme="minorHAnsi" w:cstheme="minorBidi" w:eastAsiaTheme="minorEastAsia" w:hAnsiTheme="minorHAnsi"/>
              <w:color w:val="auto"/>
            </w:rPr>
          </w:pPr>
          <w:hyperlink w:anchor="_Toc184993466">
            <w:r>
              <w:rPr>
                <w:webHidden/>
                <w:rStyle w:val="Sautdindex"/>
              </w:rPr>
              <w:t>1.3.1</w:t>
            </w:r>
            <w:r>
              <w:rPr>
                <w:rStyle w:val="Sautdindex"/>
                <w:rFonts w:eastAsia="" w:cs="" w:cstheme="minorBidi" w:eastAsiaTheme="minorEastAsia"/>
                <w:color w:val="auto"/>
              </w:rPr>
              <w:tab/>
            </w:r>
            <w:r>
              <w:rPr>
                <w:rStyle w:val="Sautdindex"/>
              </w:rPr>
              <w:t>Cibles Primaires</w:t>
            </w:r>
            <w:r>
              <w:rPr>
                <w:webHidden/>
              </w:rPr>
              <w:fldChar w:fldCharType="begin"/>
            </w:r>
            <w:r>
              <w:rPr>
                <w:webHidden/>
              </w:rPr>
              <w:instrText xml:space="preserve">PAGEREF _Toc184993466 \h</w:instrText>
            </w:r>
            <w:r>
              <w:rPr>
                <w:webHidden/>
              </w:rPr>
              <w:fldChar w:fldCharType="separate"/>
            </w:r>
            <w:r>
              <w:rPr>
                <w:rStyle w:val="Sautdindex"/>
                <w:vanish w:val="false"/>
              </w:rPr>
              <w:tab/>
              <w:t>4</w:t>
            </w:r>
            <w:r>
              <w:rPr>
                <w:webHidden/>
              </w:rPr>
              <w:fldChar w:fldCharType="end"/>
            </w:r>
          </w:hyperlink>
        </w:p>
        <w:p>
          <w:pPr>
            <w:pStyle w:val="TOC3"/>
            <w:tabs>
              <w:tab w:val="clear" w:pos="708"/>
              <w:tab w:val="left" w:pos="1320" w:leader="none"/>
              <w:tab w:val="right" w:pos="9116" w:leader="dot"/>
            </w:tabs>
            <w:rPr>
              <w:rFonts w:ascii="Calibri" w:hAnsi="Calibri" w:eastAsia="" w:cs="" w:asciiTheme="minorHAnsi" w:cstheme="minorBidi" w:eastAsiaTheme="minorEastAsia" w:hAnsiTheme="minorHAnsi"/>
              <w:color w:val="auto"/>
            </w:rPr>
          </w:pPr>
          <w:hyperlink w:anchor="_Toc184993467">
            <w:r>
              <w:rPr>
                <w:webHidden/>
                <w:rStyle w:val="Sautdindex"/>
              </w:rPr>
              <w:t>1.3.2</w:t>
            </w:r>
            <w:r>
              <w:rPr>
                <w:rStyle w:val="Sautdindex"/>
                <w:rFonts w:eastAsia="" w:cs="" w:cstheme="minorBidi" w:eastAsiaTheme="minorEastAsia"/>
                <w:color w:val="auto"/>
              </w:rPr>
              <w:tab/>
            </w:r>
            <w:r>
              <w:rPr>
                <w:rStyle w:val="Sautdindex"/>
              </w:rPr>
              <w:t>Cible Secondaire</w:t>
            </w:r>
            <w:r>
              <w:rPr>
                <w:webHidden/>
              </w:rPr>
              <w:fldChar w:fldCharType="begin"/>
            </w:r>
            <w:r>
              <w:rPr>
                <w:webHidden/>
              </w:rPr>
              <w:instrText xml:space="preserve">PAGEREF _Toc184993467 \h</w:instrText>
            </w:r>
            <w:r>
              <w:rPr>
                <w:webHidden/>
              </w:rPr>
              <w:fldChar w:fldCharType="separate"/>
            </w:r>
            <w:r>
              <w:rPr>
                <w:rStyle w:val="Sautdindex"/>
                <w:vanish w:val="false"/>
              </w:rPr>
              <w:tab/>
              <w:t>4</w:t>
            </w:r>
            <w:r>
              <w:rPr>
                <w:webHidden/>
              </w:rPr>
              <w:fldChar w:fldCharType="end"/>
            </w:r>
          </w:hyperlink>
        </w:p>
        <w:p>
          <w:pPr>
            <w:pStyle w:val="TOC1"/>
            <w:tabs>
              <w:tab w:val="clear" w:pos="708"/>
              <w:tab w:val="left" w:pos="440" w:leader="none"/>
              <w:tab w:val="right" w:pos="9116" w:leader="dot"/>
            </w:tabs>
            <w:rPr>
              <w:rFonts w:ascii="Calibri" w:hAnsi="Calibri" w:eastAsia="" w:cs="" w:asciiTheme="minorHAnsi" w:cstheme="minorBidi" w:eastAsiaTheme="minorEastAsia" w:hAnsiTheme="minorHAnsi"/>
              <w:color w:val="auto"/>
            </w:rPr>
          </w:pPr>
          <w:hyperlink w:anchor="_Toc184993468">
            <w:r>
              <w:rPr>
                <w:webHidden/>
                <w:rStyle w:val="Sautdindex"/>
              </w:rPr>
              <w:t>2</w:t>
            </w:r>
            <w:r>
              <w:rPr>
                <w:rStyle w:val="Sautdindex"/>
                <w:rFonts w:eastAsia="" w:cs="" w:cstheme="minorBidi" w:eastAsiaTheme="minorEastAsia"/>
                <w:color w:val="auto"/>
              </w:rPr>
              <w:tab/>
            </w:r>
            <w:r>
              <w:rPr>
                <w:rStyle w:val="Sautdindex"/>
              </w:rPr>
              <w:t>Conception du site Web</w:t>
            </w:r>
            <w:r>
              <w:rPr>
                <w:webHidden/>
              </w:rPr>
              <w:fldChar w:fldCharType="begin"/>
            </w:r>
            <w:r>
              <w:rPr>
                <w:webHidden/>
              </w:rPr>
              <w:instrText xml:space="preserve">PAGEREF _Toc184993468 \h</w:instrText>
            </w:r>
            <w:r>
              <w:rPr>
                <w:webHidden/>
              </w:rPr>
              <w:fldChar w:fldCharType="separate"/>
            </w:r>
            <w:r>
              <w:rPr>
                <w:rStyle w:val="Sautdindex"/>
                <w:vanish w:val="false"/>
              </w:rPr>
              <w:tab/>
              <w:t>4</w:t>
            </w:r>
            <w:r>
              <w:rPr>
                <w:webHidden/>
              </w:rPr>
              <w:fldChar w:fldCharType="end"/>
            </w:r>
          </w:hyperlink>
        </w:p>
        <w:p>
          <w:pPr>
            <w:pStyle w:val="TOC2"/>
            <w:tabs>
              <w:tab w:val="clear" w:pos="708"/>
              <w:tab w:val="left" w:pos="880" w:leader="none"/>
              <w:tab w:val="right" w:pos="9116" w:leader="dot"/>
            </w:tabs>
            <w:rPr>
              <w:rFonts w:ascii="Calibri" w:hAnsi="Calibri" w:eastAsia="" w:cs="" w:asciiTheme="minorHAnsi" w:cstheme="minorBidi" w:eastAsiaTheme="minorEastAsia" w:hAnsiTheme="minorHAnsi"/>
              <w:color w:val="auto"/>
            </w:rPr>
          </w:pPr>
          <w:hyperlink w:anchor="_Toc184993469">
            <w:r>
              <w:rPr>
                <w:webHidden/>
                <w:rStyle w:val="Sautdindex"/>
              </w:rPr>
              <w:t>2.1</w:t>
            </w:r>
            <w:r>
              <w:rPr>
                <w:rStyle w:val="Sautdindex"/>
                <w:rFonts w:eastAsia="" w:cs="" w:cstheme="minorBidi" w:eastAsiaTheme="minorEastAsia"/>
                <w:color w:val="auto"/>
              </w:rPr>
              <w:tab/>
            </w:r>
            <w:r>
              <w:rPr>
                <w:rStyle w:val="Sautdindex"/>
              </w:rPr>
              <w:t>Architecture du site</w:t>
            </w:r>
            <w:r>
              <w:rPr>
                <w:webHidden/>
              </w:rPr>
              <w:fldChar w:fldCharType="begin"/>
            </w:r>
            <w:r>
              <w:rPr>
                <w:webHidden/>
              </w:rPr>
              <w:instrText xml:space="preserve">PAGEREF _Toc184993469 \h</w:instrText>
            </w:r>
            <w:r>
              <w:rPr>
                <w:webHidden/>
              </w:rPr>
              <w:fldChar w:fldCharType="separate"/>
            </w:r>
            <w:r>
              <w:rPr>
                <w:rStyle w:val="Sautdindex"/>
                <w:vanish w:val="false"/>
              </w:rPr>
              <w:tab/>
              <w:t>5</w:t>
            </w:r>
            <w:r>
              <w:rPr>
                <w:webHidden/>
              </w:rPr>
              <w:fldChar w:fldCharType="end"/>
            </w:r>
          </w:hyperlink>
        </w:p>
        <w:p>
          <w:pPr>
            <w:pStyle w:val="TOC2"/>
            <w:tabs>
              <w:tab w:val="clear" w:pos="708"/>
              <w:tab w:val="left" w:pos="880" w:leader="none"/>
              <w:tab w:val="right" w:pos="9116" w:leader="dot"/>
            </w:tabs>
            <w:rPr>
              <w:rFonts w:ascii="Calibri" w:hAnsi="Calibri" w:eastAsia="" w:cs="" w:asciiTheme="minorHAnsi" w:cstheme="minorBidi" w:eastAsiaTheme="minorEastAsia" w:hAnsiTheme="minorHAnsi"/>
              <w:color w:val="auto"/>
            </w:rPr>
          </w:pPr>
          <w:hyperlink w:anchor="_Toc184993470">
            <w:r>
              <w:rPr>
                <w:webHidden/>
                <w:rStyle w:val="Sautdindex"/>
              </w:rPr>
              <w:t>2.2</w:t>
            </w:r>
            <w:r>
              <w:rPr>
                <w:rStyle w:val="Sautdindex"/>
                <w:rFonts w:eastAsia="" w:cs="" w:cstheme="minorBidi" w:eastAsiaTheme="minorEastAsia"/>
                <w:color w:val="auto"/>
              </w:rPr>
              <w:tab/>
            </w:r>
            <w:r>
              <w:rPr>
                <w:rStyle w:val="Sautdindex"/>
              </w:rPr>
              <w:t>Maquette</w:t>
            </w:r>
            <w:r>
              <w:rPr>
                <w:webHidden/>
              </w:rPr>
              <w:fldChar w:fldCharType="begin"/>
            </w:r>
            <w:r>
              <w:rPr>
                <w:webHidden/>
              </w:rPr>
              <w:instrText xml:space="preserve">PAGEREF _Toc184993470 \h</w:instrText>
            </w:r>
            <w:r>
              <w:rPr>
                <w:webHidden/>
              </w:rPr>
              <w:fldChar w:fldCharType="separate"/>
            </w:r>
            <w:r>
              <w:rPr>
                <w:rStyle w:val="Sautdindex"/>
                <w:vanish w:val="false"/>
              </w:rPr>
              <w:tab/>
              <w:t>6</w:t>
            </w:r>
            <w:r>
              <w:rPr>
                <w:webHidden/>
              </w:rPr>
              <w:fldChar w:fldCharType="end"/>
            </w:r>
          </w:hyperlink>
        </w:p>
        <w:p>
          <w:pPr>
            <w:pStyle w:val="TOC3"/>
            <w:tabs>
              <w:tab w:val="clear" w:pos="708"/>
              <w:tab w:val="left" w:pos="1320" w:leader="none"/>
              <w:tab w:val="right" w:pos="9116" w:leader="dot"/>
            </w:tabs>
            <w:rPr>
              <w:rFonts w:ascii="Calibri" w:hAnsi="Calibri" w:eastAsia="" w:cs="" w:asciiTheme="minorHAnsi" w:cstheme="minorBidi" w:eastAsiaTheme="minorEastAsia" w:hAnsiTheme="minorHAnsi"/>
              <w:color w:val="auto"/>
            </w:rPr>
          </w:pPr>
          <w:hyperlink w:anchor="_Toc184993471">
            <w:r>
              <w:rPr>
                <w:webHidden/>
                <w:rStyle w:val="Sautdindex"/>
              </w:rPr>
              <w:t>2.2.1</w:t>
            </w:r>
            <w:r>
              <w:rPr>
                <w:rStyle w:val="Sautdindex"/>
                <w:rFonts w:eastAsia="" w:cs="" w:cstheme="minorBidi" w:eastAsiaTheme="minorEastAsia"/>
                <w:color w:val="auto"/>
              </w:rPr>
              <w:tab/>
            </w:r>
            <w:r>
              <w:rPr>
                <w:rStyle w:val="Sautdindex"/>
              </w:rPr>
              <w:t>Zoning</w:t>
            </w:r>
            <w:r>
              <w:rPr>
                <w:webHidden/>
              </w:rPr>
              <w:fldChar w:fldCharType="begin"/>
            </w:r>
            <w:r>
              <w:rPr>
                <w:webHidden/>
              </w:rPr>
              <w:instrText xml:space="preserve">PAGEREF _Toc184993471 \h</w:instrText>
            </w:r>
            <w:r>
              <w:rPr>
                <w:webHidden/>
              </w:rPr>
              <w:fldChar w:fldCharType="separate"/>
            </w:r>
            <w:r>
              <w:rPr>
                <w:rStyle w:val="Sautdindex"/>
                <w:vanish w:val="false"/>
              </w:rPr>
              <w:tab/>
              <w:t>6</w:t>
            </w:r>
            <w:r>
              <w:rPr>
                <w:webHidden/>
              </w:rPr>
              <w:fldChar w:fldCharType="end"/>
            </w:r>
          </w:hyperlink>
        </w:p>
        <w:p>
          <w:pPr>
            <w:pStyle w:val="TOC3"/>
            <w:tabs>
              <w:tab w:val="clear" w:pos="708"/>
              <w:tab w:val="left" w:pos="1320" w:leader="none"/>
              <w:tab w:val="right" w:pos="9116" w:leader="dot"/>
            </w:tabs>
            <w:rPr>
              <w:rFonts w:ascii="Calibri" w:hAnsi="Calibri" w:eastAsia="" w:cs="" w:asciiTheme="minorHAnsi" w:cstheme="minorBidi" w:eastAsiaTheme="minorEastAsia" w:hAnsiTheme="minorHAnsi"/>
              <w:color w:val="auto"/>
            </w:rPr>
          </w:pPr>
          <w:hyperlink w:anchor="_Toc184993472">
            <w:r>
              <w:rPr>
                <w:webHidden/>
                <w:rStyle w:val="Sautdindex"/>
              </w:rPr>
              <w:t>2.2.2</w:t>
            </w:r>
            <w:r>
              <w:rPr>
                <w:rStyle w:val="Sautdindex"/>
                <w:rFonts w:eastAsia="" w:cs="" w:cstheme="minorBidi" w:eastAsiaTheme="minorEastAsia"/>
                <w:color w:val="auto"/>
              </w:rPr>
              <w:tab/>
            </w:r>
            <w:r>
              <w:rPr>
                <w:rStyle w:val="Sautdindex"/>
              </w:rPr>
              <w:t>Wireframes</w:t>
            </w:r>
            <w:r>
              <w:rPr>
                <w:webHidden/>
              </w:rPr>
              <w:fldChar w:fldCharType="begin"/>
            </w:r>
            <w:r>
              <w:rPr>
                <w:webHidden/>
              </w:rPr>
              <w:instrText xml:space="preserve">PAGEREF _Toc184993472 \h</w:instrText>
            </w:r>
            <w:r>
              <w:rPr>
                <w:webHidden/>
              </w:rPr>
              <w:fldChar w:fldCharType="separate"/>
            </w:r>
            <w:r>
              <w:rPr>
                <w:rStyle w:val="Sautdindex"/>
                <w:vanish w:val="false"/>
              </w:rPr>
              <w:tab/>
              <w:t>15</w:t>
            </w:r>
            <w:r>
              <w:rPr>
                <w:webHidden/>
              </w:rPr>
              <w:fldChar w:fldCharType="end"/>
            </w:r>
          </w:hyperlink>
        </w:p>
        <w:p>
          <w:pPr>
            <w:pStyle w:val="TOC2"/>
            <w:tabs>
              <w:tab w:val="clear" w:pos="708"/>
              <w:tab w:val="left" w:pos="880" w:leader="none"/>
              <w:tab w:val="right" w:pos="9116" w:leader="dot"/>
            </w:tabs>
            <w:rPr>
              <w:rFonts w:ascii="Calibri" w:hAnsi="Calibri" w:eastAsia="" w:cs="" w:asciiTheme="minorHAnsi" w:cstheme="minorBidi" w:eastAsiaTheme="minorEastAsia" w:hAnsiTheme="minorHAnsi"/>
              <w:color w:val="auto"/>
            </w:rPr>
          </w:pPr>
          <w:hyperlink w:anchor="_Toc184993473">
            <w:r>
              <w:rPr>
                <w:webHidden/>
                <w:rStyle w:val="Sautdindex"/>
              </w:rPr>
              <w:t>2.3</w:t>
            </w:r>
            <w:r>
              <w:rPr>
                <w:rStyle w:val="Sautdindex"/>
                <w:rFonts w:eastAsia="" w:cs="" w:cstheme="minorBidi" w:eastAsiaTheme="minorEastAsia"/>
                <w:color w:val="auto"/>
              </w:rPr>
              <w:tab/>
            </w:r>
            <w:r>
              <w:rPr>
                <w:rStyle w:val="Sautdindex"/>
              </w:rPr>
              <w:t>Charte graphique</w:t>
            </w:r>
            <w:r>
              <w:rPr>
                <w:webHidden/>
              </w:rPr>
              <w:fldChar w:fldCharType="begin"/>
            </w:r>
            <w:r>
              <w:rPr>
                <w:webHidden/>
              </w:rPr>
              <w:instrText xml:space="preserve">PAGEREF _Toc184993473 \h</w:instrText>
            </w:r>
            <w:r>
              <w:rPr>
                <w:webHidden/>
              </w:rPr>
              <w:fldChar w:fldCharType="separate"/>
            </w:r>
            <w:r>
              <w:rPr>
                <w:rStyle w:val="Sautdindex"/>
                <w:vanish w:val="false"/>
              </w:rPr>
              <w:tab/>
              <w:t>15</w:t>
            </w:r>
            <w:r>
              <w:rPr>
                <w:webHidden/>
              </w:rPr>
              <w:fldChar w:fldCharType="end"/>
            </w:r>
          </w:hyperlink>
        </w:p>
        <w:p>
          <w:pPr>
            <w:pStyle w:val="TOC1"/>
            <w:tabs>
              <w:tab w:val="clear" w:pos="708"/>
              <w:tab w:val="right" w:pos="9116" w:leader="dot"/>
            </w:tabs>
            <w:rPr>
              <w:rFonts w:ascii="Calibri" w:hAnsi="Calibri" w:eastAsia="" w:cs="" w:asciiTheme="minorHAnsi" w:cstheme="minorBidi" w:eastAsiaTheme="minorEastAsia" w:hAnsiTheme="minorHAnsi"/>
              <w:color w:val="auto"/>
            </w:rPr>
          </w:pPr>
          <w:hyperlink w:anchor="_Toc184993474">
            <w:r>
              <w:rPr>
                <w:webHidden/>
                <w:rStyle w:val="Sautdindex"/>
              </w:rPr>
              <w:t>Bilan</w:t>
            </w:r>
            <w:r>
              <w:rPr>
                <w:webHidden/>
              </w:rPr>
              <w:fldChar w:fldCharType="begin"/>
            </w:r>
            <w:r>
              <w:rPr>
                <w:webHidden/>
              </w:rPr>
              <w:instrText xml:space="preserve">PAGEREF _Toc184993474 \h</w:instrText>
            </w:r>
            <w:r>
              <w:rPr>
                <w:webHidden/>
              </w:rPr>
              <w:fldChar w:fldCharType="separate"/>
            </w:r>
            <w:r>
              <w:rPr>
                <w:rStyle w:val="Sautdindex"/>
                <w:vanish w:val="false"/>
              </w:rPr>
              <w:tab/>
              <w:t>16</w:t>
            </w:r>
            <w:r>
              <w:rPr>
                <w:webHidden/>
              </w:rPr>
              <w:fldChar w:fldCharType="end"/>
            </w:r>
          </w:hyperlink>
        </w:p>
        <w:p>
          <w:pPr>
            <w:pStyle w:val="Normal"/>
            <w:rPr/>
          </w:pPr>
          <w:r>
            <w:rPr/>
          </w:r>
          <w:r>
            <w:rPr/>
            <w:fldChar w:fldCharType="end"/>
          </w:r>
        </w:p>
      </w:sdtContent>
    </w:sdt>
    <w:p>
      <w:pPr>
        <w:pStyle w:val="Normal"/>
        <w:rPr/>
      </w:pPr>
      <w:r>
        <w:rPr/>
      </w:r>
      <w:r>
        <w:br w:type="page"/>
      </w:r>
    </w:p>
    <w:p>
      <w:pPr>
        <w:pStyle w:val="Heading1"/>
        <w:numPr>
          <w:ilvl w:val="0"/>
          <w:numId w:val="0"/>
        </w:numPr>
        <w:spacing w:before="0" w:after="39"/>
        <w:ind w:hanging="0" w:left="0" w:right="55"/>
        <w:rPr/>
      </w:pPr>
      <w:bookmarkStart w:id="1" w:name="_Toc184993459"/>
      <w:r>
        <w:rPr/>
        <w:t>Préambule</w:t>
      </w:r>
      <w:bookmarkEnd w:id="1"/>
      <w:r>
        <w:rPr/>
        <w:t xml:space="preserve"> </w:t>
      </w:r>
    </w:p>
    <w:p>
      <w:pPr>
        <w:pStyle w:val="Normal"/>
        <w:spacing w:before="0" w:after="179"/>
        <w:rPr/>
      </w:pPr>
      <w:r>
        <w:rPr/>
      </w:r>
    </w:p>
    <w:p>
      <w:pPr>
        <w:pStyle w:val="Normal"/>
        <w:spacing w:before="0" w:after="0"/>
        <w:ind w:left="283"/>
        <w:jc w:val="both"/>
        <w:rPr/>
      </w:pPr>
      <w:r>
        <w:rPr/>
        <w:t>Notre projet consiste à créer un site web dédié au Club de Twirling Bâton de Saint-Maurice-de-Beynost, dans le but d’accroître sa visibilité en ligne et de lui offrir une véritable vitrine en ligne. Ce site sera un outil clé pour le club, permettant non seulement de mettre en avant ses activités, ses valeurs et ses entraîneurs, mais également de renforcer la communication autour des événements à venir. L’objectif est de promouvoir les activités du club afin d’attirer de nouveaux licenciés et d’assurer sa croissance et sa pérennité à long terme.</w:t>
      </w:r>
    </w:p>
    <w:p>
      <w:pPr>
        <w:pStyle w:val="Normal"/>
        <w:spacing w:before="0" w:after="0"/>
        <w:ind w:left="283"/>
        <w:rPr/>
      </w:pPr>
      <w:r>
        <w:rPr>
          <w:rFonts w:eastAsia="Times New Roman" w:cs="Times New Roman" w:ascii="Times New Roman" w:hAnsi="Times New Roman"/>
          <w:sz w:val="24"/>
        </w:rPr>
        <w:t xml:space="preserve"> </w:t>
      </w:r>
    </w:p>
    <w:p>
      <w:pPr>
        <w:pStyle w:val="Heading1"/>
        <w:numPr>
          <w:ilvl w:val="0"/>
          <w:numId w:val="4"/>
        </w:numPr>
        <w:ind w:hanging="432" w:left="432" w:right="55"/>
        <w:rPr/>
      </w:pPr>
      <w:r>
        <w:rPr>
          <w:rFonts w:eastAsia="Arial" w:cs="Arial" w:ascii="Arial" w:hAnsi="Arial"/>
        </w:rPr>
        <w:t xml:space="preserve"> </w:t>
      </w:r>
      <w:bookmarkStart w:id="2" w:name="_Toc184993460"/>
      <w:r>
        <w:rPr/>
        <w:t>Analyse des besoins</w:t>
      </w:r>
      <w:bookmarkEnd w:id="2"/>
      <w:r>
        <w:rPr/>
        <w:t xml:space="preserve"> </w:t>
      </w:r>
    </w:p>
    <w:p>
      <w:pPr>
        <w:pStyle w:val="Normal"/>
        <w:spacing w:before="0" w:after="179"/>
        <w:rPr/>
      </w:pPr>
      <w:r>
        <w:rPr>
          <w:rFonts w:eastAsia="Times New Roman" w:cs="Times New Roman" w:ascii="Times New Roman" w:hAnsi="Times New Roman"/>
          <w:sz w:val="24"/>
        </w:rPr>
        <w:t xml:space="preserve"> </w:t>
      </w:r>
    </w:p>
    <w:p>
      <w:pPr>
        <w:pStyle w:val="Heading2"/>
        <w:numPr>
          <w:ilvl w:val="1"/>
          <w:numId w:val="5"/>
        </w:numPr>
        <w:rPr/>
      </w:pPr>
      <w:r>
        <w:rPr/>
        <w:t xml:space="preserve"> </w:t>
      </w:r>
      <w:bookmarkStart w:id="3" w:name="_Toc184993461"/>
      <w:r>
        <w:rPr/>
        <w:t>Définition du client</w:t>
      </w:r>
      <w:bookmarkEnd w:id="3"/>
      <w:r>
        <w:rPr/>
        <w:t xml:space="preserve"> </w:t>
      </w:r>
    </w:p>
    <w:p>
      <w:pPr>
        <w:pStyle w:val="Normal"/>
        <w:spacing w:before="0" w:after="179"/>
        <w:ind w:firstLine="5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before="0" w:after="0"/>
        <w:ind w:firstLine="576"/>
        <w:jc w:val="both"/>
        <w:rPr>
          <w:rFonts w:ascii="Times New Roman" w:hAnsi="Times New Roman" w:eastAsia="Times New Roman" w:cs="Times New Roman"/>
          <w:sz w:val="24"/>
        </w:rPr>
      </w:pPr>
      <w:r>
        <w:rPr>
          <w:rFonts w:eastAsia="Times New Roman" w:cs="Times New Roman" w:ascii="Times New Roman" w:hAnsi="Times New Roman"/>
          <w:sz w:val="24"/>
        </w:rPr>
        <w:t>En tant que Club de Twirling Bâton de Saint-Maurice-de-Beynost, nous faisons appel à la création d'un site web vitrine afin de renforcer la visibilité et la présence en ligne de notre association, et ainsi soutenir nos objectifs de développement. Bien que nous soyons un club passionné et actif, notre visibilité sur Internet reste encore limitée. Nous avons une base de membres fidèles, mais pour attirer de nouveaux licenciés et nous faire connaître davantage, il est devenu indispensable de moderniser notre communication. Le site web vitrine est donc un outil essentiel pour répondre à ces enjeux. Nos besoins sont multiples et visent à mieux structurer notre présence en ligne. Un site bien conçu nous permettra de présenter de manière claire et détaillée notre club, ses activités, ses valeurs, et son équipe d’entraîneurs. Il servira de support pour communiquer notamment sur le club en règle générale mais également sur les horaires des entraînements et les événements à venir. En centralisant ces informations, il offrira un accès facile et rapide à tous, qu’il s’agisse de licenciés actuels ou de personnes intéressées par notre discipline. Ce site joue également un rôle fondamental dans la construction de notre image. Dans le contexte actuel, où la majorité des recherches se font sur Internet, disposer d’un site web professionnel est un moyen crucial pour rendre notre club visible et attirer de nouveaux pratiquants. Un site bien conçu permettra non seulement de mieux nous faire connaître, mais aussi d'offrir une image dynamique, moderne et accessible, essentielle pour attirer les familles et les jeunes qui souhaitent découvrir le twirling bâton. L'objectif principal de ce site est donc d’accroître le nombre de nos licenciés. Nous savons qu’un site bien référencé, facile d’accès et à jour peut toucher un public bien plus large, au-delà de notre communauté locale. Ce site sera également un canal de communication privilégié pour nos membres, leur permettant de se tenir informés des nouveautés et des événements à venir. En résumé, la création de ce site web vitrine est une étape stratégique pour notre club. Il nous permettra de renforcer notre présence en ligne, d’attirer de nouveaux licenciés et de moderniser notre communication. Ce projet est un levier essentiel pour pérenniser le développement du Club de Twirling Bâton de Saint-Maurice-de-Beynost et garantir son rayonnement dans les années à venir.</w:t>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r>
        <w:br w:type="page"/>
      </w:r>
    </w:p>
    <w:p>
      <w:pPr>
        <w:pStyle w:val="Heading2"/>
        <w:numPr>
          <w:ilvl w:val="1"/>
          <w:numId w:val="6"/>
        </w:numPr>
        <w:spacing w:before="0" w:after="0"/>
        <w:rPr/>
      </w:pPr>
      <w:bookmarkStart w:id="4" w:name="_Toc184993462"/>
      <w:r>
        <w:rPr/>
        <w:t>Analyse concurrentielle</w:t>
      </w:r>
      <w:bookmarkEnd w:id="4"/>
      <w:r>
        <w:rPr/>
        <w:t xml:space="preserve"> </w:t>
      </w:r>
    </w:p>
    <w:p>
      <w:pPr>
        <w:pStyle w:val="Normal"/>
        <w:rPr/>
      </w:pPr>
      <w:r>
        <w:rPr/>
        <w:tab/>
      </w:r>
    </w:p>
    <w:p>
      <w:pPr>
        <w:pStyle w:val="Heading3"/>
        <w:numPr>
          <w:ilvl w:val="2"/>
          <w:numId w:val="7"/>
        </w:numPr>
        <w:rPr/>
      </w:pPr>
      <w:hyperlink r:id="rId2">
        <w:bookmarkStart w:id="5" w:name="_Toc184993463"/>
        <w:r>
          <w:rPr>
            <w:rStyle w:val="Hyperlink"/>
            <w:color w:val="8A0000"/>
            <w:u w:val="none"/>
          </w:rPr>
          <w:t>Twirling Club La Gessienne</w:t>
        </w:r>
      </w:hyperlink>
      <w:bookmarkEnd w:id="5"/>
      <w:r>
        <w:rPr/>
        <w:t xml:space="preserve"> </w:t>
      </w:r>
    </w:p>
    <w:p>
      <w:pPr>
        <w:pStyle w:val="Normal"/>
        <w:rPr/>
      </w:pPr>
      <w:r>
        <w:rPr/>
      </w:r>
    </w:p>
    <w:p>
      <w:pPr>
        <w:pStyle w:val="Listeapuces"/>
        <w:numPr>
          <w:ilvl w:val="0"/>
          <w:numId w:val="3"/>
        </w:numPr>
        <w:rPr/>
      </w:pPr>
      <w:r>
        <w:rPr/>
        <w:t>Convivialité</w:t>
      </w:r>
    </w:p>
    <w:p>
      <w:pPr>
        <w:pStyle w:val="NormalWeb"/>
        <w:spacing w:beforeAutospacing="0" w:before="0" w:afterAutospacing="0" w:after="240"/>
        <w:ind w:firstLine="120" w:left="1296"/>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Le site web du Twirling Club La Gessienne offre une navigation peu pratique. En effet les menus déroulants ne sont visibles que lorsque l’on clique sur le nom de l’onglet, rendant la navigation peu intuitive. Il possède une présentation visuelle peu attrayante. </w:t>
      </w:r>
    </w:p>
    <w:p>
      <w:pPr>
        <w:pStyle w:val="Listeapuces"/>
        <w:numPr>
          <w:ilvl w:val="0"/>
          <w:numId w:val="3"/>
        </w:numPr>
        <w:rPr/>
      </w:pPr>
      <w:r>
        <w:rPr/>
        <w:t>Design et Ergonomie</w:t>
      </w:r>
    </w:p>
    <w:p>
      <w:pPr>
        <w:pStyle w:val="NormalWeb"/>
        <w:spacing w:beforeAutospacing="0" w:before="0" w:afterAutospacing="0" w:after="240"/>
        <w:ind w:firstLine="120" w:left="1296"/>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Le site web possède une présentation visuelle peu attrayante. En effet, le choix des couleurs n’est pas avantageux et les espaces réservés aux contenus ne sont pas attrayant.</w:t>
      </w:r>
    </w:p>
    <w:p>
      <w:pPr>
        <w:pStyle w:val="Listeapuces"/>
        <w:numPr>
          <w:ilvl w:val="0"/>
          <w:numId w:val="3"/>
        </w:numPr>
        <w:rPr/>
      </w:pPr>
      <w:r>
        <w:rPr/>
        <w:t>Navigation Générale</w:t>
      </w:r>
    </w:p>
    <w:p>
      <w:pPr>
        <w:pStyle w:val="NormalWeb"/>
        <w:spacing w:beforeAutospacing="0" w:before="0" w:afterAutospacing="0" w:after="240"/>
        <w:ind w:firstLine="120" w:left="1296"/>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Le site web utilise une barre de navigation comprenant les différents onglets présents (« ACCUEIL », « LA VIE DU CLUB », « INFOS PRATIQUES », « PHOTOS &amp; VIDÉOS », « Livre d'or », « Contact et plan », « PRESS BOOK », « Comment nous rejoindre ? », « PARTENAIRES »).</w:t>
      </w:r>
    </w:p>
    <w:p>
      <w:pPr>
        <w:pStyle w:val="Listeapuces"/>
        <w:numPr>
          <w:ilvl w:val="0"/>
          <w:numId w:val="3"/>
        </w:numPr>
        <w:spacing w:before="0" w:after="0"/>
        <w:contextualSpacing/>
        <w:rPr/>
      </w:pPr>
      <w:r>
        <w:rPr/>
        <w:t>Images et Descriptions des Produits</w:t>
      </w:r>
    </w:p>
    <w:p>
      <w:pPr>
        <w:pStyle w:val="Normal"/>
        <w:spacing w:before="240" w:after="160"/>
        <w:ind w:firstLine="120" w:left="1296"/>
        <w:jc w:val="both"/>
        <w:rPr/>
      </w:pPr>
      <w:r>
        <w:rPr/>
        <w:t>Les images présentent sur le site web sont parfois trop petites rendant difficile la prise d’informations. De plus, les descriptions des articles sont trop longues compliquant ainsi la prise d’informations et la navigation sur les articles.</w:t>
      </w:r>
    </w:p>
    <w:p>
      <w:pPr>
        <w:pStyle w:val="Listeapuces"/>
        <w:numPr>
          <w:ilvl w:val="0"/>
          <w:numId w:val="3"/>
        </w:numPr>
        <w:spacing w:before="240" w:after="160"/>
        <w:contextualSpacing/>
        <w:rPr/>
      </w:pPr>
      <w:r>
        <w:rPr/>
        <w:t>Facilité de Recherche</w:t>
      </w:r>
    </w:p>
    <w:p>
      <w:pPr>
        <w:pStyle w:val="Normal"/>
        <w:ind w:left="1416"/>
        <w:jc w:val="both"/>
        <w:rPr/>
      </w:pPr>
      <w:r>
        <w:rPr/>
        <w:t>Ne s’applique pas ici.</w:t>
      </w:r>
    </w:p>
    <w:p>
      <w:pPr>
        <w:pStyle w:val="Listeapuces"/>
        <w:numPr>
          <w:ilvl w:val="0"/>
          <w:numId w:val="0"/>
        </w:numPr>
        <w:ind w:hanging="0" w:left="0"/>
        <w:rPr/>
      </w:pPr>
      <w:r>
        <w:rPr/>
      </w:r>
    </w:p>
    <w:p>
      <w:pPr>
        <w:pStyle w:val="Heading3"/>
        <w:numPr>
          <w:ilvl w:val="2"/>
          <w:numId w:val="8"/>
        </w:numPr>
        <w:rPr/>
      </w:pPr>
      <w:hyperlink r:id="rId3">
        <w:bookmarkStart w:id="6" w:name="_Toc184993464"/>
        <w:r>
          <w:rPr>
            <w:rStyle w:val="Hyperlink"/>
            <w:color w:val="8A0000"/>
            <w:u w:val="none"/>
          </w:rPr>
          <w:t>Éveil Twirling de Mézériat</w:t>
        </w:r>
      </w:hyperlink>
      <w:bookmarkEnd w:id="6"/>
      <w:r>
        <w:rPr/>
        <w:t xml:space="preserve"> </w:t>
      </w:r>
    </w:p>
    <w:p>
      <w:pPr>
        <w:pStyle w:val="Normal"/>
        <w:rPr/>
      </w:pPr>
      <w:r>
        <w:rPr/>
      </w:r>
    </w:p>
    <w:p>
      <w:pPr>
        <w:pStyle w:val="Listeapuces"/>
        <w:numPr>
          <w:ilvl w:val="0"/>
          <w:numId w:val="3"/>
        </w:numPr>
        <w:rPr/>
      </w:pPr>
      <w:r>
        <w:rPr/>
        <w:t>Convivialité</w:t>
      </w:r>
    </w:p>
    <w:p>
      <w:pPr>
        <w:pStyle w:val="Normal"/>
        <w:ind w:firstLine="120" w:left="1296"/>
        <w:jc w:val="both"/>
        <w:rPr/>
      </w:pPr>
      <w:r>
        <w:rPr/>
        <w:t>Le site web de l’Éveil Twirling de Mézériat offre une navigation peu pratique. En effet les menus déroulants ne sont visibles que lorsque l’on clique sur le nom de l’onglet, compliquant la navigation à travers le site web. Il possède également une multitude de sous catégories compliquant d’avantages la navigation.</w:t>
      </w:r>
    </w:p>
    <w:p>
      <w:pPr>
        <w:pStyle w:val="Listeapuces"/>
        <w:numPr>
          <w:ilvl w:val="0"/>
          <w:numId w:val="3"/>
        </w:numPr>
        <w:rPr/>
      </w:pPr>
      <w:r>
        <w:rPr/>
        <w:t>Design et Ergonomie</w:t>
      </w:r>
    </w:p>
    <w:p>
      <w:pPr>
        <w:pStyle w:val="Normal"/>
        <w:ind w:firstLine="120" w:left="1296"/>
        <w:rPr/>
      </w:pPr>
      <w:r>
        <w:rPr/>
        <w:t>Le site web possède une présentation visuelle assez attrayante correspondant à la charte graphique du club. L’ensemble est positif.</w:t>
      </w:r>
    </w:p>
    <w:p>
      <w:pPr>
        <w:pStyle w:val="Listeapuces"/>
        <w:numPr>
          <w:ilvl w:val="0"/>
          <w:numId w:val="3"/>
        </w:numPr>
        <w:rPr/>
      </w:pPr>
      <w:r>
        <w:rPr/>
        <w:t>Navigation Général</w:t>
      </w:r>
    </w:p>
    <w:p>
      <w:pPr>
        <w:pStyle w:val="Normal"/>
        <w:ind w:firstLine="120" w:left="1296"/>
        <w:jc w:val="both"/>
        <w:rPr/>
      </w:pPr>
      <w:r>
        <w:rPr/>
        <w:t xml:space="preserve">Le site web utilise une barre de navigation comprenant les différents onglets présents (« ACCUEIL », « LA VIE DE MÉZÉ », « LES MÉZ’INFOS », « MÉDIAS », « CONTACT ET PLAN »). Il possède également une multitude de sous catégories. </w:t>
      </w:r>
    </w:p>
    <w:p>
      <w:pPr>
        <w:pStyle w:val="Listeapuces"/>
        <w:numPr>
          <w:ilvl w:val="0"/>
          <w:numId w:val="3"/>
        </w:numPr>
        <w:rPr/>
      </w:pPr>
      <w:r>
        <w:rPr/>
        <w:t>Images et Descriptions des Produits</w:t>
      </w:r>
    </w:p>
    <w:p>
      <w:pPr>
        <w:pStyle w:val="Normal"/>
        <w:ind w:firstLine="120" w:left="1296"/>
        <w:jc w:val="both"/>
        <w:rPr/>
      </w:pPr>
      <w:r>
        <w:rPr/>
        <w:t xml:space="preserve">Les images et descriptions sont de bonnes qualités, facilitant ainsi la prise d’informations. </w:t>
      </w:r>
    </w:p>
    <w:p>
      <w:pPr>
        <w:pStyle w:val="Listeapuces"/>
        <w:numPr>
          <w:ilvl w:val="0"/>
          <w:numId w:val="3"/>
        </w:numPr>
        <w:rPr/>
      </w:pPr>
      <w:r>
        <w:rPr/>
        <w:t>Facilité de Recherche</w:t>
      </w:r>
    </w:p>
    <w:p>
      <w:pPr>
        <w:pStyle w:val="Normal"/>
        <w:ind w:firstLine="120" w:left="1296"/>
        <w:jc w:val="both"/>
        <w:rPr/>
      </w:pPr>
      <w:r>
        <w:rPr/>
        <w:t>Le site possède une barre de recherche donnant des résultats de recherche peu fiables et peu clairs ne permettant pas de trouver plus facilement les informations souhaitées.</w:t>
      </w:r>
    </w:p>
    <w:p>
      <w:pPr>
        <w:pStyle w:val="Normal"/>
        <w:ind w:left="576"/>
        <w:rPr/>
      </w:pPr>
      <w:r>
        <w:rPr/>
      </w:r>
    </w:p>
    <w:p>
      <w:pPr>
        <w:pStyle w:val="Heading2"/>
        <w:numPr>
          <w:ilvl w:val="1"/>
          <w:numId w:val="9"/>
        </w:numPr>
        <w:rPr/>
      </w:pPr>
      <w:r>
        <w:rPr/>
        <w:t xml:space="preserve"> </w:t>
      </w:r>
      <w:bookmarkStart w:id="7" w:name="_Toc184993465"/>
      <w:r>
        <w:rPr/>
        <w:t>Identification des cibles</w:t>
      </w:r>
      <w:bookmarkEnd w:id="7"/>
      <w:r>
        <w:rPr/>
        <w:t xml:space="preserve"> </w:t>
      </w:r>
    </w:p>
    <w:p>
      <w:pPr>
        <w:pStyle w:val="Normal"/>
        <w:rPr/>
      </w:pPr>
      <w:r>
        <w:rPr/>
      </w:r>
    </w:p>
    <w:p>
      <w:pPr>
        <w:pStyle w:val="Heading3"/>
        <w:numPr>
          <w:ilvl w:val="2"/>
          <w:numId w:val="10"/>
        </w:numPr>
        <w:rPr/>
      </w:pPr>
      <w:bookmarkStart w:id="8" w:name="_Toc184993466"/>
      <w:r>
        <w:rPr/>
        <w:t>Cibles Primaires</w:t>
      </w:r>
      <w:bookmarkEnd w:id="8"/>
    </w:p>
    <w:p>
      <w:pPr>
        <w:pStyle w:val="Normal"/>
        <w:rPr/>
      </w:pPr>
      <w:r>
        <w:rPr/>
      </w:r>
    </w:p>
    <w:p>
      <w:pPr>
        <w:pStyle w:val="Listeapuces"/>
        <w:numPr>
          <w:ilvl w:val="0"/>
          <w:numId w:val="3"/>
        </w:numPr>
        <w:rPr/>
      </w:pPr>
      <w:r>
        <w:rPr/>
        <w:t>Non Licenciés</w:t>
      </w:r>
    </w:p>
    <w:p>
      <w:pPr>
        <w:pStyle w:val="Listeapuces"/>
        <w:numPr>
          <w:ilvl w:val="1"/>
          <w:numId w:val="3"/>
        </w:numPr>
        <w:rPr/>
      </w:pPr>
      <w:r>
        <w:rPr>
          <w:b w:val="false"/>
          <w:bCs w:val="false"/>
        </w:rPr>
        <w:t>Caractéristiques</w:t>
      </w:r>
      <w:r>
        <w:rPr>
          <w:b w:val="false"/>
          <w:bCs w:val="false"/>
          <w:u w:val="none"/>
        </w:rPr>
        <w:t xml:space="preserve"> : </w:t>
      </w:r>
      <w:r>
        <w:rPr>
          <w:rFonts w:cs="Calibri" w:cstheme="minorHAnsi"/>
          <w:b w:val="false"/>
          <w:bCs w:val="false"/>
          <w:u w:val="none"/>
        </w:rPr>
        <w:t>Jeunes personnes (5-30 ans) et parents de jeunes enfants.</w:t>
      </w:r>
    </w:p>
    <w:p>
      <w:pPr>
        <w:pStyle w:val="Listeapuces"/>
        <w:numPr>
          <w:ilvl w:val="1"/>
          <w:numId w:val="3"/>
        </w:numPr>
        <w:rPr/>
      </w:pPr>
      <w:r>
        <w:rPr>
          <w:b w:val="false"/>
          <w:bCs w:val="false"/>
        </w:rPr>
        <w:t>Objectifs</w:t>
      </w:r>
      <w:r>
        <w:rPr>
          <w:b w:val="false"/>
          <w:bCs w:val="false"/>
          <w:u w:val="none"/>
        </w:rPr>
        <w:t> :</w:t>
      </w:r>
      <w:r>
        <w:rPr/>
        <w:t xml:space="preserve"> </w:t>
      </w:r>
      <w:r>
        <w:rPr>
          <w:b w:val="false"/>
          <w:bCs w:val="false"/>
          <w:u w:val="none"/>
        </w:rPr>
        <w:t>Donner envie à ses mêmes personnes de rejoindre le club.</w:t>
      </w:r>
    </w:p>
    <w:p>
      <w:pPr>
        <w:pStyle w:val="Listeapuces"/>
        <w:numPr>
          <w:ilvl w:val="0"/>
          <w:numId w:val="0"/>
        </w:numPr>
        <w:ind w:hanging="0" w:left="2016"/>
        <w:rPr/>
      </w:pPr>
      <w:r>
        <w:rPr/>
      </w:r>
    </w:p>
    <w:p>
      <w:pPr>
        <w:pStyle w:val="Listeapuces"/>
        <w:numPr>
          <w:ilvl w:val="0"/>
          <w:numId w:val="3"/>
        </w:numPr>
        <w:rPr/>
      </w:pPr>
      <w:r>
        <w:rPr/>
        <w:t>Proches de licenciés</w:t>
      </w:r>
    </w:p>
    <w:p>
      <w:pPr>
        <w:pStyle w:val="Listeapuces"/>
        <w:numPr>
          <w:ilvl w:val="1"/>
          <w:numId w:val="3"/>
        </w:numPr>
        <w:rPr>
          <w:b w:val="false"/>
          <w:bCs w:val="false"/>
          <w:u w:val="none"/>
        </w:rPr>
      </w:pPr>
      <w:r>
        <w:rPr>
          <w:b w:val="false"/>
          <w:bCs w:val="false"/>
        </w:rPr>
        <w:t>Caractéristiques</w:t>
      </w:r>
      <w:r>
        <w:rPr>
          <w:b w:val="false"/>
          <w:bCs w:val="false"/>
          <w:u w:val="none"/>
        </w:rPr>
        <w:t> : Tous âges, amis, familles…</w:t>
      </w:r>
    </w:p>
    <w:p>
      <w:pPr>
        <w:pStyle w:val="Listeapuces"/>
        <w:numPr>
          <w:ilvl w:val="1"/>
          <w:numId w:val="3"/>
        </w:numPr>
        <w:rPr>
          <w:b w:val="false"/>
          <w:bCs w:val="false"/>
          <w:u w:val="none"/>
        </w:rPr>
      </w:pPr>
      <w:r>
        <w:rPr>
          <w:b w:val="false"/>
          <w:bCs w:val="false"/>
        </w:rPr>
        <w:t>Objectif </w:t>
      </w:r>
      <w:r>
        <w:rPr>
          <w:b w:val="false"/>
          <w:bCs w:val="false"/>
          <w:u w:val="none"/>
        </w:rPr>
        <w:t>: Tenir au courant ces personnes des actualités et événements du club.</w:t>
      </w:r>
    </w:p>
    <w:p>
      <w:pPr>
        <w:pStyle w:val="Listeapuces"/>
        <w:numPr>
          <w:ilvl w:val="0"/>
          <w:numId w:val="0"/>
        </w:numPr>
        <w:ind w:hanging="0" w:left="2016"/>
        <w:rPr>
          <w:b w:val="false"/>
          <w:bCs w:val="false"/>
          <w:u w:val="none"/>
        </w:rPr>
      </w:pPr>
      <w:r>
        <w:rPr>
          <w:b w:val="false"/>
          <w:bCs w:val="false"/>
          <w:u w:val="none"/>
        </w:rPr>
      </w:r>
    </w:p>
    <w:p>
      <w:pPr>
        <w:pStyle w:val="Heading3"/>
        <w:numPr>
          <w:ilvl w:val="2"/>
          <w:numId w:val="11"/>
        </w:numPr>
        <w:rPr/>
      </w:pPr>
      <w:bookmarkStart w:id="9" w:name="_Toc184993467"/>
      <w:r>
        <w:rPr/>
        <w:t>Cible Secondaire</w:t>
      </w:r>
      <w:bookmarkEnd w:id="9"/>
    </w:p>
    <w:p>
      <w:pPr>
        <w:pStyle w:val="Normal"/>
        <w:rPr/>
      </w:pPr>
      <w:r>
        <w:rPr/>
      </w:r>
    </w:p>
    <w:p>
      <w:pPr>
        <w:pStyle w:val="Listeapuces"/>
        <w:numPr>
          <w:ilvl w:val="0"/>
          <w:numId w:val="3"/>
        </w:numPr>
        <w:rPr/>
      </w:pPr>
      <w:r>
        <w:rPr/>
        <w:t xml:space="preserve"> </w:t>
      </w:r>
      <w:r>
        <w:rPr/>
        <w:t>Licenciés</w:t>
      </w:r>
    </w:p>
    <w:p>
      <w:pPr>
        <w:pStyle w:val="Listeapuces"/>
        <w:numPr>
          <w:ilvl w:val="1"/>
          <w:numId w:val="3"/>
        </w:numPr>
        <w:rPr/>
      </w:pPr>
      <w:r>
        <w:rPr>
          <w:b w:val="false"/>
          <w:bCs w:val="false"/>
        </w:rPr>
        <w:t>Caractéristiques</w:t>
      </w:r>
      <w:r>
        <w:rPr>
          <w:b w:val="false"/>
          <w:bCs w:val="false"/>
          <w:u w:val="none"/>
        </w:rPr>
        <w:t> : Licenciés du Club</w:t>
      </w:r>
    </w:p>
    <w:p>
      <w:pPr>
        <w:pStyle w:val="Listeapuces"/>
        <w:numPr>
          <w:ilvl w:val="1"/>
          <w:numId w:val="3"/>
        </w:numPr>
        <w:rPr>
          <w:rFonts w:ascii="Calibri" w:hAnsi="Calibri" w:cs="Calibri" w:asciiTheme="minorHAnsi" w:cstheme="minorHAnsi" w:hAnsiTheme="minorHAnsi"/>
          <w:b w:val="false"/>
          <w:bCs w:val="false"/>
          <w:u w:val="none"/>
        </w:rPr>
      </w:pPr>
      <w:r>
        <w:rPr>
          <w:b w:val="false"/>
          <w:bCs w:val="false"/>
        </w:rPr>
        <w:t>Objectif</w:t>
      </w:r>
      <w:r>
        <w:rPr>
          <w:b w:val="false"/>
          <w:bCs w:val="false"/>
          <w:u w:val="none"/>
        </w:rPr>
        <w:t xml:space="preserve"> : </w:t>
      </w:r>
      <w:r>
        <w:rPr>
          <w:rFonts w:cs="Calibri" w:cstheme="minorHAnsi"/>
          <w:b w:val="false"/>
          <w:bCs w:val="false"/>
          <w:u w:val="none"/>
        </w:rPr>
        <w:t>Tenir au courant ces personnes des actualités et évènements du club dont ils sont déjà au courant.</w:t>
      </w:r>
    </w:p>
    <w:p>
      <w:pPr>
        <w:pStyle w:val="Normal"/>
        <w:rPr>
          <w:rFonts w:ascii="Calibri" w:hAnsi="Calibri" w:cs="Calibri" w:asciiTheme="minorHAnsi" w:cstheme="minorHAnsi" w:hAnsiTheme="minorHAnsi"/>
        </w:rPr>
      </w:pPr>
      <w:r>
        <w:rPr>
          <w:rFonts w:cs="Calibri" w:cstheme="minorHAnsi"/>
        </w:rPr>
      </w:r>
      <w:r>
        <w:br w:type="page"/>
      </w:r>
    </w:p>
    <w:p>
      <w:pPr>
        <w:pStyle w:val="Listeapuces"/>
        <w:numPr>
          <w:ilvl w:val="0"/>
          <w:numId w:val="0"/>
        </w:numPr>
        <w:spacing w:before="0" w:after="160"/>
        <w:ind w:hanging="0" w:left="0"/>
        <w:contextualSpacing/>
        <w:rPr/>
      </w:pPr>
      <w:r>
        <w:rPr/>
      </w:r>
    </w:p>
    <w:p>
      <w:pPr>
        <w:pStyle w:val="Heading1"/>
        <w:numPr>
          <w:ilvl w:val="0"/>
          <w:numId w:val="12"/>
        </w:numPr>
        <w:rPr/>
      </w:pPr>
      <w:bookmarkStart w:id="10" w:name="_Toc184993468"/>
      <w:r>
        <w:rPr/>
        <w:t>Conception du site Web</w:t>
      </w:r>
      <w:bookmarkEnd w:id="10"/>
    </w:p>
    <w:p>
      <w:pPr>
        <w:pStyle w:val="Normal"/>
        <w:rPr/>
      </w:pPr>
      <w:r>
        <w:rPr/>
      </w:r>
    </w:p>
    <w:p>
      <w:pPr>
        <w:pStyle w:val="Heading2"/>
        <w:numPr>
          <w:ilvl w:val="1"/>
          <w:numId w:val="13"/>
        </w:numPr>
        <w:rPr/>
      </w:pPr>
      <w:r>
        <w:rPr/>
        <w:t xml:space="preserve"> </w:t>
      </w:r>
      <w:bookmarkStart w:id="11" w:name="_Toc184993469"/>
      <w:r>
        <w:rPr/>
        <w:t>Architecture du site</w:t>
      </w:r>
      <w:bookmarkEnd w:id="11"/>
    </w:p>
    <w:p>
      <w:pPr>
        <w:pStyle w:val="Normal"/>
        <w:rPr/>
      </w:pPr>
      <w:r>
        <w:rPr/>
        <w:drawing>
          <wp:inline distT="0" distB="0" distL="0" distR="0">
            <wp:extent cx="5791200" cy="4657725"/>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4"/>
                    <a:stretch>
                      <a:fillRect/>
                    </a:stretch>
                  </pic:blipFill>
                  <pic:spPr bwMode="auto">
                    <a:xfrm>
                      <a:off x="0" y="0"/>
                      <a:ext cx="5791200" cy="4657725"/>
                    </a:xfrm>
                    <a:prstGeom prst="rect">
                      <a:avLst/>
                    </a:prstGeom>
                    <a:noFill/>
                  </pic:spPr>
                </pic:pic>
              </a:graphicData>
            </a:graphic>
          </wp:inline>
        </w:drawing>
      </w:r>
    </w:p>
    <w:p>
      <w:pPr>
        <w:pStyle w:val="Heading2"/>
        <w:numPr>
          <w:ilvl w:val="1"/>
          <w:numId w:val="14"/>
        </w:numPr>
        <w:rPr/>
      </w:pPr>
      <w:bookmarkStart w:id="12" w:name="_Toc184993470"/>
      <w:r>
        <w:rPr/>
        <w:t>Maquette</w:t>
      </w:r>
      <w:bookmarkEnd w:id="12"/>
    </w:p>
    <w:p>
      <w:pPr>
        <w:pStyle w:val="Heading3"/>
        <w:numPr>
          <w:ilvl w:val="2"/>
          <w:numId w:val="15"/>
        </w:numPr>
        <w:rPr/>
      </w:pPr>
      <w:bookmarkStart w:id="13" w:name="_Toc184993471"/>
      <w:r>
        <w:rPr/>
        <w:t>Zoning</w:t>
      </w:r>
      <w:bookmarkEnd w:id="13"/>
    </w:p>
    <w:p>
      <w:pPr>
        <w:pStyle w:val="Heading4"/>
        <w:numPr>
          <w:ilvl w:val="3"/>
          <w:numId w:val="16"/>
        </w:numPr>
        <w:rPr/>
      </w:pPr>
      <w:r>
        <w:rPr/>
        <w:t>Smartphone</w:t>
      </w:r>
    </w:p>
    <w:p>
      <w:pPr>
        <w:pStyle w:val="Normal"/>
        <w:rPr/>
      </w:pPr>
      <w:r>
        <w:rPr/>
        <w:drawing>
          <wp:inline distT="0" distB="0" distL="0" distR="0">
            <wp:extent cx="3600450" cy="8001000"/>
            <wp:effectExtent l="0" t="0" r="0" b="0"/>
            <wp:docPr id="2"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9" descr=""/>
                    <pic:cNvPicPr>
                      <a:picLocks noChangeAspect="1" noChangeArrowheads="1"/>
                    </pic:cNvPicPr>
                  </pic:nvPicPr>
                  <pic:blipFill>
                    <a:blip r:embed="rId5"/>
                    <a:stretch>
                      <a:fillRect/>
                    </a:stretch>
                  </pic:blipFill>
                  <pic:spPr bwMode="auto">
                    <a:xfrm>
                      <a:off x="0" y="0"/>
                      <a:ext cx="3600450" cy="8001000"/>
                    </a:xfrm>
                    <a:prstGeom prst="rect">
                      <a:avLst/>
                    </a:prstGeom>
                    <a:noFill/>
                  </pic:spPr>
                </pic:pic>
              </a:graphicData>
            </a:graphic>
          </wp:inline>
        </w:drawing>
      </w:r>
    </w:p>
    <w:p>
      <w:pPr>
        <w:pStyle w:val="Normal"/>
        <w:rPr>
          <w:u w:val="single"/>
        </w:rPr>
      </w:pPr>
      <w:r>
        <w:rPr>
          <w:u w:val="single"/>
        </w:rPr>
        <w:t>Page « Accueil »</w:t>
      </w:r>
    </w:p>
    <w:p>
      <w:pPr>
        <w:pStyle w:val="Normal"/>
        <w:rPr/>
      </w:pPr>
      <w:r>
        <w:rPr/>
      </w:r>
    </w:p>
    <w:p>
      <w:pPr>
        <w:pStyle w:val="Normal"/>
        <w:rPr/>
      </w:pPr>
      <w:r>
        <w:rPr/>
        <w:drawing>
          <wp:inline distT="0" distB="0" distL="0" distR="0">
            <wp:extent cx="3570605" cy="7934325"/>
            <wp:effectExtent l="0" t="0" r="0" b="0"/>
            <wp:docPr id="3"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0" descr=""/>
                    <pic:cNvPicPr>
                      <a:picLocks noChangeAspect="1" noChangeArrowheads="1"/>
                    </pic:cNvPicPr>
                  </pic:nvPicPr>
                  <pic:blipFill>
                    <a:blip r:embed="rId6"/>
                    <a:stretch>
                      <a:fillRect/>
                    </a:stretch>
                  </pic:blipFill>
                  <pic:spPr bwMode="auto">
                    <a:xfrm>
                      <a:off x="0" y="0"/>
                      <a:ext cx="3570605" cy="7934325"/>
                    </a:xfrm>
                    <a:prstGeom prst="rect">
                      <a:avLst/>
                    </a:prstGeom>
                    <a:noFill/>
                  </pic:spPr>
                </pic:pic>
              </a:graphicData>
            </a:graphic>
          </wp:inline>
        </w:drawing>
      </w:r>
    </w:p>
    <w:p>
      <w:pPr>
        <w:pStyle w:val="Normal"/>
        <w:rPr>
          <w:u w:val="single"/>
        </w:rPr>
      </w:pPr>
      <w:r>
        <w:rPr>
          <w:u w:val="single"/>
        </w:rPr>
        <w:t>Page « Présentation du club »</w:t>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3480435" cy="7734300"/>
            <wp:effectExtent l="0" t="0" r="0" b="0"/>
            <wp:docPr id="4"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1" descr=""/>
                    <pic:cNvPicPr>
                      <a:picLocks noChangeAspect="1" noChangeArrowheads="1"/>
                    </pic:cNvPicPr>
                  </pic:nvPicPr>
                  <pic:blipFill>
                    <a:blip r:embed="rId7"/>
                    <a:stretch>
                      <a:fillRect/>
                    </a:stretch>
                  </pic:blipFill>
                  <pic:spPr bwMode="auto">
                    <a:xfrm>
                      <a:off x="0" y="0"/>
                      <a:ext cx="3480435" cy="7734300"/>
                    </a:xfrm>
                    <a:prstGeom prst="rect">
                      <a:avLst/>
                    </a:prstGeom>
                    <a:noFill/>
                  </pic:spPr>
                </pic:pic>
              </a:graphicData>
            </a:graphic>
          </wp:inline>
        </w:drawing>
      </w:r>
    </w:p>
    <w:p>
      <w:pPr>
        <w:pStyle w:val="Normal"/>
        <w:rPr>
          <w:u w:val="single"/>
        </w:rPr>
      </w:pPr>
      <w:r>
        <w:rPr>
          <w:u w:val="single"/>
        </w:rPr>
        <w:t>Page « Infos pratiques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3476625" cy="7726045"/>
            <wp:effectExtent l="0" t="0" r="0" b="0"/>
            <wp:docPr id="5"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2" descr=""/>
                    <pic:cNvPicPr>
                      <a:picLocks noChangeAspect="1" noChangeArrowheads="1"/>
                    </pic:cNvPicPr>
                  </pic:nvPicPr>
                  <pic:blipFill>
                    <a:blip r:embed="rId8"/>
                    <a:stretch>
                      <a:fillRect/>
                    </a:stretch>
                  </pic:blipFill>
                  <pic:spPr bwMode="auto">
                    <a:xfrm>
                      <a:off x="0" y="0"/>
                      <a:ext cx="3476625" cy="7726045"/>
                    </a:xfrm>
                    <a:prstGeom prst="rect">
                      <a:avLst/>
                    </a:prstGeom>
                    <a:noFill/>
                  </pic:spPr>
                </pic:pic>
              </a:graphicData>
            </a:graphic>
          </wp:inline>
        </w:drawing>
      </w:r>
    </w:p>
    <w:p>
      <w:pPr>
        <w:pStyle w:val="Normal"/>
        <w:rPr>
          <w:u w:val="single"/>
        </w:rPr>
      </w:pPr>
      <w:r>
        <w:rPr>
          <w:u w:val="single"/>
        </w:rPr>
        <w:t>Page « Évènements »</w:t>
      </w:r>
    </w:p>
    <w:p>
      <w:pPr>
        <w:pStyle w:val="Normal"/>
        <w:rPr/>
      </w:pPr>
      <w:r>
        <w:rPr/>
      </w:r>
    </w:p>
    <w:p>
      <w:pPr>
        <w:pStyle w:val="Normal"/>
        <w:rPr/>
      </w:pPr>
      <w:r>
        <w:rPr/>
        <w:drawing>
          <wp:inline distT="0" distB="0" distL="0" distR="0">
            <wp:extent cx="3536315" cy="7858125"/>
            <wp:effectExtent l="0" t="0" r="0" b="0"/>
            <wp:docPr id="6"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3" descr=""/>
                    <pic:cNvPicPr>
                      <a:picLocks noChangeAspect="1" noChangeArrowheads="1"/>
                    </pic:cNvPicPr>
                  </pic:nvPicPr>
                  <pic:blipFill>
                    <a:blip r:embed="rId9"/>
                    <a:stretch>
                      <a:fillRect/>
                    </a:stretch>
                  </pic:blipFill>
                  <pic:spPr bwMode="auto">
                    <a:xfrm>
                      <a:off x="0" y="0"/>
                      <a:ext cx="3536315" cy="7858125"/>
                    </a:xfrm>
                    <a:prstGeom prst="rect">
                      <a:avLst/>
                    </a:prstGeom>
                    <a:noFill/>
                  </pic:spPr>
                </pic:pic>
              </a:graphicData>
            </a:graphic>
          </wp:inline>
        </w:drawing>
      </w:r>
    </w:p>
    <w:p>
      <w:pPr>
        <w:pStyle w:val="Normal"/>
        <w:rPr>
          <w:u w:val="single"/>
        </w:rPr>
      </w:pPr>
      <w:r>
        <w:rPr>
          <w:u w:val="single"/>
        </w:rPr>
        <w:t>Page « Photos »</w:t>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3535680" cy="7856855"/>
            <wp:effectExtent l="0" t="0" r="0" b="0"/>
            <wp:docPr id="7"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4" descr=""/>
                    <pic:cNvPicPr>
                      <a:picLocks noChangeAspect="1" noChangeArrowheads="1"/>
                    </pic:cNvPicPr>
                  </pic:nvPicPr>
                  <pic:blipFill>
                    <a:blip r:embed="rId10"/>
                    <a:stretch>
                      <a:fillRect/>
                    </a:stretch>
                  </pic:blipFill>
                  <pic:spPr bwMode="auto">
                    <a:xfrm>
                      <a:off x="0" y="0"/>
                      <a:ext cx="3535680" cy="7856855"/>
                    </a:xfrm>
                    <a:prstGeom prst="rect">
                      <a:avLst/>
                    </a:prstGeom>
                    <a:noFill/>
                  </pic:spPr>
                </pic:pic>
              </a:graphicData>
            </a:graphic>
          </wp:inline>
        </w:drawing>
      </w:r>
    </w:p>
    <w:p>
      <w:pPr>
        <w:pStyle w:val="Normal"/>
        <w:rPr>
          <w:u w:val="single"/>
        </w:rPr>
      </w:pPr>
      <w:r>
        <w:rPr>
          <w:u w:val="single"/>
        </w:rPr>
        <w:t>Page « Contact »</w:t>
      </w:r>
    </w:p>
    <w:p>
      <w:pPr>
        <w:pStyle w:val="Normal"/>
        <w:rPr/>
      </w:pPr>
      <w:r>
        <w:rPr/>
      </w:r>
    </w:p>
    <w:p>
      <w:pPr>
        <w:pStyle w:val="Normal"/>
        <w:rPr/>
      </w:pPr>
      <w:r>
        <w:rPr/>
      </w:r>
    </w:p>
    <w:p>
      <w:pPr>
        <w:pStyle w:val="Normal"/>
        <w:rPr/>
      </w:pPr>
      <w:r>
        <w:rPr/>
      </w:r>
    </w:p>
    <w:p>
      <w:pPr>
        <w:pStyle w:val="Heading4"/>
        <w:numPr>
          <w:ilvl w:val="3"/>
          <w:numId w:val="17"/>
        </w:numPr>
        <w:rPr/>
      </w:pPr>
      <w:r>
        <w:rPr/>
        <w:t>Ordinateur</w:t>
      </w:r>
    </w:p>
    <w:p>
      <w:pPr>
        <w:pStyle w:val="Normal"/>
        <w:rPr/>
      </w:pPr>
      <w:r>
        <w:rPr/>
        <w:drawing>
          <wp:inline distT="0" distB="0" distL="0" distR="0">
            <wp:extent cx="5781675" cy="3248025"/>
            <wp:effectExtent l="0" t="0" r="0" b="0"/>
            <wp:docPr id="8" name="Imag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5" descr=""/>
                    <pic:cNvPicPr>
                      <a:picLocks noChangeAspect="1" noChangeArrowheads="1"/>
                    </pic:cNvPicPr>
                  </pic:nvPicPr>
                  <pic:blipFill>
                    <a:blip r:embed="rId11"/>
                    <a:stretch>
                      <a:fillRect/>
                    </a:stretch>
                  </pic:blipFill>
                  <pic:spPr bwMode="auto">
                    <a:xfrm>
                      <a:off x="0" y="0"/>
                      <a:ext cx="5781675" cy="3248025"/>
                    </a:xfrm>
                    <a:prstGeom prst="rect">
                      <a:avLst/>
                    </a:prstGeom>
                    <a:noFill/>
                  </pic:spPr>
                </pic:pic>
              </a:graphicData>
            </a:graphic>
          </wp:inline>
        </w:drawing>
      </w:r>
    </w:p>
    <w:p>
      <w:pPr>
        <w:pStyle w:val="Normal"/>
        <w:rPr>
          <w:u w:val="single"/>
        </w:rPr>
      </w:pPr>
      <w:r>
        <w:rPr>
          <w:u w:val="single"/>
        </w:rPr>
        <w:t>Page « Accueil »</w:t>
      </w:r>
    </w:p>
    <w:p>
      <w:pPr>
        <w:pStyle w:val="Normal"/>
        <w:rPr/>
      </w:pPr>
      <w:r>
        <w:rPr/>
      </w:r>
    </w:p>
    <w:p>
      <w:pPr>
        <w:pStyle w:val="Normal"/>
        <w:rPr/>
      </w:pPr>
      <w:r>
        <w:rPr/>
        <w:drawing>
          <wp:inline distT="0" distB="0" distL="0" distR="0">
            <wp:extent cx="5781675" cy="3248025"/>
            <wp:effectExtent l="0" t="0" r="0" b="0"/>
            <wp:docPr id="9" name="Imag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6" descr=""/>
                    <pic:cNvPicPr>
                      <a:picLocks noChangeAspect="1" noChangeArrowheads="1"/>
                    </pic:cNvPicPr>
                  </pic:nvPicPr>
                  <pic:blipFill>
                    <a:blip r:embed="rId12"/>
                    <a:stretch>
                      <a:fillRect/>
                    </a:stretch>
                  </pic:blipFill>
                  <pic:spPr bwMode="auto">
                    <a:xfrm>
                      <a:off x="0" y="0"/>
                      <a:ext cx="5781675" cy="3248025"/>
                    </a:xfrm>
                    <a:prstGeom prst="rect">
                      <a:avLst/>
                    </a:prstGeom>
                    <a:noFill/>
                  </pic:spPr>
                </pic:pic>
              </a:graphicData>
            </a:graphic>
          </wp:inline>
        </w:drawing>
      </w:r>
    </w:p>
    <w:p>
      <w:pPr>
        <w:pStyle w:val="Normal"/>
        <w:rPr>
          <w:u w:val="single"/>
        </w:rPr>
      </w:pPr>
      <w:r>
        <w:rPr>
          <w:u w:val="single"/>
        </w:rPr>
        <w:t>Page « Présentation du club »</w:t>
      </w:r>
    </w:p>
    <w:p>
      <w:pPr>
        <w:pStyle w:val="Normal"/>
        <w:rPr/>
      </w:pPr>
      <w:r>
        <w:rPr/>
        <w:drawing>
          <wp:inline distT="0" distB="0" distL="0" distR="0">
            <wp:extent cx="5781675" cy="3248025"/>
            <wp:effectExtent l="0" t="0" r="0" b="0"/>
            <wp:docPr id="10"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27" descr=""/>
                    <pic:cNvPicPr>
                      <a:picLocks noChangeAspect="1" noChangeArrowheads="1"/>
                    </pic:cNvPicPr>
                  </pic:nvPicPr>
                  <pic:blipFill>
                    <a:blip r:embed="rId13"/>
                    <a:stretch>
                      <a:fillRect/>
                    </a:stretch>
                  </pic:blipFill>
                  <pic:spPr bwMode="auto">
                    <a:xfrm>
                      <a:off x="0" y="0"/>
                      <a:ext cx="5781675" cy="3248025"/>
                    </a:xfrm>
                    <a:prstGeom prst="rect">
                      <a:avLst/>
                    </a:prstGeom>
                    <a:noFill/>
                  </pic:spPr>
                </pic:pic>
              </a:graphicData>
            </a:graphic>
          </wp:inline>
        </w:drawing>
      </w:r>
    </w:p>
    <w:p>
      <w:pPr>
        <w:pStyle w:val="Normal"/>
        <w:rPr>
          <w:u w:val="single"/>
        </w:rPr>
      </w:pPr>
      <w:r>
        <w:rPr>
          <w:u w:val="single"/>
        </w:rPr>
        <w:t>Page « Infos pratiques »</w:t>
      </w:r>
    </w:p>
    <w:p>
      <w:pPr>
        <w:pStyle w:val="Normal"/>
        <w:rPr/>
      </w:pPr>
      <w:r>
        <w:rPr/>
      </w:r>
    </w:p>
    <w:p>
      <w:pPr>
        <w:pStyle w:val="Normal"/>
        <w:rPr/>
      </w:pPr>
      <w:r>
        <w:rPr/>
        <w:drawing>
          <wp:inline distT="0" distB="0" distL="0" distR="0">
            <wp:extent cx="5781675" cy="3248025"/>
            <wp:effectExtent l="0" t="0" r="0" b="0"/>
            <wp:docPr id="11"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8" descr=""/>
                    <pic:cNvPicPr>
                      <a:picLocks noChangeAspect="1" noChangeArrowheads="1"/>
                    </pic:cNvPicPr>
                  </pic:nvPicPr>
                  <pic:blipFill>
                    <a:blip r:embed="rId14"/>
                    <a:stretch>
                      <a:fillRect/>
                    </a:stretch>
                  </pic:blipFill>
                  <pic:spPr bwMode="auto">
                    <a:xfrm>
                      <a:off x="0" y="0"/>
                      <a:ext cx="5781675" cy="3248025"/>
                    </a:xfrm>
                    <a:prstGeom prst="rect">
                      <a:avLst/>
                    </a:prstGeom>
                    <a:noFill/>
                  </pic:spPr>
                </pic:pic>
              </a:graphicData>
            </a:graphic>
          </wp:inline>
        </w:drawing>
      </w:r>
    </w:p>
    <w:p>
      <w:pPr>
        <w:pStyle w:val="Normal"/>
        <w:rPr>
          <w:u w:val="single"/>
        </w:rPr>
      </w:pPr>
      <w:r>
        <w:rPr>
          <w:u w:val="single"/>
        </w:rPr>
        <w:t>Page « Évènements »</w:t>
      </w:r>
    </w:p>
    <w:p>
      <w:pPr>
        <w:pStyle w:val="Normal"/>
        <w:rPr/>
      </w:pPr>
      <w:r>
        <w:rPr/>
        <w:drawing>
          <wp:inline distT="0" distB="0" distL="0" distR="0">
            <wp:extent cx="5781675" cy="3248025"/>
            <wp:effectExtent l="0" t="0" r="0" b="0"/>
            <wp:docPr id="12"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9" descr=""/>
                    <pic:cNvPicPr>
                      <a:picLocks noChangeAspect="1" noChangeArrowheads="1"/>
                    </pic:cNvPicPr>
                  </pic:nvPicPr>
                  <pic:blipFill>
                    <a:blip r:embed="rId15"/>
                    <a:stretch>
                      <a:fillRect/>
                    </a:stretch>
                  </pic:blipFill>
                  <pic:spPr bwMode="auto">
                    <a:xfrm>
                      <a:off x="0" y="0"/>
                      <a:ext cx="5781675" cy="3248025"/>
                    </a:xfrm>
                    <a:prstGeom prst="rect">
                      <a:avLst/>
                    </a:prstGeom>
                    <a:noFill/>
                  </pic:spPr>
                </pic:pic>
              </a:graphicData>
            </a:graphic>
          </wp:inline>
        </w:drawing>
      </w:r>
    </w:p>
    <w:p>
      <w:pPr>
        <w:pStyle w:val="Normal"/>
        <w:rPr>
          <w:u w:val="single"/>
        </w:rPr>
      </w:pPr>
      <w:r>
        <w:rPr>
          <w:u w:val="single"/>
        </w:rPr>
        <w:t>Page « Photos »</w:t>
      </w:r>
    </w:p>
    <w:p>
      <w:pPr>
        <w:pStyle w:val="Normal"/>
        <w:rPr/>
      </w:pPr>
      <w:r>
        <w:rPr/>
      </w:r>
    </w:p>
    <w:p>
      <w:pPr>
        <w:pStyle w:val="Normal"/>
        <w:rPr/>
      </w:pPr>
      <w:r>
        <w:rPr/>
        <w:drawing>
          <wp:inline distT="0" distB="0" distL="0" distR="0">
            <wp:extent cx="5781675" cy="3248025"/>
            <wp:effectExtent l="0" t="0" r="0" b="0"/>
            <wp:docPr id="13"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30" descr=""/>
                    <pic:cNvPicPr>
                      <a:picLocks noChangeAspect="1" noChangeArrowheads="1"/>
                    </pic:cNvPicPr>
                  </pic:nvPicPr>
                  <pic:blipFill>
                    <a:blip r:embed="rId16"/>
                    <a:stretch>
                      <a:fillRect/>
                    </a:stretch>
                  </pic:blipFill>
                  <pic:spPr bwMode="auto">
                    <a:xfrm>
                      <a:off x="0" y="0"/>
                      <a:ext cx="5781675" cy="3248025"/>
                    </a:xfrm>
                    <a:prstGeom prst="rect">
                      <a:avLst/>
                    </a:prstGeom>
                    <a:noFill/>
                  </pic:spPr>
                </pic:pic>
              </a:graphicData>
            </a:graphic>
          </wp:inline>
        </w:drawing>
      </w:r>
    </w:p>
    <w:p>
      <w:pPr>
        <w:pStyle w:val="Normal"/>
        <w:rPr>
          <w:u w:val="single"/>
        </w:rPr>
      </w:pPr>
      <w:r>
        <w:rPr>
          <w:u w:val="single"/>
        </w:rPr>
        <w:t>Page « Contact »</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Heading3"/>
        <w:numPr>
          <w:ilvl w:val="2"/>
          <w:numId w:val="18"/>
        </w:numPr>
        <w:rPr/>
      </w:pPr>
      <w:bookmarkStart w:id="14" w:name="_Toc184993472"/>
      <w:r>
        <w:rPr/>
        <w:t>Wireframes</w:t>
      </w:r>
      <w:bookmarkEnd w:id="14"/>
    </w:p>
    <w:p>
      <w:pPr>
        <w:pStyle w:val="Heading4"/>
        <w:numPr>
          <w:ilvl w:val="3"/>
          <w:numId w:val="19"/>
        </w:numPr>
        <w:rPr/>
      </w:pPr>
      <w:r>
        <w:rPr/>
        <w:t>Smartphone</w:t>
      </w:r>
    </w:p>
    <w:p>
      <w:pPr>
        <w:pStyle w:val="Normal"/>
        <w:rPr/>
      </w:pPr>
      <w:r>
        <w:rPr/>
        <w:drawing>
          <wp:inline distT="0" distB="0" distL="0" distR="0">
            <wp:extent cx="3411855" cy="7581900"/>
            <wp:effectExtent l="0" t="0" r="0" b="0"/>
            <wp:docPr id="14"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31" descr=""/>
                    <pic:cNvPicPr>
                      <a:picLocks noChangeAspect="1" noChangeArrowheads="1"/>
                    </pic:cNvPicPr>
                  </pic:nvPicPr>
                  <pic:blipFill>
                    <a:blip r:embed="rId17"/>
                    <a:stretch>
                      <a:fillRect/>
                    </a:stretch>
                  </pic:blipFill>
                  <pic:spPr bwMode="auto">
                    <a:xfrm>
                      <a:off x="0" y="0"/>
                      <a:ext cx="3411855" cy="7581900"/>
                    </a:xfrm>
                    <a:prstGeom prst="rect">
                      <a:avLst/>
                    </a:prstGeom>
                    <a:noFill/>
                  </pic:spPr>
                </pic:pic>
              </a:graphicData>
            </a:graphic>
          </wp:inline>
        </w:drawing>
      </w:r>
    </w:p>
    <w:p>
      <w:pPr>
        <w:pStyle w:val="Normal"/>
        <w:rPr>
          <w:u w:val="single"/>
        </w:rPr>
      </w:pPr>
      <w:r>
        <w:rPr>
          <w:u w:val="single"/>
        </w:rPr>
        <w:t>Page « Accueil »</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drawing>
          <wp:inline distT="0" distB="0" distL="0" distR="0">
            <wp:extent cx="3441700" cy="7648575"/>
            <wp:effectExtent l="0" t="0" r="0" b="0"/>
            <wp:docPr id="15" name="Imag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32" descr=""/>
                    <pic:cNvPicPr>
                      <a:picLocks noChangeAspect="1" noChangeArrowheads="1"/>
                    </pic:cNvPicPr>
                  </pic:nvPicPr>
                  <pic:blipFill>
                    <a:blip r:embed="rId18"/>
                    <a:stretch>
                      <a:fillRect/>
                    </a:stretch>
                  </pic:blipFill>
                  <pic:spPr bwMode="auto">
                    <a:xfrm>
                      <a:off x="0" y="0"/>
                      <a:ext cx="3441700" cy="7648575"/>
                    </a:xfrm>
                    <a:prstGeom prst="rect">
                      <a:avLst/>
                    </a:prstGeom>
                    <a:noFill/>
                  </pic:spPr>
                </pic:pic>
              </a:graphicData>
            </a:graphic>
          </wp:inline>
        </w:drawing>
      </w:r>
    </w:p>
    <w:p>
      <w:pPr>
        <w:pStyle w:val="Normal"/>
        <w:rPr/>
      </w:pPr>
      <w:r>
        <w:rPr>
          <w:u w:val="single"/>
        </w:rPr>
        <w:t>Page « Présentation du club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3523615" cy="7829550"/>
            <wp:effectExtent l="0" t="0" r="0" b="0"/>
            <wp:docPr id="16" name="Imag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33" descr=""/>
                    <pic:cNvPicPr>
                      <a:picLocks noChangeAspect="1" noChangeArrowheads="1"/>
                    </pic:cNvPicPr>
                  </pic:nvPicPr>
                  <pic:blipFill>
                    <a:blip r:embed="rId19"/>
                    <a:stretch>
                      <a:fillRect/>
                    </a:stretch>
                  </pic:blipFill>
                  <pic:spPr bwMode="auto">
                    <a:xfrm>
                      <a:off x="0" y="0"/>
                      <a:ext cx="3523615" cy="7829550"/>
                    </a:xfrm>
                    <a:prstGeom prst="rect">
                      <a:avLst/>
                    </a:prstGeom>
                    <a:noFill/>
                  </pic:spPr>
                </pic:pic>
              </a:graphicData>
            </a:graphic>
          </wp:inline>
        </w:drawing>
      </w:r>
    </w:p>
    <w:p>
      <w:pPr>
        <w:pStyle w:val="Normal"/>
        <w:rPr/>
      </w:pPr>
      <w:r>
        <w:rPr>
          <w:u w:val="single"/>
        </w:rPr>
        <w:t>Page « Infos pratiques »</w:t>
      </w:r>
    </w:p>
    <w:p>
      <w:pPr>
        <w:pStyle w:val="Normal"/>
        <w:rPr/>
      </w:pPr>
      <w:r>
        <w:rPr/>
        <w:drawing>
          <wp:inline distT="0" distB="0" distL="0" distR="0">
            <wp:extent cx="3429000" cy="7620000"/>
            <wp:effectExtent l="0" t="0" r="0" b="0"/>
            <wp:docPr id="17" name="Imag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34" descr=""/>
                    <pic:cNvPicPr>
                      <a:picLocks noChangeAspect="1" noChangeArrowheads="1"/>
                    </pic:cNvPicPr>
                  </pic:nvPicPr>
                  <pic:blipFill>
                    <a:blip r:embed="rId20"/>
                    <a:stretch>
                      <a:fillRect/>
                    </a:stretch>
                  </pic:blipFill>
                  <pic:spPr bwMode="auto">
                    <a:xfrm>
                      <a:off x="0" y="0"/>
                      <a:ext cx="3429000" cy="7620000"/>
                    </a:xfrm>
                    <a:prstGeom prst="rect">
                      <a:avLst/>
                    </a:prstGeom>
                    <a:noFill/>
                  </pic:spPr>
                </pic:pic>
              </a:graphicData>
            </a:graphic>
          </wp:inline>
        </w:drawing>
      </w:r>
    </w:p>
    <w:p>
      <w:pPr>
        <w:pStyle w:val="Normal"/>
        <w:rPr>
          <w:u w:val="single"/>
        </w:rPr>
      </w:pPr>
      <w:r>
        <w:rPr>
          <w:u w:val="single"/>
        </w:rPr>
        <w:t>Page « Évènements »</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drawing>
          <wp:inline distT="0" distB="0" distL="0" distR="0">
            <wp:extent cx="3424555" cy="7610475"/>
            <wp:effectExtent l="0" t="0" r="0" b="0"/>
            <wp:docPr id="18" name="Imag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35" descr=""/>
                    <pic:cNvPicPr>
                      <a:picLocks noChangeAspect="1" noChangeArrowheads="1"/>
                    </pic:cNvPicPr>
                  </pic:nvPicPr>
                  <pic:blipFill>
                    <a:blip r:embed="rId21"/>
                    <a:stretch>
                      <a:fillRect/>
                    </a:stretch>
                  </pic:blipFill>
                  <pic:spPr bwMode="auto">
                    <a:xfrm>
                      <a:off x="0" y="0"/>
                      <a:ext cx="3424555" cy="7610475"/>
                    </a:xfrm>
                    <a:prstGeom prst="rect">
                      <a:avLst/>
                    </a:prstGeom>
                    <a:noFill/>
                  </pic:spPr>
                </pic:pic>
              </a:graphicData>
            </a:graphic>
          </wp:inline>
        </w:drawing>
      </w:r>
    </w:p>
    <w:p>
      <w:pPr>
        <w:pStyle w:val="Normal"/>
        <w:rPr>
          <w:u w:val="single"/>
        </w:rPr>
      </w:pPr>
      <w:r>
        <w:rPr>
          <w:u w:val="single"/>
        </w:rPr>
        <w:t>Page « Photos »</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pPr>
      <w:r>
        <w:rPr/>
        <w:drawing>
          <wp:inline distT="0" distB="0" distL="0" distR="0">
            <wp:extent cx="3429000" cy="7620000"/>
            <wp:effectExtent l="0" t="0" r="0" b="0"/>
            <wp:docPr id="19" name="Imag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36" descr=""/>
                    <pic:cNvPicPr>
                      <a:picLocks noChangeAspect="1" noChangeArrowheads="1"/>
                    </pic:cNvPicPr>
                  </pic:nvPicPr>
                  <pic:blipFill>
                    <a:blip r:embed="rId22"/>
                    <a:stretch>
                      <a:fillRect/>
                    </a:stretch>
                  </pic:blipFill>
                  <pic:spPr bwMode="auto">
                    <a:xfrm>
                      <a:off x="0" y="0"/>
                      <a:ext cx="3429000" cy="7620000"/>
                    </a:xfrm>
                    <a:prstGeom prst="rect">
                      <a:avLst/>
                    </a:prstGeom>
                    <a:noFill/>
                  </pic:spPr>
                </pic:pic>
              </a:graphicData>
            </a:graphic>
          </wp:inline>
        </w:drawing>
      </w:r>
    </w:p>
    <w:p>
      <w:pPr>
        <w:pStyle w:val="Normal"/>
        <w:rPr>
          <w:u w:val="single"/>
        </w:rPr>
      </w:pPr>
      <w:r>
        <w:rPr>
          <w:u w:val="single"/>
        </w:rPr>
        <w:t>Page « Contact »</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Heading4"/>
        <w:numPr>
          <w:ilvl w:val="3"/>
          <w:numId w:val="20"/>
        </w:numPr>
        <w:rPr/>
      </w:pPr>
      <w:r>
        <w:rPr/>
        <w:t>Ordinateur</w:t>
      </w:r>
    </w:p>
    <w:p>
      <w:pPr>
        <w:pStyle w:val="Normal"/>
        <w:rPr/>
      </w:pPr>
      <w:r>
        <w:rPr/>
        <w:drawing>
          <wp:inline distT="0" distB="0" distL="0" distR="0">
            <wp:extent cx="5781675" cy="3248025"/>
            <wp:effectExtent l="0" t="0" r="0" b="0"/>
            <wp:docPr id="20"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37" descr=""/>
                    <pic:cNvPicPr>
                      <a:picLocks noChangeAspect="1" noChangeArrowheads="1"/>
                    </pic:cNvPicPr>
                  </pic:nvPicPr>
                  <pic:blipFill>
                    <a:blip r:embed="rId23"/>
                    <a:stretch>
                      <a:fillRect/>
                    </a:stretch>
                  </pic:blipFill>
                  <pic:spPr bwMode="auto">
                    <a:xfrm>
                      <a:off x="0" y="0"/>
                      <a:ext cx="5781675" cy="3248025"/>
                    </a:xfrm>
                    <a:prstGeom prst="rect">
                      <a:avLst/>
                    </a:prstGeom>
                    <a:noFill/>
                  </pic:spPr>
                </pic:pic>
              </a:graphicData>
            </a:graphic>
          </wp:inline>
        </w:drawing>
      </w:r>
    </w:p>
    <w:p>
      <w:pPr>
        <w:pStyle w:val="Normal"/>
        <w:rPr>
          <w:u w:val="single"/>
        </w:rPr>
      </w:pPr>
      <w:r>
        <w:rPr>
          <w:u w:val="single"/>
        </w:rPr>
        <w:t>Page « Accueil »</w:t>
      </w:r>
    </w:p>
    <w:p>
      <w:pPr>
        <w:pStyle w:val="Normal"/>
        <w:rPr/>
      </w:pPr>
      <w:r>
        <w:rPr/>
      </w:r>
    </w:p>
    <w:p>
      <w:pPr>
        <w:pStyle w:val="Normal"/>
        <w:rPr/>
      </w:pPr>
      <w:r>
        <w:rPr/>
        <w:drawing>
          <wp:inline distT="0" distB="0" distL="0" distR="0">
            <wp:extent cx="5781675" cy="3248025"/>
            <wp:effectExtent l="0" t="0" r="0" b="0"/>
            <wp:docPr id="21" name="Imag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38" descr=""/>
                    <pic:cNvPicPr>
                      <a:picLocks noChangeAspect="1" noChangeArrowheads="1"/>
                    </pic:cNvPicPr>
                  </pic:nvPicPr>
                  <pic:blipFill>
                    <a:blip r:embed="rId24"/>
                    <a:stretch>
                      <a:fillRect/>
                    </a:stretch>
                  </pic:blipFill>
                  <pic:spPr bwMode="auto">
                    <a:xfrm>
                      <a:off x="0" y="0"/>
                      <a:ext cx="5781675" cy="3248025"/>
                    </a:xfrm>
                    <a:prstGeom prst="rect">
                      <a:avLst/>
                    </a:prstGeom>
                    <a:noFill/>
                  </pic:spPr>
                </pic:pic>
              </a:graphicData>
            </a:graphic>
          </wp:inline>
        </w:drawing>
      </w:r>
    </w:p>
    <w:p>
      <w:pPr>
        <w:pStyle w:val="Normal"/>
        <w:rPr>
          <w:u w:val="single"/>
        </w:rPr>
      </w:pPr>
      <w:r>
        <w:rPr>
          <w:u w:val="single"/>
        </w:rPr>
        <w:t>Page « Présentation du club »</w:t>
      </w:r>
    </w:p>
    <w:p>
      <w:pPr>
        <w:pStyle w:val="Normal"/>
        <w:rPr/>
      </w:pPr>
      <w:r>
        <w:rPr/>
      </w:r>
    </w:p>
    <w:p>
      <w:pPr>
        <w:pStyle w:val="Normal"/>
        <w:rPr>
          <w:u w:val="single"/>
        </w:rPr>
      </w:pPr>
      <w:r>
        <w:rPr>
          <w:u w:val="single"/>
        </w:rPr>
      </w:r>
    </w:p>
    <w:p>
      <w:pPr>
        <w:pStyle w:val="Normal"/>
        <w:rPr/>
      </w:pPr>
      <w:r>
        <w:rPr/>
      </w:r>
    </w:p>
    <w:p>
      <w:pPr>
        <w:pStyle w:val="Normal"/>
        <w:rPr/>
      </w:pPr>
      <w:r>
        <w:rPr/>
        <w:drawing>
          <wp:inline distT="0" distB="0" distL="0" distR="0">
            <wp:extent cx="5781675" cy="3248025"/>
            <wp:effectExtent l="0" t="0" r="0" b="0"/>
            <wp:docPr id="22" name="Imag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39" descr=""/>
                    <pic:cNvPicPr>
                      <a:picLocks noChangeAspect="1" noChangeArrowheads="1"/>
                    </pic:cNvPicPr>
                  </pic:nvPicPr>
                  <pic:blipFill>
                    <a:blip r:embed="rId25"/>
                    <a:stretch>
                      <a:fillRect/>
                    </a:stretch>
                  </pic:blipFill>
                  <pic:spPr bwMode="auto">
                    <a:xfrm>
                      <a:off x="0" y="0"/>
                      <a:ext cx="5781675" cy="3248025"/>
                    </a:xfrm>
                    <a:prstGeom prst="rect">
                      <a:avLst/>
                    </a:prstGeom>
                    <a:noFill/>
                  </pic:spPr>
                </pic:pic>
              </a:graphicData>
            </a:graphic>
          </wp:inline>
        </w:drawing>
      </w:r>
    </w:p>
    <w:p>
      <w:pPr>
        <w:pStyle w:val="Normal"/>
        <w:rPr>
          <w:u w:val="single"/>
        </w:rPr>
      </w:pPr>
      <w:r>
        <w:rPr>
          <w:u w:val="single"/>
        </w:rPr>
        <w:t>Page « Infos pratiques »</w:t>
      </w:r>
    </w:p>
    <w:p>
      <w:pPr>
        <w:pStyle w:val="Normal"/>
        <w:rPr/>
      </w:pPr>
      <w:r>
        <w:rPr/>
      </w:r>
    </w:p>
    <w:p>
      <w:pPr>
        <w:pStyle w:val="Normal"/>
        <w:rPr/>
      </w:pPr>
      <w:r>
        <w:rPr/>
        <w:drawing>
          <wp:inline distT="0" distB="0" distL="0" distR="0">
            <wp:extent cx="5781675" cy="3248025"/>
            <wp:effectExtent l="0" t="0" r="0" b="0"/>
            <wp:docPr id="23" name="Imag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40" descr=""/>
                    <pic:cNvPicPr>
                      <a:picLocks noChangeAspect="1" noChangeArrowheads="1"/>
                    </pic:cNvPicPr>
                  </pic:nvPicPr>
                  <pic:blipFill>
                    <a:blip r:embed="rId26"/>
                    <a:stretch>
                      <a:fillRect/>
                    </a:stretch>
                  </pic:blipFill>
                  <pic:spPr bwMode="auto">
                    <a:xfrm>
                      <a:off x="0" y="0"/>
                      <a:ext cx="5781675" cy="3248025"/>
                    </a:xfrm>
                    <a:prstGeom prst="rect">
                      <a:avLst/>
                    </a:prstGeom>
                    <a:noFill/>
                  </pic:spPr>
                </pic:pic>
              </a:graphicData>
            </a:graphic>
          </wp:inline>
        </w:drawing>
      </w:r>
    </w:p>
    <w:p>
      <w:pPr>
        <w:pStyle w:val="Normal"/>
        <w:rPr>
          <w:u w:val="single"/>
        </w:rPr>
      </w:pPr>
      <w:r>
        <w:rPr>
          <w:u w:val="single"/>
        </w:rPr>
        <w:t>Page « Évènements »</w:t>
      </w:r>
    </w:p>
    <w:p>
      <w:pPr>
        <w:pStyle w:val="Normal"/>
        <w:rPr/>
      </w:pPr>
      <w:r>
        <w:rPr/>
        <w:drawing>
          <wp:inline distT="0" distB="0" distL="0" distR="0">
            <wp:extent cx="5781675" cy="3248025"/>
            <wp:effectExtent l="0" t="0" r="0" b="0"/>
            <wp:docPr id="24" name="Imag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41" descr=""/>
                    <pic:cNvPicPr>
                      <a:picLocks noChangeAspect="1" noChangeArrowheads="1"/>
                    </pic:cNvPicPr>
                  </pic:nvPicPr>
                  <pic:blipFill>
                    <a:blip r:embed="rId27"/>
                    <a:stretch>
                      <a:fillRect/>
                    </a:stretch>
                  </pic:blipFill>
                  <pic:spPr bwMode="auto">
                    <a:xfrm>
                      <a:off x="0" y="0"/>
                      <a:ext cx="5781675" cy="3248025"/>
                    </a:xfrm>
                    <a:prstGeom prst="rect">
                      <a:avLst/>
                    </a:prstGeom>
                    <a:noFill/>
                  </pic:spPr>
                </pic:pic>
              </a:graphicData>
            </a:graphic>
          </wp:inline>
        </w:drawing>
      </w:r>
    </w:p>
    <w:p>
      <w:pPr>
        <w:pStyle w:val="Normal"/>
        <w:rPr>
          <w:u w:val="single"/>
        </w:rPr>
      </w:pPr>
      <w:r>
        <w:rPr>
          <w:u w:val="single"/>
        </w:rPr>
        <w:t>Page « Photos »</w:t>
      </w:r>
    </w:p>
    <w:p>
      <w:pPr>
        <w:pStyle w:val="Normal"/>
        <w:rPr/>
      </w:pPr>
      <w:r>
        <w:rPr/>
      </w:r>
    </w:p>
    <w:p>
      <w:pPr>
        <w:pStyle w:val="Normal"/>
        <w:rPr/>
      </w:pPr>
      <w:r>
        <w:rPr/>
        <w:drawing>
          <wp:inline distT="0" distB="0" distL="0" distR="0">
            <wp:extent cx="5781675" cy="3248025"/>
            <wp:effectExtent l="0" t="0" r="0" b="0"/>
            <wp:docPr id="25" name="Imag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42" descr=""/>
                    <pic:cNvPicPr>
                      <a:picLocks noChangeAspect="1" noChangeArrowheads="1"/>
                    </pic:cNvPicPr>
                  </pic:nvPicPr>
                  <pic:blipFill>
                    <a:blip r:embed="rId28"/>
                    <a:stretch>
                      <a:fillRect/>
                    </a:stretch>
                  </pic:blipFill>
                  <pic:spPr bwMode="auto">
                    <a:xfrm>
                      <a:off x="0" y="0"/>
                      <a:ext cx="5781675" cy="3248025"/>
                    </a:xfrm>
                    <a:prstGeom prst="rect">
                      <a:avLst/>
                    </a:prstGeom>
                    <a:noFill/>
                  </pic:spPr>
                </pic:pic>
              </a:graphicData>
            </a:graphic>
          </wp:inline>
        </w:drawing>
      </w:r>
    </w:p>
    <w:p>
      <w:pPr>
        <w:pStyle w:val="Normal"/>
        <w:rPr>
          <w:u w:val="single"/>
        </w:rPr>
      </w:pPr>
      <w:r>
        <w:rPr>
          <w:u w:val="single"/>
        </w:rPr>
        <w:t>Page « Contact »</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t>;</w:t>
      </w:r>
    </w:p>
    <w:p>
      <w:pPr>
        <w:pStyle w:val="Normal"/>
        <w:rPr>
          <w:u w:val="single"/>
        </w:rPr>
      </w:pPr>
      <w:r>
        <w:rPr>
          <w:u w:val="single"/>
        </w:rPr>
      </w:r>
    </w:p>
    <w:p>
      <w:pPr>
        <w:pStyle w:val="Normal"/>
        <w:rPr>
          <w:u w:val="single"/>
        </w:rPr>
      </w:pPr>
      <w:r>
        <w:rPr>
          <w:u w:val="single"/>
        </w:rPr>
      </w:r>
    </w:p>
    <w:p>
      <w:pPr>
        <w:pStyle w:val="Heading2"/>
        <w:numPr>
          <w:ilvl w:val="1"/>
          <w:numId w:val="21"/>
        </w:numPr>
        <w:rPr/>
      </w:pPr>
      <w:bookmarkStart w:id="15" w:name="_Toc184993473"/>
      <w:r>
        <w:rPr/>
        <w:t>Charte graphique</w:t>
      </w:r>
      <w:bookmarkEnd w:id="15"/>
    </w:p>
    <w:p>
      <w:pPr>
        <w:pStyle w:val="Heading3"/>
        <w:numPr>
          <w:ilvl w:val="2"/>
          <w:numId w:val="22"/>
        </w:numPr>
        <w:rPr/>
      </w:pPr>
      <w:r>
        <w:rPr/>
        <w:t>Logo</w:t>
      </w:r>
    </w:p>
    <w:p>
      <w:pPr>
        <w:pStyle w:val="Normal"/>
        <w:rPr>
          <w:u w:val="single"/>
        </w:rPr>
      </w:pPr>
      <w:r>
        <w:rPr>
          <w:u w:val="single"/>
        </w:rPr>
        <w:t>Ancienne version :</w:t>
      </w:r>
    </w:p>
    <w:p>
      <w:pPr>
        <w:pStyle w:val="Heading3"/>
        <w:numPr>
          <w:ilvl w:val="2"/>
          <w:numId w:val="23"/>
        </w:numPr>
        <w:rPr/>
      </w:pPr>
      <w:r>
        <w:rPr/>
        <w:t>Palette de couleurs</w:t>
      </w:r>
    </w:p>
    <w:p>
      <w:pPr>
        <w:pStyle w:val="Normal"/>
        <w:rPr/>
      </w:pPr>
      <w:r>
        <w:rPr/>
        <w:tab/>
      </w:r>
      <w:r>
        <w:rPr/>
        <w:t>Voici la palette de couleurs pour le site. En partant de la gauche, la couleur principale est la 1ere, les secondaires les deux d’après et les couleurs complémentaire sont les trois de la droite.</w:t>
      </w:r>
    </w:p>
    <w:p>
      <w:pPr>
        <w:pStyle w:val="Normal"/>
        <w:rPr/>
      </w:pPr>
      <w:r>
        <w:rPr/>
        <w:drawing>
          <wp:anchor behindDoc="0" distT="0" distB="0" distL="0" distR="0" simplePos="0" locked="0" layoutInCell="0" allowOverlap="1" relativeHeight="28">
            <wp:simplePos x="0" y="0"/>
            <wp:positionH relativeFrom="column">
              <wp:posOffset>83185</wp:posOffset>
            </wp:positionH>
            <wp:positionV relativeFrom="paragraph">
              <wp:posOffset>66675</wp:posOffset>
            </wp:positionV>
            <wp:extent cx="4772025" cy="2105025"/>
            <wp:effectExtent l="0" t="0" r="0" b="0"/>
            <wp:wrapTopAndBottom/>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29">
                      <a:extLst>
                        <a:ext uri="{96DAC541-7B7A-43D3-8B79-37D633B846F1}">
                          <asvg:svgBlip xmlns:asvg="http://schemas.microsoft.com/office/drawing/2016/SVG/main" r:embed="rId30"/>
                        </a:ext>
                      </a:extLst>
                    </a:blip>
                    <a:srcRect l="0" t="0" r="0" b="11956"/>
                    <a:stretch>
                      <a:fillRect/>
                    </a:stretch>
                  </pic:blipFill>
                  <pic:spPr bwMode="auto">
                    <a:xfrm>
                      <a:off x="0" y="0"/>
                      <a:ext cx="4772025" cy="2105025"/>
                    </a:xfrm>
                    <a:prstGeom prst="rect">
                      <a:avLst/>
                    </a:prstGeom>
                    <a:noFill/>
                  </pic:spPr>
                </pic:pic>
              </a:graphicData>
            </a:graphic>
          </wp:anchor>
        </w:drawing>
      </w:r>
    </w:p>
    <w:p>
      <w:pPr>
        <w:pStyle w:val="Heading4"/>
        <w:numPr>
          <w:ilvl w:val="3"/>
          <w:numId w:val="24"/>
        </w:numPr>
        <w:rPr/>
      </w:pPr>
      <w:r>
        <w:rPr/>
        <w:t>Couleur Principale</w:t>
      </w:r>
    </w:p>
    <w:p>
      <w:pPr>
        <w:pStyle w:val="Normal"/>
        <w:rPr/>
      </w:pPr>
      <w:r>
        <w:rPr/>
        <w:tab/>
      </w:r>
      <w:r>
        <w:rPr/>
        <w:t xml:space="preserve">En tant que club de sport, nous avons choisi le rouge, </w:t>
      </w:r>
      <w:r>
        <w:rPr/>
        <w:t>bordeaux(#800020) pour être plus précis,</w:t>
      </w:r>
      <w:r>
        <w:rPr/>
        <w:t xml:space="preserve"> en couleur principale car l’une des valeurs du sport est l’accueil de tous et l’inclusivité, valeur représenté par la couleur rouge. De plus, le rouge symbolise l’ambition ce que le club a, notamment quand il participe à </w:t>
      </w:r>
      <w:r>
        <w:rPr/>
        <w:t>des compétitions.</w:t>
      </w:r>
    </w:p>
    <w:p>
      <w:pPr>
        <w:pStyle w:val="Heading4"/>
        <w:numPr>
          <w:ilvl w:val="3"/>
          <w:numId w:val="25"/>
        </w:numPr>
        <w:rPr/>
      </w:pPr>
      <w:r>
        <w:rPr/>
        <w:t>Couleurs secondaires</w:t>
      </w:r>
    </w:p>
    <w:p>
      <w:pPr>
        <w:pStyle w:val="Normal"/>
        <w:rPr/>
      </w:pPr>
      <w:r>
        <w:rPr/>
        <w:tab/>
      </w:r>
      <w:r>
        <w:rPr/>
        <w:t>En couleurs secondaire nous avons choisi le blanc car cette couleur est associée à l’élégance qui est très présente dans l’esthétique du Twirling Bâton. Nous avons également choisi le noir car cela représente le sérieux qui est obligatoire à avoir lors d’un passage dans une compétition.</w:t>
      </w:r>
    </w:p>
    <w:p>
      <w:pPr>
        <w:pStyle w:val="Heading4"/>
        <w:numPr>
          <w:ilvl w:val="3"/>
          <w:numId w:val="26"/>
        </w:numPr>
        <w:rPr/>
      </w:pPr>
      <w:r>
        <w:rPr/>
        <w:t>Couleurs complémentaires</w:t>
      </w:r>
    </w:p>
    <w:p>
      <w:pPr>
        <w:pStyle w:val="Normal"/>
        <w:rPr/>
      </w:pPr>
      <w:r>
        <w:rPr/>
        <w:tab/>
      </w:r>
      <w:r>
        <w:rPr/>
        <w:t>Pour les couleurs complémentaires nous avons des dérivés des couleurs primaires et secondaires. Nous avons donc choisi le pourpre impériale(#6C063C), le rouge cardinal(#CB0637) et le gris(#777777).</w:t>
      </w:r>
    </w:p>
    <w:p>
      <w:pPr>
        <w:pStyle w:val="Heading3"/>
        <w:numPr>
          <w:ilvl w:val="2"/>
          <w:numId w:val="27"/>
        </w:numPr>
        <w:rPr/>
      </w:pPr>
      <w:r>
        <w:rPr/>
        <w:t>Police d’écriture</w:t>
      </w:r>
    </w:p>
    <w:p>
      <w:pPr>
        <w:pStyle w:val="Heading1"/>
        <w:numPr>
          <w:ilvl w:val="0"/>
          <w:numId w:val="0"/>
        </w:numPr>
        <w:spacing w:before="0" w:after="39"/>
        <w:ind w:hanging="432" w:left="432" w:right="55"/>
        <w:rPr/>
      </w:pPr>
      <w:bookmarkStart w:id="16" w:name="_Toc184993474"/>
      <w:r>
        <w:rPr/>
        <w:t>Bilan</w:t>
      </w:r>
      <w:bookmarkEnd w:id="16"/>
    </w:p>
    <w:sectPr>
      <w:headerReference w:type="even" r:id="rId31"/>
      <w:headerReference w:type="default" r:id="rId32"/>
      <w:headerReference w:type="first" r:id="rId33"/>
      <w:footerReference w:type="even" r:id="rId34"/>
      <w:footerReference w:type="default" r:id="rId35"/>
      <w:footerReference w:type="first" r:id="rId36"/>
      <w:type w:val="nextPage"/>
      <w:pgSz w:w="11906" w:h="16838"/>
      <w:pgMar w:left="1419" w:right="1361" w:gutter="0" w:header="720" w:top="777" w:footer="720" w:bottom="777"/>
      <w:paperSrc w:first="0" w:other="0"/>
      <w:paperSrc w:first="0" w:other="0"/>
      <w:pgNumType w:start="0"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Calibri Light">
    <w:charset w:val="00"/>
    <w:family w:val="roman"/>
    <w:pitch w:val="variable"/>
  </w:font>
  <w:font w:name="Calibri Light">
    <w:charset w:val="00"/>
    <w:family w:val="swiss"/>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34865217"/>
    </w:sdtPr>
    <w:sdtContent>
      <w:p>
        <w:pPr>
          <w:pStyle w:val="Footer"/>
          <w:jc w:val="right"/>
          <w:rPr/>
        </w:pPr>
        <w:r>
          <w:rPr/>
          <w:fldChar w:fldCharType="begin"/>
        </w:r>
        <w:r>
          <w:rPr/>
          <w:instrText xml:space="preserve"> PAGE </w:instrText>
        </w:r>
        <w:r>
          <w:rPr/>
          <w:fldChar w:fldCharType="separate"/>
        </w:r>
        <w:r>
          <w:rPr/>
          <w:t>23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34865217"/>
    </w:sdtPr>
    <w:sdtContent>
      <w:p>
        <w:pPr>
          <w:pStyle w:val="Footer"/>
          <w:jc w:val="right"/>
          <w:rPr/>
        </w:pPr>
        <w:r>
          <w:rPr/>
          <w:fldChar w:fldCharType="begin"/>
        </w:r>
        <w:r>
          <w:rPr/>
          <w:instrText xml:space="preserve"> PAGE </w:instrText>
        </w:r>
        <w:r>
          <w:rPr/>
          <w:fldChar w:fldCharType="separate"/>
        </w:r>
        <w:r>
          <w:rPr/>
          <w:t>0</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114300" distR="114300" simplePos="0" locked="0" layoutInCell="0" allowOverlap="1" relativeHeight="27">
          <wp:simplePos x="0" y="0"/>
          <wp:positionH relativeFrom="page">
            <wp:posOffset>152400</wp:posOffset>
          </wp:positionH>
          <wp:positionV relativeFrom="paragraph">
            <wp:posOffset>-352425</wp:posOffset>
          </wp:positionV>
          <wp:extent cx="1323975" cy="508000"/>
          <wp:effectExtent l="0" t="0" r="0" b="0"/>
          <wp:wrapTight wrapText="bothSides">
            <wp:wrapPolygon edited="0">
              <wp:start x="2173" y="0"/>
              <wp:lineTo x="620" y="4855"/>
              <wp:lineTo x="-2" y="8906"/>
              <wp:lineTo x="309" y="15386"/>
              <wp:lineTo x="4348" y="20246"/>
              <wp:lineTo x="5592" y="21056"/>
              <wp:lineTo x="7146" y="21056"/>
              <wp:lineTo x="21132" y="17006"/>
              <wp:lineTo x="21442" y="8906"/>
              <wp:lineTo x="17401" y="5665"/>
              <wp:lineTo x="4660" y="0"/>
              <wp:lineTo x="2173" y="0"/>
            </wp:wrapPolygon>
          </wp:wrapTight>
          <wp:docPr id="27"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1" descr=""/>
                  <pic:cNvPicPr>
                    <a:picLocks noChangeAspect="1" noChangeArrowheads="1"/>
                  </pic:cNvPicPr>
                </pic:nvPicPr>
                <pic:blipFill>
                  <a:blip r:embed="rId1"/>
                  <a:stretch>
                    <a:fillRect/>
                  </a:stretch>
                </pic:blipFill>
                <pic:spPr bwMode="auto">
                  <a:xfrm>
                    <a:off x="0" y="0"/>
                    <a:ext cx="1323975" cy="508000"/>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bullet"/>
      <w:lvlText w:val=""/>
      <w:lvlJc w:val="left"/>
      <w:pPr>
        <w:tabs>
          <w:tab w:val="num" w:pos="0"/>
        </w:tabs>
        <w:ind w:left="1296" w:hanging="360"/>
      </w:pPr>
      <w:rPr>
        <w:rFonts w:ascii="Symbol" w:hAnsi="Symbol" w:cs="Symbol" w:hint="default"/>
      </w:rPr>
    </w:lvl>
    <w:lvl w:ilvl="1">
      <w:start w:val="1"/>
      <w:numFmt w:val="bullet"/>
      <w:lvlText w:val="o"/>
      <w:lvlJc w:val="left"/>
      <w:pPr>
        <w:tabs>
          <w:tab w:val="num" w:pos="0"/>
        </w:tabs>
        <w:ind w:left="2016" w:hanging="360"/>
      </w:pPr>
      <w:rPr>
        <w:rFonts w:ascii="Courier New" w:hAnsi="Courier New" w:cs="Courier New" w:hint="default"/>
      </w:rPr>
    </w:lvl>
    <w:lvl w:ilvl="2">
      <w:start w:val="1"/>
      <w:numFmt w:val="bullet"/>
      <w:lvlText w:val=""/>
      <w:lvlJc w:val="left"/>
      <w:pPr>
        <w:tabs>
          <w:tab w:val="num" w:pos="0"/>
        </w:tabs>
        <w:ind w:left="2736" w:hanging="360"/>
      </w:pPr>
      <w:rPr>
        <w:rFonts w:ascii="Wingdings" w:hAnsi="Wingdings" w:cs="Wingdings" w:hint="default"/>
      </w:rPr>
    </w:lvl>
    <w:lvl w:ilvl="3">
      <w:start w:val="1"/>
      <w:numFmt w:val="bullet"/>
      <w:lvlText w:val=""/>
      <w:lvlJc w:val="left"/>
      <w:pPr>
        <w:tabs>
          <w:tab w:val="num" w:pos="0"/>
        </w:tabs>
        <w:ind w:left="3456" w:hanging="360"/>
      </w:pPr>
      <w:rPr>
        <w:rFonts w:ascii="Symbol" w:hAnsi="Symbol" w:cs="Symbol" w:hint="default"/>
      </w:rPr>
    </w:lvl>
    <w:lvl w:ilvl="4">
      <w:start w:val="1"/>
      <w:numFmt w:val="bullet"/>
      <w:lvlText w:val="o"/>
      <w:lvlJc w:val="left"/>
      <w:pPr>
        <w:tabs>
          <w:tab w:val="num" w:pos="0"/>
        </w:tabs>
        <w:ind w:left="4176" w:hanging="360"/>
      </w:pPr>
      <w:rPr>
        <w:rFonts w:ascii="Courier New" w:hAnsi="Courier New" w:cs="Courier New" w:hint="default"/>
      </w:rPr>
    </w:lvl>
    <w:lvl w:ilvl="5">
      <w:start w:val="1"/>
      <w:numFmt w:val="bullet"/>
      <w:lvlText w:val=""/>
      <w:lvlJc w:val="left"/>
      <w:pPr>
        <w:tabs>
          <w:tab w:val="num" w:pos="0"/>
        </w:tabs>
        <w:ind w:left="4896" w:hanging="360"/>
      </w:pPr>
      <w:rPr>
        <w:rFonts w:ascii="Wingdings" w:hAnsi="Wingdings" w:cs="Wingdings" w:hint="default"/>
      </w:rPr>
    </w:lvl>
    <w:lvl w:ilvl="6">
      <w:start w:val="1"/>
      <w:numFmt w:val="bullet"/>
      <w:lvlText w:val=""/>
      <w:lvlJc w:val="left"/>
      <w:pPr>
        <w:tabs>
          <w:tab w:val="num" w:pos="0"/>
        </w:tabs>
        <w:ind w:left="5616" w:hanging="360"/>
      </w:pPr>
      <w:rPr>
        <w:rFonts w:ascii="Symbol" w:hAnsi="Symbol" w:cs="Symbol" w:hint="default"/>
      </w:rPr>
    </w:lvl>
    <w:lvl w:ilvl="7">
      <w:start w:val="1"/>
      <w:numFmt w:val="bullet"/>
      <w:lvlText w:val="o"/>
      <w:lvlJc w:val="left"/>
      <w:pPr>
        <w:tabs>
          <w:tab w:val="num" w:pos="0"/>
        </w:tabs>
        <w:ind w:left="6336" w:hanging="360"/>
      </w:pPr>
      <w:rPr>
        <w:rFonts w:ascii="Courier New" w:hAnsi="Courier New" w:cs="Courier New" w:hint="default"/>
      </w:rPr>
    </w:lvl>
    <w:lvl w:ilvl="8">
      <w:start w:val="1"/>
      <w:numFmt w:val="bullet"/>
      <w:lvlText w:val=""/>
      <w:lvlJc w:val="left"/>
      <w:pPr>
        <w:tabs>
          <w:tab w:val="num" w:pos="0"/>
        </w:tabs>
        <w:ind w:left="7056" w:hanging="360"/>
      </w:pPr>
      <w:rPr>
        <w:rFonts w:ascii="Wingdings" w:hAnsi="Wingdings" w:cs="Wingdings" w:hint="default"/>
      </w:rPr>
    </w:lvl>
  </w:abstractNum>
  <w:num w:numId="1">
    <w:abstractNumId w:val="1"/>
  </w:num>
  <w:num w:numId="2">
    <w:abstractNumId w:val="2"/>
  </w:num>
  <w:num w:numId="3">
    <w:abstractNumId w:val="3"/>
  </w:num>
  <w:num w:numId="4">
    <w:abstractNumId w:val="2"/>
    <w:lvlOverride w:ilvl="0">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fr-FR" w:eastAsia="fr-FR" w:bidi="ar-SA"/>
    </w:rPr>
  </w:style>
  <w:style w:type="paragraph" w:styleId="Heading1">
    <w:name w:val="heading 1"/>
    <w:next w:val="Normal"/>
    <w:link w:val="Titre1Car"/>
    <w:uiPriority w:val="9"/>
    <w:qFormat/>
    <w:rsid w:val="008a7edd"/>
    <w:pPr>
      <w:keepNext w:val="true"/>
      <w:keepLines/>
      <w:widowControl/>
      <w:numPr>
        <w:ilvl w:val="0"/>
        <w:numId w:val="1"/>
      </w:numPr>
      <w:pBdr>
        <w:bottom w:val="single" w:sz="4" w:space="1" w:color="000000"/>
      </w:pBdr>
      <w:bidi w:val="0"/>
      <w:spacing w:lineRule="auto" w:line="259" w:before="0" w:after="39"/>
      <w:ind w:right="55"/>
      <w:jc w:val="center"/>
      <w:outlineLvl w:val="0"/>
    </w:pPr>
    <w:rPr>
      <w:rFonts w:ascii="Times New Roman" w:hAnsi="Times New Roman" w:eastAsia="Times New Roman" w:cs="Times New Roman"/>
      <w:b/>
      <w:color w:val="8A0000"/>
      <w:kern w:val="0"/>
      <w:sz w:val="46"/>
      <w:szCs w:val="22"/>
      <w:lang w:val="fr-FR" w:eastAsia="fr-FR" w:bidi="ar-SA"/>
    </w:rPr>
  </w:style>
  <w:style w:type="paragraph" w:styleId="Heading2">
    <w:name w:val="heading 2"/>
    <w:next w:val="Normal"/>
    <w:link w:val="Titre2Car"/>
    <w:uiPriority w:val="9"/>
    <w:unhideWhenUsed/>
    <w:qFormat/>
    <w:rsid w:val="008a7edd"/>
    <w:pPr>
      <w:keepNext w:val="true"/>
      <w:keepLines/>
      <w:widowControl/>
      <w:numPr>
        <w:ilvl w:val="1"/>
        <w:numId w:val="1"/>
      </w:numPr>
      <w:bidi w:val="0"/>
      <w:spacing w:lineRule="auto" w:line="259" w:before="0" w:after="0"/>
      <w:jc w:val="left"/>
      <w:outlineLvl w:val="1"/>
    </w:pPr>
    <w:rPr>
      <w:rFonts w:ascii="Calibri Light" w:hAnsi="Calibri Light" w:eastAsia="Arial" w:cs="Arial" w:asciiTheme="majorHAnsi" w:hAnsiTheme="majorHAnsi"/>
      <w:b/>
      <w:color w:val="8A0000"/>
      <w:kern w:val="0"/>
      <w:sz w:val="40"/>
      <w:szCs w:val="22"/>
      <w:lang w:val="fr-FR" w:eastAsia="fr-FR" w:bidi="ar-SA"/>
    </w:rPr>
  </w:style>
  <w:style w:type="paragraph" w:styleId="Heading3">
    <w:name w:val="heading 3"/>
    <w:next w:val="Normal"/>
    <w:link w:val="Titre3Car"/>
    <w:uiPriority w:val="9"/>
    <w:unhideWhenUsed/>
    <w:qFormat/>
    <w:rsid w:val="008a7edd"/>
    <w:pPr>
      <w:keepNext w:val="true"/>
      <w:keepLines/>
      <w:widowControl/>
      <w:numPr>
        <w:ilvl w:val="2"/>
        <w:numId w:val="1"/>
      </w:numPr>
      <w:bidi w:val="0"/>
      <w:spacing w:lineRule="auto" w:line="259" w:before="0" w:after="91"/>
      <w:jc w:val="left"/>
      <w:outlineLvl w:val="2"/>
    </w:pPr>
    <w:rPr>
      <w:rFonts w:ascii="Calibri Light" w:hAnsi="Calibri Light" w:eastAsia="Times New Roman" w:cs="Times New Roman" w:asciiTheme="majorHAnsi" w:hAnsiTheme="majorHAnsi"/>
      <w:b/>
      <w:color w:val="8A0000"/>
      <w:kern w:val="0"/>
      <w:sz w:val="30"/>
      <w:szCs w:val="22"/>
      <w:lang w:val="fr-FR" w:eastAsia="fr-FR" w:bidi="ar-SA"/>
    </w:rPr>
  </w:style>
  <w:style w:type="paragraph" w:styleId="Heading4">
    <w:name w:val="heading 4"/>
    <w:next w:val="Normal"/>
    <w:link w:val="Titre4Car"/>
    <w:uiPriority w:val="9"/>
    <w:unhideWhenUsed/>
    <w:qFormat/>
    <w:rsid w:val="005b5b0b"/>
    <w:pPr>
      <w:keepNext w:val="true"/>
      <w:keepLines/>
      <w:widowControl/>
      <w:numPr>
        <w:ilvl w:val="3"/>
        <w:numId w:val="1"/>
      </w:numPr>
      <w:bidi w:val="0"/>
      <w:spacing w:lineRule="auto" w:line="259" w:before="0" w:after="91"/>
      <w:jc w:val="left"/>
      <w:outlineLvl w:val="3"/>
    </w:pPr>
    <w:rPr>
      <w:rFonts w:ascii="Times New Roman" w:hAnsi="Times New Roman" w:eastAsia="Times New Roman" w:cs="Times New Roman"/>
      <w:bCs/>
      <w:color w:val="8A0000"/>
      <w:kern w:val="0"/>
      <w:sz w:val="28"/>
      <w:szCs w:val="22"/>
      <w:lang w:val="fr-FR" w:eastAsia="fr-FR" w:bidi="ar-SA"/>
    </w:rPr>
  </w:style>
  <w:style w:type="paragraph" w:styleId="Heading5">
    <w:name w:val="heading 5"/>
    <w:basedOn w:val="Normal"/>
    <w:next w:val="Normal"/>
    <w:link w:val="Titre5Car"/>
    <w:uiPriority w:val="9"/>
    <w:unhideWhenUsed/>
    <w:qFormat/>
    <w:rsid w:val="00c0467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paragraph" w:styleId="Heading6">
    <w:name w:val="heading 6"/>
    <w:basedOn w:val="Normal"/>
    <w:next w:val="Normal"/>
    <w:link w:val="Titre6Car"/>
    <w:uiPriority w:val="9"/>
    <w:semiHidden/>
    <w:unhideWhenUsed/>
    <w:qFormat/>
    <w:rsid w:val="00c0467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paragraph" w:styleId="Heading7">
    <w:name w:val="heading 7"/>
    <w:basedOn w:val="Normal"/>
    <w:next w:val="Normal"/>
    <w:link w:val="Titre7Car"/>
    <w:uiPriority w:val="9"/>
    <w:semiHidden/>
    <w:unhideWhenUsed/>
    <w:qFormat/>
    <w:rsid w:val="00c0467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3763"/>
    </w:rPr>
  </w:style>
  <w:style w:type="paragraph" w:styleId="Heading8">
    <w:name w:val="heading 8"/>
    <w:basedOn w:val="Normal"/>
    <w:next w:val="Normal"/>
    <w:link w:val="Titre8Car"/>
    <w:uiPriority w:val="9"/>
    <w:semiHidden/>
    <w:unhideWhenUsed/>
    <w:qFormat/>
    <w:rsid w:val="00c0467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Titre9Car"/>
    <w:uiPriority w:val="9"/>
    <w:semiHidden/>
    <w:unhideWhenUsed/>
    <w:qFormat/>
    <w:rsid w:val="00c0467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re2Car" w:customStyle="1">
    <w:name w:val="Titre 2 Car"/>
    <w:uiPriority w:val="9"/>
    <w:qFormat/>
    <w:rsid w:val="008a7edd"/>
    <w:rPr>
      <w:rFonts w:ascii="Calibri Light" w:hAnsi="Calibri Light" w:eastAsia="Arial" w:cs="Arial" w:asciiTheme="majorHAnsi" w:hAnsiTheme="majorHAnsi"/>
      <w:b/>
      <w:color w:val="8A0000"/>
      <w:sz w:val="40"/>
    </w:rPr>
  </w:style>
  <w:style w:type="character" w:styleId="Titre3Car" w:customStyle="1">
    <w:name w:val="Titre 3 Car"/>
    <w:uiPriority w:val="9"/>
    <w:qFormat/>
    <w:rsid w:val="008a7edd"/>
    <w:rPr>
      <w:rFonts w:ascii="Calibri Light" w:hAnsi="Calibri Light" w:eastAsia="Times New Roman" w:cs="Times New Roman" w:asciiTheme="majorHAnsi" w:hAnsiTheme="majorHAnsi"/>
      <w:b/>
      <w:color w:val="8A0000"/>
      <w:sz w:val="30"/>
    </w:rPr>
  </w:style>
  <w:style w:type="character" w:styleId="Titre1Car" w:customStyle="1">
    <w:name w:val="Titre 1 Car"/>
    <w:uiPriority w:val="9"/>
    <w:qFormat/>
    <w:rsid w:val="008a7edd"/>
    <w:rPr>
      <w:rFonts w:ascii="Times New Roman" w:hAnsi="Times New Roman" w:eastAsia="Times New Roman" w:cs="Times New Roman"/>
      <w:b/>
      <w:color w:val="8A0000"/>
      <w:sz w:val="46"/>
    </w:rPr>
  </w:style>
  <w:style w:type="character" w:styleId="Titre4Car" w:customStyle="1">
    <w:name w:val="Titre 4 Car"/>
    <w:uiPriority w:val="9"/>
    <w:qFormat/>
    <w:rsid w:val="005b5b0b"/>
    <w:rPr>
      <w:rFonts w:ascii="Times New Roman" w:hAnsi="Times New Roman" w:eastAsia="Times New Roman" w:cs="Times New Roman"/>
      <w:bCs/>
      <w:color w:val="8A0000"/>
      <w:sz w:val="28"/>
    </w:rPr>
  </w:style>
  <w:style w:type="character" w:styleId="En-tteCar" w:customStyle="1">
    <w:name w:val="En-tête Car"/>
    <w:basedOn w:val="DefaultParagraphFont"/>
    <w:uiPriority w:val="99"/>
    <w:qFormat/>
    <w:rsid w:val="00f4390a"/>
    <w:rPr>
      <w:rFonts w:ascii="Calibri" w:hAnsi="Calibri" w:eastAsia="Calibri" w:cs="Calibri"/>
      <w:color w:val="000000"/>
    </w:rPr>
  </w:style>
  <w:style w:type="character" w:styleId="PieddepageCar" w:customStyle="1">
    <w:name w:val="Pied de page Car"/>
    <w:basedOn w:val="DefaultParagraphFont"/>
    <w:uiPriority w:val="99"/>
    <w:qFormat/>
    <w:rsid w:val="00f4390a"/>
    <w:rPr>
      <w:rFonts w:ascii="Calibri" w:hAnsi="Calibri" w:eastAsia="Calibri" w:cs="Calibri"/>
      <w:color w:val="000000"/>
    </w:rPr>
  </w:style>
  <w:style w:type="character" w:styleId="Hyperlink">
    <w:name w:val="Hyperlink"/>
    <w:basedOn w:val="DefaultParagraphFont"/>
    <w:uiPriority w:val="99"/>
    <w:unhideWhenUsed/>
    <w:rsid w:val="00772ace"/>
    <w:rPr>
      <w:color w:themeColor="hyperlink" w:val="0563C1"/>
      <w:u w:val="single"/>
    </w:rPr>
  </w:style>
  <w:style w:type="character" w:styleId="TitreCar" w:customStyle="1">
    <w:name w:val="Titre Car"/>
    <w:basedOn w:val="DefaultParagraphFont"/>
    <w:uiPriority w:val="10"/>
    <w:qFormat/>
    <w:rsid w:val="00902651"/>
    <w:rPr>
      <w:rFonts w:ascii="Calibri Light" w:hAnsi="Calibri Light" w:eastAsia="" w:cs="" w:asciiTheme="majorHAnsi" w:cstheme="majorBidi" w:eastAsiaTheme="majorEastAsia" w:hAnsiTheme="majorHAnsi"/>
      <w:b/>
      <w:color w:val="8A0000"/>
      <w:spacing w:val="-10"/>
      <w:kern w:val="2"/>
      <w:sz w:val="60"/>
      <w:szCs w:val="56"/>
    </w:rPr>
  </w:style>
  <w:style w:type="character" w:styleId="Titre5Car" w:customStyle="1">
    <w:name w:val="Titre 5 Car"/>
    <w:basedOn w:val="DefaultParagraphFont"/>
    <w:uiPriority w:val="9"/>
    <w:qFormat/>
    <w:rsid w:val="00c04677"/>
    <w:rPr>
      <w:rFonts w:ascii="Calibri Light" w:hAnsi="Calibri Light" w:eastAsia="" w:cs="" w:asciiTheme="majorHAnsi" w:cstheme="majorBidi" w:eastAsiaTheme="majorEastAsia" w:hAnsiTheme="majorHAnsi"/>
      <w:color w:themeColor="accent1" w:themeShade="bf" w:val="2F5496"/>
    </w:rPr>
  </w:style>
  <w:style w:type="character" w:styleId="Titre6Car" w:customStyle="1">
    <w:name w:val="Titre 6 Car"/>
    <w:basedOn w:val="DefaultParagraphFont"/>
    <w:uiPriority w:val="9"/>
    <w:semiHidden/>
    <w:qFormat/>
    <w:rsid w:val="00c04677"/>
    <w:rPr>
      <w:rFonts w:ascii="Calibri Light" w:hAnsi="Calibri Light" w:eastAsia="" w:cs="" w:asciiTheme="majorHAnsi" w:cstheme="majorBidi" w:eastAsiaTheme="majorEastAsia" w:hAnsiTheme="majorHAnsi"/>
      <w:color w:themeColor="accent1" w:themeShade="7f" w:val="1F3763"/>
    </w:rPr>
  </w:style>
  <w:style w:type="character" w:styleId="Titre7Car" w:customStyle="1">
    <w:name w:val="Titre 7 Car"/>
    <w:basedOn w:val="DefaultParagraphFont"/>
    <w:uiPriority w:val="9"/>
    <w:semiHidden/>
    <w:qFormat/>
    <w:rsid w:val="00c04677"/>
    <w:rPr>
      <w:rFonts w:ascii="Calibri Light" w:hAnsi="Calibri Light" w:eastAsia="" w:cs="" w:asciiTheme="majorHAnsi" w:cstheme="majorBidi" w:eastAsiaTheme="majorEastAsia" w:hAnsiTheme="majorHAnsi"/>
      <w:i/>
      <w:iCs/>
      <w:color w:themeColor="accent1" w:themeShade="7f" w:val="1F3763"/>
    </w:rPr>
  </w:style>
  <w:style w:type="character" w:styleId="Titre8Car" w:customStyle="1">
    <w:name w:val="Titre 8 Car"/>
    <w:basedOn w:val="DefaultParagraphFont"/>
    <w:uiPriority w:val="9"/>
    <w:semiHidden/>
    <w:qFormat/>
    <w:rsid w:val="00c04677"/>
    <w:rPr>
      <w:rFonts w:ascii="Calibri Light" w:hAnsi="Calibri Light" w:eastAsia="" w:cs="" w:asciiTheme="majorHAnsi" w:cstheme="majorBidi" w:eastAsiaTheme="majorEastAsia" w:hAnsiTheme="majorHAnsi"/>
      <w:color w:themeColor="text1" w:themeTint="d8" w:val="272727"/>
      <w:sz w:val="21"/>
      <w:szCs w:val="21"/>
    </w:rPr>
  </w:style>
  <w:style w:type="character" w:styleId="Titre9Car" w:customStyle="1">
    <w:name w:val="Titre 9 Car"/>
    <w:basedOn w:val="DefaultParagraphFont"/>
    <w:uiPriority w:val="9"/>
    <w:semiHidden/>
    <w:qFormat/>
    <w:rsid w:val="00c04677"/>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Mentionnonrsolue1" w:customStyle="1">
    <w:name w:val="Mention non résolue1"/>
    <w:basedOn w:val="DefaultParagraphFont"/>
    <w:uiPriority w:val="99"/>
    <w:semiHidden/>
    <w:unhideWhenUsed/>
    <w:qFormat/>
    <w:rsid w:val="00c04677"/>
    <w:rPr>
      <w:color w:val="605E5C"/>
      <w:shd w:fill="E1DFDD" w:val="clear"/>
    </w:rPr>
  </w:style>
  <w:style w:type="character" w:styleId="ParagraphedelisteCar" w:customStyle="1">
    <w:name w:val="Paragraphe de liste Car"/>
    <w:basedOn w:val="DefaultParagraphFont"/>
    <w:link w:val="ListParagraph"/>
    <w:uiPriority w:val="34"/>
    <w:qFormat/>
    <w:rsid w:val="00c04677"/>
    <w:rPr>
      <w:rFonts w:ascii="Calibri" w:hAnsi="Calibri" w:eastAsia="Calibri" w:cs="Calibri"/>
      <w:color w:val="000000"/>
    </w:rPr>
  </w:style>
  <w:style w:type="character" w:styleId="ListeapucesCar" w:customStyle="1">
    <w:name w:val="Liste a puces Car"/>
    <w:basedOn w:val="ParagraphedelisteCar"/>
    <w:link w:val="Listeapuces"/>
    <w:qFormat/>
    <w:rsid w:val="00c04677"/>
    <w:rPr>
      <w:rFonts w:ascii="Calibri" w:hAnsi="Calibri" w:eastAsia="Calibri" w:cs="Calibri"/>
      <w:b/>
      <w:bCs/>
      <w:color w:val="000000"/>
      <w:u w:val="single"/>
    </w:rPr>
  </w:style>
  <w:style w:type="character" w:styleId="Sautdindex">
    <w:name w:val="Saut d'index"/>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f4390a"/>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f4390a"/>
    <w:pPr>
      <w:tabs>
        <w:tab w:val="clear" w:pos="708"/>
        <w:tab w:val="center" w:pos="4536" w:leader="none"/>
        <w:tab w:val="right" w:pos="9072" w:leader="none"/>
      </w:tabs>
      <w:spacing w:lineRule="auto" w:line="240" w:before="0" w:after="0"/>
    </w:pPr>
    <w:rPr/>
  </w:style>
  <w:style w:type="paragraph" w:styleId="IndexHeading">
    <w:name w:val="index heading"/>
    <w:basedOn w:val="Titre"/>
    <w:pPr/>
    <w:rPr/>
  </w:style>
  <w:style w:type="paragraph" w:styleId="TOCHeading">
    <w:name w:val="TOC Heading"/>
    <w:basedOn w:val="Heading1"/>
    <w:next w:val="Normal"/>
    <w:uiPriority w:val="39"/>
    <w:unhideWhenUsed/>
    <w:qFormat/>
    <w:rsid w:val="00772ace"/>
    <w:pPr>
      <w:numPr>
        <w:ilvl w:val="0"/>
        <w:numId w:val="1"/>
      </w:numPr>
      <w:spacing w:before="240" w:after="0"/>
      <w:ind w:right="0"/>
      <w:jc w:val="left"/>
      <w:outlineLvl w:val="9"/>
    </w:pPr>
    <w:rPr>
      <w:rFonts w:ascii="Calibri Light" w:hAnsi="Calibri Light" w:eastAsia="" w:cs="" w:asciiTheme="majorHAnsi" w:cstheme="majorBidi" w:eastAsiaTheme="majorEastAsia" w:hAnsiTheme="majorHAnsi"/>
      <w:b w:val="false"/>
      <w:color w:themeColor="accent1" w:themeShade="bf" w:val="2F5496"/>
      <w:sz w:val="32"/>
      <w:szCs w:val="32"/>
    </w:rPr>
  </w:style>
  <w:style w:type="paragraph" w:styleId="TOC1">
    <w:name w:val="toc 1"/>
    <w:basedOn w:val="Normal"/>
    <w:next w:val="Normal"/>
    <w:autoRedefine/>
    <w:uiPriority w:val="39"/>
    <w:unhideWhenUsed/>
    <w:rsid w:val="00772ace"/>
    <w:pPr>
      <w:spacing w:before="0" w:after="100"/>
    </w:pPr>
    <w:rPr/>
  </w:style>
  <w:style w:type="paragraph" w:styleId="TOC2">
    <w:name w:val="toc 2"/>
    <w:basedOn w:val="Normal"/>
    <w:next w:val="Normal"/>
    <w:autoRedefine/>
    <w:uiPriority w:val="39"/>
    <w:unhideWhenUsed/>
    <w:rsid w:val="00772ace"/>
    <w:pPr>
      <w:spacing w:before="0" w:after="100"/>
      <w:ind w:left="220"/>
    </w:pPr>
    <w:rPr/>
  </w:style>
  <w:style w:type="paragraph" w:styleId="TOC3">
    <w:name w:val="toc 3"/>
    <w:basedOn w:val="Normal"/>
    <w:next w:val="Normal"/>
    <w:autoRedefine/>
    <w:uiPriority w:val="39"/>
    <w:unhideWhenUsed/>
    <w:rsid w:val="00772ace"/>
    <w:pPr>
      <w:spacing w:before="0" w:after="100"/>
      <w:ind w:left="440"/>
    </w:pPr>
    <w:rPr/>
  </w:style>
  <w:style w:type="paragraph" w:styleId="Title">
    <w:name w:val="Title"/>
    <w:basedOn w:val="Normal"/>
    <w:next w:val="Normal"/>
    <w:link w:val="TitreCar"/>
    <w:uiPriority w:val="10"/>
    <w:qFormat/>
    <w:rsid w:val="00902651"/>
    <w:pPr>
      <w:pBdr>
        <w:top w:val="single" w:sz="24" w:space="20" w:color="8A0000"/>
        <w:bottom w:val="single" w:sz="24" w:space="20" w:color="8A0000"/>
      </w:pBdr>
      <w:spacing w:lineRule="auto" w:line="240" w:before="0" w:after="0"/>
      <w:contextualSpacing/>
      <w:jc w:val="center"/>
    </w:pPr>
    <w:rPr>
      <w:rFonts w:ascii="Calibri Light" w:hAnsi="Calibri Light" w:eastAsia="" w:cs="" w:asciiTheme="majorHAnsi" w:cstheme="majorBidi" w:eastAsiaTheme="majorEastAsia" w:hAnsiTheme="majorHAnsi"/>
      <w:b/>
      <w:color w:val="8A0000"/>
      <w:spacing w:val="-10"/>
      <w:kern w:val="2"/>
      <w:sz w:val="60"/>
      <w:szCs w:val="56"/>
    </w:rPr>
  </w:style>
  <w:style w:type="paragraph" w:styleId="NormalWeb">
    <w:name w:val="Normal (Web)"/>
    <w:basedOn w:val="Normal"/>
    <w:uiPriority w:val="99"/>
    <w:unhideWhenUsed/>
    <w:qFormat/>
    <w:rsid w:val="00e03d4b"/>
    <w:pPr>
      <w:spacing w:lineRule="auto" w:line="240" w:beforeAutospacing="1" w:afterAutospacing="1"/>
    </w:pPr>
    <w:rPr>
      <w:rFonts w:ascii="Times New Roman" w:hAnsi="Times New Roman" w:eastAsia="Times New Roman" w:cs="Times New Roman"/>
      <w:color w:val="auto"/>
      <w:sz w:val="24"/>
      <w:szCs w:val="24"/>
    </w:rPr>
  </w:style>
  <w:style w:type="paragraph" w:styleId="ListParagraph">
    <w:name w:val="List Paragraph"/>
    <w:basedOn w:val="Normal"/>
    <w:link w:val="ParagraphedelisteCar"/>
    <w:uiPriority w:val="34"/>
    <w:qFormat/>
    <w:rsid w:val="00c04677"/>
    <w:pPr>
      <w:spacing w:before="0" w:after="160"/>
      <w:ind w:left="720"/>
      <w:contextualSpacing/>
    </w:pPr>
    <w:rPr/>
  </w:style>
  <w:style w:type="paragraph" w:styleId="Listeapuces" w:customStyle="1">
    <w:name w:val="Liste a puces"/>
    <w:basedOn w:val="ListParagraph"/>
    <w:link w:val="ListeapucesCar"/>
    <w:qFormat/>
    <w:rsid w:val="00c04677"/>
    <w:pPr>
      <w:numPr>
        <w:ilvl w:val="0"/>
        <w:numId w:val="3"/>
      </w:numPr>
    </w:pPr>
    <w:rPr>
      <w:b/>
      <w:bCs/>
      <w:u w:val="single"/>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wirlinglagessienne.com/" TargetMode="External"/><Relationship Id="rId3" Type="http://schemas.openxmlformats.org/officeDocument/2006/relationships/hyperlink" Target="https://www.eveiltwirlingmezeriat.fr/"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svg"/><Relationship Id="rId31" Type="http://schemas.openxmlformats.org/officeDocument/2006/relationships/header" Target="header1.xml"/><Relationship Id="rId32" Type="http://schemas.openxmlformats.org/officeDocument/2006/relationships/header" Target="header2.xml"/><Relationship Id="rId33" Type="http://schemas.openxmlformats.org/officeDocument/2006/relationships/header" Target="header3.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oter" Target="footer3.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28.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C7BBF-84EE-4C60-BD33-441A762E3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Application>LibreOffice/24.8.3.2$Windows_X86_64 LibreOffice_project/48a6bac9e7e268aeb4c3483fcf825c94556d9f92</Application>
  <AppVersion>15.0000</AppVersion>
  <Pages>25</Pages>
  <Words>1354</Words>
  <Characters>6966</Characters>
  <CharactersWithSpaces>8214</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2024-11-29T10:13:00Z</dcterms:created>
  <dc:creator>admin</dc:creator>
  <dc:description/>
  <dc:language>fr-FR</dc:language>
  <cp:lastModifiedBy/>
  <dcterms:modified xsi:type="dcterms:W3CDTF">2024-12-15T18:12:38Z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