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9861" w14:textId="6289C2D0" w:rsidR="00465624" w:rsidRPr="00F9783A" w:rsidRDefault="00D71914" w:rsidP="00334911">
      <w:pPr>
        <w:spacing w:afterLines="100" w:after="360" w:line="450" w:lineRule="exact"/>
        <w:jc w:val="center"/>
        <w:rPr>
          <w:rFonts w:ascii="微軟正黑體" w:eastAsia="微軟正黑體" w:hAnsi="微軟正黑體"/>
          <w:spacing w:val="2"/>
          <w:szCs w:val="24"/>
        </w:rPr>
      </w:pPr>
      <w:proofErr w:type="gramStart"/>
      <w:r w:rsidRPr="00F9783A">
        <w:rPr>
          <w:rFonts w:ascii="微軟正黑體" w:eastAsia="微軟正黑體" w:hAnsi="微軟正黑體" w:hint="eastAsia"/>
          <w:spacing w:val="2"/>
          <w:szCs w:val="24"/>
        </w:rPr>
        <w:t>功能截圖說明</w:t>
      </w:r>
      <w:proofErr w:type="gramEnd"/>
    </w:p>
    <w:p w14:paraId="2ADD8A82" w14:textId="67F5277F" w:rsidR="00D71914" w:rsidRPr="00F9783A" w:rsidRDefault="00D71914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 w:rsidRPr="00F9783A">
        <w:rPr>
          <w:rFonts w:ascii="微軟正黑體" w:eastAsia="微軟正黑體" w:hAnsi="微軟正黑體"/>
          <w:spacing w:val="2"/>
          <w:szCs w:val="24"/>
        </w:rPr>
        <w:t xml:space="preserve">1 </w:t>
      </w:r>
      <w:r w:rsidRPr="00F9783A">
        <w:rPr>
          <w:rFonts w:ascii="微軟正黑體" w:eastAsia="微軟正黑體" w:hAnsi="微軟正黑體" w:hint="eastAsia"/>
          <w:spacing w:val="2"/>
          <w:szCs w:val="24"/>
        </w:rPr>
        <w:t>登入畫面</w:t>
      </w:r>
    </w:p>
    <w:p w14:paraId="001B138A" w14:textId="726E3284" w:rsidR="00D71914" w:rsidRPr="00F9783A" w:rsidRDefault="00D71914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 w:rsidRPr="00F9783A">
        <w:rPr>
          <w:rFonts w:ascii="微軟正黑體" w:eastAsia="微軟正黑體" w:hAnsi="微軟正黑體" w:hint="eastAsia"/>
          <w:spacing w:val="2"/>
          <w:szCs w:val="24"/>
        </w:rPr>
        <w:t>使用帳號（信箱）、密碼登入管理系統，目前帳號及密碼是從後台的資料庫新增，視需求可規劃註冊頁面之建置。</w:t>
      </w:r>
    </w:p>
    <w:p w14:paraId="0E70C668" w14:textId="623D8D39" w:rsidR="00D71914" w:rsidRDefault="00D71914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7AEEEBAC" w14:textId="6E5FAABB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74091D" wp14:editId="6725BEC5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2487295" cy="2004060"/>
            <wp:effectExtent l="0" t="0" r="8255" b="0"/>
            <wp:wrapTight wrapText="bothSides">
              <wp:wrapPolygon edited="0">
                <wp:start x="0" y="0"/>
                <wp:lineTo x="0" y="21354"/>
                <wp:lineTo x="21506" y="21354"/>
                <wp:lineTo x="2150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0CFD2" w14:textId="36C512FB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59DD749C" w14:textId="1FCF6E66" w:rsidR="00B70470" w:rsidRDefault="00B70470" w:rsidP="00F9783A">
      <w:pPr>
        <w:spacing w:line="450" w:lineRule="exact"/>
        <w:rPr>
          <w:rFonts w:ascii="微軟正黑體" w:eastAsia="微軟正黑體" w:hAnsi="微軟正黑體" w:hint="eastAsia"/>
          <w:spacing w:val="2"/>
          <w:szCs w:val="24"/>
        </w:rPr>
      </w:pPr>
    </w:p>
    <w:p w14:paraId="59F6339B" w14:textId="1F01D903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24EEF9FE" w14:textId="77777777" w:rsidR="00B70470" w:rsidRDefault="00B70470" w:rsidP="00F9783A">
      <w:pPr>
        <w:spacing w:line="450" w:lineRule="exact"/>
        <w:rPr>
          <w:rFonts w:ascii="微軟正黑體" w:eastAsia="微軟正黑體" w:hAnsi="微軟正黑體" w:hint="eastAsia"/>
          <w:spacing w:val="2"/>
          <w:szCs w:val="24"/>
        </w:rPr>
      </w:pPr>
    </w:p>
    <w:p w14:paraId="44D5D595" w14:textId="5A6F7E55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24E6E7B" w14:textId="77777777" w:rsidR="00B70470" w:rsidRDefault="00B70470" w:rsidP="00F9783A">
      <w:pPr>
        <w:spacing w:line="450" w:lineRule="exact"/>
        <w:rPr>
          <w:rFonts w:ascii="微軟正黑體" w:eastAsia="微軟正黑體" w:hAnsi="微軟正黑體" w:hint="eastAsia"/>
          <w:spacing w:val="2"/>
          <w:szCs w:val="24"/>
        </w:rPr>
      </w:pPr>
    </w:p>
    <w:p w14:paraId="0969DF76" w14:textId="6AC12C11" w:rsidR="00B70470" w:rsidRPr="00F9783A" w:rsidRDefault="00B70470" w:rsidP="00F9783A">
      <w:pPr>
        <w:spacing w:line="450" w:lineRule="exact"/>
        <w:rPr>
          <w:rFonts w:ascii="微軟正黑體" w:eastAsia="微軟正黑體" w:hAnsi="微軟正黑體" w:hint="eastAsia"/>
          <w:spacing w:val="2"/>
          <w:szCs w:val="24"/>
        </w:rPr>
      </w:pPr>
    </w:p>
    <w:p w14:paraId="7C9BB1BC" w14:textId="3F2F2A2F" w:rsidR="00D71914" w:rsidRPr="00F9783A" w:rsidRDefault="00D71914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 w:rsidRPr="00F9783A">
        <w:rPr>
          <w:rFonts w:ascii="微軟正黑體" w:eastAsia="微軟正黑體" w:hAnsi="微軟正黑體" w:hint="eastAsia"/>
          <w:spacing w:val="2"/>
          <w:szCs w:val="24"/>
        </w:rPr>
        <w:t>2</w:t>
      </w:r>
      <w:r w:rsidR="00182DB1" w:rsidRPr="00F9783A">
        <w:rPr>
          <w:rFonts w:ascii="微軟正黑體" w:eastAsia="微軟正黑體" w:hAnsi="微軟正黑體" w:hint="eastAsia"/>
          <w:spacing w:val="2"/>
          <w:szCs w:val="24"/>
        </w:rPr>
        <w:t>-</w:t>
      </w:r>
      <w:r w:rsidR="00182DB1" w:rsidRPr="00F9783A">
        <w:rPr>
          <w:rFonts w:ascii="微軟正黑體" w:eastAsia="微軟正黑體" w:hAnsi="微軟正黑體"/>
          <w:spacing w:val="2"/>
          <w:szCs w:val="24"/>
        </w:rPr>
        <w:t>3</w:t>
      </w:r>
      <w:r w:rsidRPr="00F9783A">
        <w:rPr>
          <w:rFonts w:ascii="微軟正黑體" w:eastAsia="微軟正黑體" w:hAnsi="微軟正黑體"/>
          <w:spacing w:val="2"/>
          <w:szCs w:val="24"/>
        </w:rPr>
        <w:t xml:space="preserve"> </w:t>
      </w:r>
      <w:r w:rsidRPr="00F9783A">
        <w:rPr>
          <w:rFonts w:ascii="微軟正黑體" w:eastAsia="微軟正黑體" w:hAnsi="微軟正黑體" w:hint="eastAsia"/>
          <w:spacing w:val="2"/>
          <w:szCs w:val="24"/>
        </w:rPr>
        <w:t>專案管理－說明</w:t>
      </w:r>
    </w:p>
    <w:p w14:paraId="6D7AC773" w14:textId="4274A913" w:rsidR="00F9783A" w:rsidRDefault="00182DB1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proofErr w:type="gramStart"/>
      <w:r w:rsidRPr="00F9783A">
        <w:rPr>
          <w:rFonts w:ascii="微軟正黑體" w:eastAsia="微軟正黑體" w:hAnsi="微軟正黑體" w:hint="eastAsia"/>
          <w:spacing w:val="2"/>
          <w:szCs w:val="24"/>
        </w:rPr>
        <w:t>系統簡版使用</w:t>
      </w:r>
      <w:proofErr w:type="gramEnd"/>
      <w:r w:rsidRPr="00F9783A">
        <w:rPr>
          <w:rFonts w:ascii="微軟正黑體" w:eastAsia="微軟正黑體" w:hAnsi="微軟正黑體" w:hint="eastAsia"/>
          <w:spacing w:val="2"/>
          <w:szCs w:val="24"/>
        </w:rPr>
        <w:t>說明羅列了專案的4種狀態及對應之操作權限。「開啟」為首個狀態，此時出題者尚未上傳問題，故無法進行上傳以外的所有操作；待其上傳完c</w:t>
      </w:r>
      <w:r w:rsidRPr="00F9783A">
        <w:rPr>
          <w:rFonts w:ascii="微軟正黑體" w:eastAsia="微軟正黑體" w:hAnsi="微軟正黑體"/>
          <w:spacing w:val="2"/>
          <w:szCs w:val="24"/>
        </w:rPr>
        <w:t>sv</w:t>
      </w:r>
      <w:r w:rsidRPr="00F9783A">
        <w:rPr>
          <w:rFonts w:ascii="微軟正黑體" w:eastAsia="微軟正黑體" w:hAnsi="微軟正黑體" w:hint="eastAsia"/>
          <w:spacing w:val="2"/>
          <w:szCs w:val="24"/>
        </w:rPr>
        <w:t>檔案後，即進入「測試中」狀態，除可預覽問卷版型及</w:t>
      </w:r>
      <w:proofErr w:type="gramStart"/>
      <w:r w:rsidRPr="00F9783A">
        <w:rPr>
          <w:rFonts w:ascii="微軟正黑體" w:eastAsia="微軟正黑體" w:hAnsi="微軟正黑體" w:hint="eastAsia"/>
          <w:spacing w:val="2"/>
          <w:szCs w:val="24"/>
        </w:rPr>
        <w:t>試填外</w:t>
      </w:r>
      <w:proofErr w:type="gramEnd"/>
      <w:r w:rsidRPr="00F9783A">
        <w:rPr>
          <w:rFonts w:ascii="微軟正黑體" w:eastAsia="微軟正黑體" w:hAnsi="微軟正黑體" w:hint="eastAsia"/>
          <w:spacing w:val="2"/>
          <w:szCs w:val="24"/>
        </w:rPr>
        <w:t>，也能</w:t>
      </w:r>
      <w:r w:rsidR="00F9783A" w:rsidRPr="00F9783A">
        <w:rPr>
          <w:rFonts w:ascii="微軟正黑體" w:eastAsia="微軟正黑體" w:hAnsi="微軟正黑體" w:hint="eastAsia"/>
          <w:spacing w:val="2"/>
          <w:szCs w:val="24"/>
        </w:rPr>
        <w:t>將</w:t>
      </w:r>
      <w:r w:rsidRPr="00F9783A">
        <w:rPr>
          <w:rFonts w:ascii="微軟正黑體" w:eastAsia="微軟正黑體" w:hAnsi="微軟正黑體" w:hint="eastAsia"/>
          <w:spacing w:val="2"/>
          <w:szCs w:val="24"/>
        </w:rPr>
        <w:t>測試</w:t>
      </w:r>
      <w:r w:rsidR="00F9783A" w:rsidRPr="00F9783A">
        <w:rPr>
          <w:rFonts w:ascii="微軟正黑體" w:eastAsia="微軟正黑體" w:hAnsi="微軟正黑體" w:hint="eastAsia"/>
          <w:spacing w:val="2"/>
          <w:szCs w:val="24"/>
        </w:rPr>
        <w:t>資料匯出並下載；在完成內部測試後，出題者可點選「上線確認」功能，提交</w:t>
      </w:r>
      <w:r w:rsidR="00F9783A">
        <w:rPr>
          <w:rFonts w:ascii="微軟正黑體" w:eastAsia="微軟正黑體" w:hAnsi="微軟正黑體" w:hint="eastAsia"/>
          <w:spacing w:val="2"/>
          <w:szCs w:val="24"/>
        </w:rPr>
        <w:t>樣本清單檔案後進入</w:t>
      </w:r>
      <w:r w:rsidR="00F9783A" w:rsidRPr="00182DB1">
        <w:rPr>
          <w:rFonts w:ascii="微軟正黑體" w:eastAsia="微軟正黑體" w:hAnsi="微軟正黑體" w:hint="eastAsia"/>
          <w:spacing w:val="2"/>
        </w:rPr>
        <w:t>「</w:t>
      </w:r>
      <w:r w:rsidR="00F9783A">
        <w:rPr>
          <w:rFonts w:ascii="微軟正黑體" w:eastAsia="微軟正黑體" w:hAnsi="微軟正黑體" w:hint="eastAsia"/>
          <w:spacing w:val="2"/>
        </w:rPr>
        <w:t>已上線</w:t>
      </w:r>
      <w:r w:rsidR="00F9783A" w:rsidRPr="00182DB1">
        <w:rPr>
          <w:rFonts w:ascii="微軟正黑體" w:eastAsia="微軟正黑體" w:hAnsi="微軟正黑體" w:hint="eastAsia"/>
          <w:spacing w:val="2"/>
        </w:rPr>
        <w:t>」</w:t>
      </w:r>
      <w:r w:rsidR="00F9783A">
        <w:rPr>
          <w:rFonts w:ascii="微軟正黑體" w:eastAsia="微軟正黑體" w:hAnsi="微軟正黑體" w:hint="eastAsia"/>
          <w:spacing w:val="2"/>
        </w:rPr>
        <w:t>狀態，此階段仍可填寫及下載所有資料，並及時查看當前回收之樣本數量，但不可重新上傳檔案。</w:t>
      </w:r>
    </w:p>
    <w:p w14:paraId="026F9D52" w14:textId="4E4B4A13" w:rsidR="00F9783A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4090A8" wp14:editId="6F203601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568325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03" y="21443"/>
                <wp:lineTo x="21503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3D3D9" w14:textId="5EA07F94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3818922B" w14:textId="5E3A0D4D" w:rsidR="00B70470" w:rsidRDefault="00B70470" w:rsidP="00B70470">
      <w:pPr>
        <w:spacing w:beforeLines="50" w:before="180"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54A8D2C" wp14:editId="615F557B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5857875" cy="2103120"/>
            <wp:effectExtent l="0" t="0" r="9525" b="0"/>
            <wp:wrapTight wrapText="bothSides">
              <wp:wrapPolygon edited="0">
                <wp:start x="0" y="0"/>
                <wp:lineTo x="0" y="21326"/>
                <wp:lineTo x="21565" y="21326"/>
                <wp:lineTo x="21565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2290B" w14:textId="211F99D5" w:rsidR="00F9783A" w:rsidRDefault="00F9783A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rFonts w:ascii="微軟正黑體" w:eastAsia="微軟正黑體" w:hAnsi="微軟正黑體" w:hint="eastAsia"/>
          <w:spacing w:val="2"/>
          <w:szCs w:val="24"/>
        </w:rPr>
        <w:t>4</w:t>
      </w:r>
      <w:r w:rsidR="00BF6F63">
        <w:rPr>
          <w:rFonts w:ascii="微軟正黑體" w:eastAsia="微軟正黑體" w:hAnsi="微軟正黑體"/>
          <w:spacing w:val="2"/>
          <w:szCs w:val="24"/>
        </w:rPr>
        <w:t>-5</w:t>
      </w:r>
      <w:r>
        <w:rPr>
          <w:rFonts w:ascii="微軟正黑體" w:eastAsia="微軟正黑體" w:hAnsi="微軟正黑體"/>
          <w:spacing w:val="2"/>
          <w:szCs w:val="24"/>
        </w:rPr>
        <w:t xml:space="preserve"> </w:t>
      </w:r>
      <w:r>
        <w:rPr>
          <w:rFonts w:ascii="微軟正黑體" w:eastAsia="微軟正黑體" w:hAnsi="微軟正黑體" w:hint="eastAsia"/>
          <w:spacing w:val="2"/>
          <w:szCs w:val="24"/>
        </w:rPr>
        <w:t>新增專案</w:t>
      </w:r>
    </w:p>
    <w:p w14:paraId="19463031" w14:textId="6C94A9F0" w:rsidR="00F9783A" w:rsidRDefault="00F9783A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rFonts w:ascii="微軟正黑體" w:eastAsia="微軟正黑體" w:hAnsi="微軟正黑體" w:hint="eastAsia"/>
          <w:spacing w:val="2"/>
          <w:szCs w:val="24"/>
        </w:rPr>
        <w:t>輸入專案名稱、負責人及樣本數即完成</w:t>
      </w:r>
      <w:r w:rsidR="00BF6F63">
        <w:rPr>
          <w:rFonts w:ascii="微軟正黑體" w:eastAsia="微軟正黑體" w:hAnsi="微軟正黑體" w:hint="eastAsia"/>
          <w:spacing w:val="2"/>
          <w:szCs w:val="24"/>
        </w:rPr>
        <w:t>建立</w:t>
      </w:r>
      <w:r>
        <w:rPr>
          <w:rFonts w:ascii="微軟正黑體" w:eastAsia="微軟正黑體" w:hAnsi="微軟正黑體" w:hint="eastAsia"/>
          <w:spacing w:val="2"/>
          <w:szCs w:val="24"/>
        </w:rPr>
        <w:t>。</w:t>
      </w:r>
      <w:r w:rsidR="00BF6F63">
        <w:rPr>
          <w:rFonts w:ascii="微軟正黑體" w:eastAsia="微軟正黑體" w:hAnsi="微軟正黑體" w:hint="eastAsia"/>
          <w:spacing w:val="2"/>
          <w:szCs w:val="24"/>
        </w:rPr>
        <w:t>據安全層級規定，管理者具備新增所有人的權限，而出題者只能新增自己的；同理，在管理頁上出題者也只會看見自己負責的專案。考量專案叢生，管理頁附有搜尋引擎功能，可針對專案名稱及負責人做查詢。</w:t>
      </w:r>
    </w:p>
    <w:p w14:paraId="6D251E2F" w14:textId="0ACF12F4" w:rsidR="00BF6F63" w:rsidRDefault="00BF6F63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690CFBEB" w14:textId="4A6D2038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363193" wp14:editId="0ACD4FE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884170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400" y="21490"/>
                <wp:lineTo x="21400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5FAE0" w14:textId="781CFD12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B259E4B" w14:textId="1923B30A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68760B34" w14:textId="1398C719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671AD190" w14:textId="0AE66618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43E765F5" w14:textId="0CE55C2A" w:rsidR="00B70470" w:rsidRDefault="00B70470" w:rsidP="00F9783A">
      <w:pPr>
        <w:spacing w:line="450" w:lineRule="exact"/>
        <w:rPr>
          <w:rFonts w:ascii="微軟正黑體" w:eastAsia="微軟正黑體" w:hAnsi="微軟正黑體" w:hint="eastAsia"/>
          <w:spacing w:val="2"/>
          <w:szCs w:val="24"/>
        </w:rPr>
      </w:pPr>
    </w:p>
    <w:p w14:paraId="2BFBFB63" w14:textId="01807AAA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64BBF932" w14:textId="22086AB9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46E8835" w14:textId="0E881DA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21D7C2" wp14:editId="76AFF8BA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58166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06" y="21375"/>
                <wp:lineTo x="21506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B37D1" w14:textId="13AAF36E" w:rsidR="00B70470" w:rsidRDefault="00B70470" w:rsidP="00F9783A">
      <w:pPr>
        <w:spacing w:line="450" w:lineRule="exact"/>
        <w:rPr>
          <w:rFonts w:ascii="微軟正黑體" w:eastAsia="微軟正黑體" w:hAnsi="微軟正黑體" w:hint="eastAsia"/>
          <w:spacing w:val="2"/>
          <w:szCs w:val="24"/>
        </w:rPr>
      </w:pPr>
    </w:p>
    <w:p w14:paraId="15C0E8CD" w14:textId="4C0A30A9" w:rsidR="00BF6F63" w:rsidRPr="00BF6F63" w:rsidRDefault="00BF6F63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rFonts w:ascii="微軟正黑體" w:eastAsia="微軟正黑體" w:hAnsi="微軟正黑體" w:hint="eastAsia"/>
          <w:spacing w:val="2"/>
          <w:szCs w:val="24"/>
        </w:rPr>
        <w:lastRenderedPageBreak/>
        <w:t>6</w:t>
      </w:r>
      <w:r>
        <w:rPr>
          <w:rFonts w:ascii="微軟正黑體" w:eastAsia="微軟正黑體" w:hAnsi="微軟正黑體"/>
          <w:spacing w:val="2"/>
          <w:szCs w:val="24"/>
        </w:rPr>
        <w:t xml:space="preserve">-7 </w:t>
      </w:r>
      <w:r>
        <w:rPr>
          <w:rFonts w:ascii="微軟正黑體" w:eastAsia="微軟正黑體" w:hAnsi="微軟正黑體" w:hint="eastAsia"/>
          <w:spacing w:val="2"/>
          <w:szCs w:val="24"/>
        </w:rPr>
        <w:t>上傳題目</w:t>
      </w:r>
    </w:p>
    <w:p w14:paraId="617D3EFE" w14:textId="21F01D6F" w:rsidR="00D71914" w:rsidRDefault="00815209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rFonts w:ascii="微軟正黑體" w:eastAsia="微軟正黑體" w:hAnsi="微軟正黑體" w:hint="eastAsia"/>
          <w:spacing w:val="2"/>
          <w:szCs w:val="24"/>
        </w:rPr>
        <w:t>測試階段允許出題者修改、重複上傳題目，惟系統只會保留最新的版本及資料，即，在新上傳檔案時（原有）測試資料表將被清空。在上傳前視窗會提醒出題者這件事。</w:t>
      </w:r>
    </w:p>
    <w:p w14:paraId="675D95ED" w14:textId="05AF23D0" w:rsidR="00BF6F63" w:rsidRDefault="00BF6F63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2D3C8EA5" w14:textId="2AFD8FD2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565B304" wp14:editId="619CC35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307715" cy="2458720"/>
            <wp:effectExtent l="0" t="0" r="6985" b="0"/>
            <wp:wrapTight wrapText="bothSides">
              <wp:wrapPolygon edited="0">
                <wp:start x="0" y="0"/>
                <wp:lineTo x="0" y="21421"/>
                <wp:lineTo x="21521" y="21421"/>
                <wp:lineTo x="21521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3E215" w14:textId="4F29BAD8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48DDF1C" w14:textId="0EF1CF68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FB993D" wp14:editId="6DAE8193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05685" cy="1501140"/>
            <wp:effectExtent l="0" t="0" r="0" b="3810"/>
            <wp:wrapTight wrapText="bothSides">
              <wp:wrapPolygon edited="0">
                <wp:start x="0" y="0"/>
                <wp:lineTo x="0" y="21381"/>
                <wp:lineTo x="21416" y="21381"/>
                <wp:lineTo x="21416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A9DBA" w14:textId="65204858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7DA460F5" w14:textId="0F89B515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7FEFAA8B" w14:textId="796CF6BB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3658BA2F" w14:textId="04EB7CD6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5920D676" w14:textId="5BD059F6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6B47893E" w14:textId="3269114D" w:rsidR="00B70470" w:rsidRDefault="00B70470" w:rsidP="00B70470">
      <w:pPr>
        <w:spacing w:afterLines="50" w:after="180" w:line="450" w:lineRule="exact"/>
        <w:rPr>
          <w:rFonts w:ascii="微軟正黑體" w:eastAsia="微軟正黑體" w:hAnsi="微軟正黑體" w:hint="eastAsia"/>
          <w:spacing w:val="2"/>
          <w:szCs w:val="24"/>
        </w:rPr>
      </w:pPr>
    </w:p>
    <w:p w14:paraId="10BC4B33" w14:textId="77777777" w:rsidR="00B70470" w:rsidRDefault="00B70470" w:rsidP="00B70470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rFonts w:ascii="微軟正黑體" w:eastAsia="微軟正黑體" w:hAnsi="微軟正黑體" w:hint="eastAsia"/>
          <w:spacing w:val="2"/>
          <w:szCs w:val="24"/>
        </w:rPr>
        <w:t>8</w:t>
      </w:r>
      <w:r>
        <w:rPr>
          <w:rFonts w:ascii="微軟正黑體" w:eastAsia="微軟正黑體" w:hAnsi="微軟正黑體"/>
          <w:spacing w:val="2"/>
          <w:szCs w:val="24"/>
        </w:rPr>
        <w:t xml:space="preserve"> </w:t>
      </w:r>
      <w:r>
        <w:rPr>
          <w:rFonts w:ascii="微軟正黑體" w:eastAsia="微軟正黑體" w:hAnsi="微軟正黑體" w:hint="eastAsia"/>
          <w:spacing w:val="2"/>
          <w:szCs w:val="24"/>
        </w:rPr>
        <w:t>資料下載</w:t>
      </w:r>
    </w:p>
    <w:p w14:paraId="229DAB03" w14:textId="77777777" w:rsidR="00B70470" w:rsidRDefault="00B70470" w:rsidP="00B70470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rFonts w:ascii="微軟正黑體" w:eastAsia="微軟正黑體" w:hAnsi="微軟正黑體" w:hint="eastAsia"/>
          <w:spacing w:val="2"/>
          <w:szCs w:val="24"/>
        </w:rPr>
        <w:t>出題者可將測試資料匯出為c</w:t>
      </w:r>
      <w:r>
        <w:rPr>
          <w:rFonts w:ascii="微軟正黑體" w:eastAsia="微軟正黑體" w:hAnsi="微軟正黑體"/>
          <w:spacing w:val="2"/>
          <w:szCs w:val="24"/>
        </w:rPr>
        <w:t>sv</w:t>
      </w:r>
      <w:r>
        <w:rPr>
          <w:rFonts w:ascii="微軟正黑體" w:eastAsia="微軟正黑體" w:hAnsi="微軟正黑體" w:hint="eastAsia"/>
          <w:spacing w:val="2"/>
          <w:szCs w:val="24"/>
        </w:rPr>
        <w:t>檔並下載，正式版上線資料亦同</w:t>
      </w:r>
      <w:proofErr w:type="gramStart"/>
      <w:r>
        <w:rPr>
          <w:rFonts w:ascii="微軟正黑體" w:eastAsia="微軟正黑體" w:hAnsi="微軟正黑體" w:hint="eastAsia"/>
          <w:spacing w:val="2"/>
          <w:szCs w:val="24"/>
        </w:rPr>
        <w:t>（註</w:t>
      </w:r>
      <w:proofErr w:type="gramEnd"/>
      <w:r>
        <w:rPr>
          <w:rFonts w:ascii="微軟正黑體" w:eastAsia="微軟正黑體" w:hAnsi="微軟正黑體" w:hint="eastAsia"/>
          <w:spacing w:val="2"/>
          <w:szCs w:val="24"/>
        </w:rPr>
        <w:t>：測試及正式資料表分別於上傳問題及上線確認時各自生成，彼此互不影響，上線後仍都可供下載</w:t>
      </w:r>
      <w:proofErr w:type="gramStart"/>
      <w:r>
        <w:rPr>
          <w:rFonts w:ascii="微軟正黑體" w:eastAsia="微軟正黑體" w:hAnsi="微軟正黑體" w:hint="eastAsia"/>
          <w:spacing w:val="2"/>
          <w:szCs w:val="24"/>
        </w:rPr>
        <w:t>）</w:t>
      </w:r>
      <w:proofErr w:type="gramEnd"/>
    </w:p>
    <w:p w14:paraId="03C98188" w14:textId="098D692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9802E89" wp14:editId="59B10088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3949065" cy="2484120"/>
            <wp:effectExtent l="0" t="0" r="0" b="0"/>
            <wp:wrapTight wrapText="bothSides">
              <wp:wrapPolygon edited="0">
                <wp:start x="0" y="0"/>
                <wp:lineTo x="0" y="21368"/>
                <wp:lineTo x="21465" y="21368"/>
                <wp:lineTo x="21465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49CC3" w14:textId="64B186CE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A7B44F4" w14:textId="5D4C5950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455039F5" w14:textId="246AA354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3C2EB1A" w14:textId="26D9B974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9A10F7C" w14:textId="65ED0434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50C71C53" w14:textId="0196896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721E174" w14:textId="39D2D8FD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8CF3935" w14:textId="1FD3DDFC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4D11E2E" w14:textId="77777777" w:rsidR="00B70470" w:rsidRDefault="00B70470" w:rsidP="00F9783A">
      <w:pPr>
        <w:spacing w:line="450" w:lineRule="exact"/>
        <w:rPr>
          <w:rFonts w:ascii="微軟正黑體" w:eastAsia="微軟正黑體" w:hAnsi="微軟正黑體" w:hint="eastAsia"/>
          <w:spacing w:val="2"/>
          <w:szCs w:val="24"/>
        </w:rPr>
      </w:pPr>
    </w:p>
    <w:p w14:paraId="112A6EB8" w14:textId="77F522AE" w:rsidR="00BF6F63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rFonts w:ascii="微軟正黑體" w:eastAsia="微軟正黑體" w:hAnsi="微軟正黑體"/>
          <w:spacing w:val="2"/>
          <w:szCs w:val="24"/>
        </w:rPr>
        <w:t>9</w:t>
      </w:r>
      <w:r w:rsidR="00BF6F63">
        <w:rPr>
          <w:rFonts w:ascii="微軟正黑體" w:eastAsia="微軟正黑體" w:hAnsi="微軟正黑體"/>
          <w:spacing w:val="2"/>
          <w:szCs w:val="24"/>
        </w:rPr>
        <w:t>-1</w:t>
      </w:r>
      <w:r>
        <w:rPr>
          <w:rFonts w:ascii="微軟正黑體" w:eastAsia="微軟正黑體" w:hAnsi="微軟正黑體"/>
          <w:spacing w:val="2"/>
          <w:szCs w:val="24"/>
        </w:rPr>
        <w:t>0</w:t>
      </w:r>
      <w:r w:rsidR="00BF6F63">
        <w:rPr>
          <w:rFonts w:ascii="微軟正黑體" w:eastAsia="微軟正黑體" w:hAnsi="微軟正黑體"/>
          <w:spacing w:val="2"/>
          <w:szCs w:val="24"/>
        </w:rPr>
        <w:t xml:space="preserve"> </w:t>
      </w:r>
      <w:r w:rsidR="00BF6F63">
        <w:rPr>
          <w:rFonts w:ascii="微軟正黑體" w:eastAsia="微軟正黑體" w:hAnsi="微軟正黑體" w:hint="eastAsia"/>
          <w:spacing w:val="2"/>
          <w:szCs w:val="24"/>
        </w:rPr>
        <w:t>預覽填寫</w:t>
      </w:r>
    </w:p>
    <w:p w14:paraId="06592FD4" w14:textId="46EFE38E" w:rsidR="00815209" w:rsidRPr="00334911" w:rsidRDefault="00815209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proofErr w:type="gramStart"/>
      <w:r>
        <w:rPr>
          <w:rFonts w:ascii="微軟正黑體" w:eastAsia="微軟正黑體" w:hAnsi="微軟正黑體" w:hint="eastAsia"/>
          <w:spacing w:val="2"/>
          <w:szCs w:val="24"/>
        </w:rPr>
        <w:t>預覽頁會在</w:t>
      </w:r>
      <w:proofErr w:type="gramEnd"/>
      <w:r>
        <w:rPr>
          <w:rFonts w:ascii="微軟正黑體" w:eastAsia="微軟正黑體" w:hAnsi="微軟正黑體" w:hint="eastAsia"/>
          <w:spacing w:val="2"/>
          <w:szCs w:val="24"/>
        </w:rPr>
        <w:t>出題者上傳問題後解鎖，目前已開發單選、複選、簡答及數字4種題型，系統會根據條件套用模板生成畫面，</w:t>
      </w:r>
      <w:r w:rsidR="00334911">
        <w:rPr>
          <w:rFonts w:ascii="微軟正黑體" w:eastAsia="微軟正黑體" w:hAnsi="微軟正黑體" w:hint="eastAsia"/>
          <w:spacing w:val="2"/>
          <w:szCs w:val="24"/>
        </w:rPr>
        <w:t>包含</w:t>
      </w:r>
      <w:r>
        <w:rPr>
          <w:rFonts w:ascii="微軟正黑體" w:eastAsia="微軟正黑體" w:hAnsi="微軟正黑體" w:hint="eastAsia"/>
          <w:spacing w:val="2"/>
          <w:szCs w:val="24"/>
        </w:rPr>
        <w:t>說明文字、輸入</w:t>
      </w:r>
      <w:r w:rsidR="00334911">
        <w:rPr>
          <w:rFonts w:ascii="微軟正黑體" w:eastAsia="微軟正黑體" w:hAnsi="微軟正黑體" w:hint="eastAsia"/>
          <w:spacing w:val="2"/>
          <w:szCs w:val="24"/>
        </w:rPr>
        <w:t>值</w:t>
      </w:r>
      <w:r>
        <w:rPr>
          <w:rFonts w:ascii="微軟正黑體" w:eastAsia="微軟正黑體" w:hAnsi="微軟正黑體" w:hint="eastAsia"/>
          <w:spacing w:val="2"/>
          <w:szCs w:val="24"/>
        </w:rPr>
        <w:t>（範圍或內容）檢查、複選</w:t>
      </w:r>
      <w:r w:rsidR="00334911">
        <w:rPr>
          <w:rFonts w:ascii="微軟正黑體" w:eastAsia="微軟正黑體" w:hAnsi="微軟正黑體" w:hint="eastAsia"/>
          <w:spacing w:val="2"/>
          <w:szCs w:val="24"/>
        </w:rPr>
        <w:t>題</w:t>
      </w:r>
      <w:r>
        <w:rPr>
          <w:rFonts w:ascii="微軟正黑體" w:eastAsia="微軟正黑體" w:hAnsi="微軟正黑體" w:hint="eastAsia"/>
          <w:spacing w:val="2"/>
          <w:szCs w:val="24"/>
        </w:rPr>
        <w:t>選項互斥</w:t>
      </w:r>
      <w:proofErr w:type="gramStart"/>
      <w:r>
        <w:rPr>
          <w:rFonts w:ascii="微軟正黑體" w:eastAsia="微軟正黑體" w:hAnsi="微軟正黑體" w:hint="eastAsia"/>
          <w:spacing w:val="2"/>
          <w:szCs w:val="24"/>
        </w:rPr>
        <w:t>及跳答判定</w:t>
      </w:r>
      <w:proofErr w:type="gramEnd"/>
      <w:r>
        <w:rPr>
          <w:rFonts w:ascii="微軟正黑體" w:eastAsia="微軟正黑體" w:hAnsi="微軟正黑體" w:hint="eastAsia"/>
          <w:spacing w:val="2"/>
          <w:szCs w:val="24"/>
        </w:rPr>
        <w:t>等工作</w:t>
      </w:r>
      <w:r w:rsidR="00334911">
        <w:rPr>
          <w:rFonts w:ascii="微軟正黑體" w:eastAsia="微軟正黑體" w:hAnsi="微軟正黑體" w:hint="eastAsia"/>
          <w:spacing w:val="2"/>
          <w:szCs w:val="24"/>
        </w:rPr>
        <w:t>。此頁面無訪問限制，測試時可分享連結供多人使用，原理近似於g</w:t>
      </w:r>
      <w:r w:rsidR="00334911">
        <w:rPr>
          <w:rFonts w:ascii="微軟正黑體" w:eastAsia="微軟正黑體" w:hAnsi="微軟正黑體"/>
          <w:spacing w:val="2"/>
          <w:szCs w:val="24"/>
        </w:rPr>
        <w:t>oogle</w:t>
      </w:r>
      <w:r w:rsidR="00334911">
        <w:rPr>
          <w:rFonts w:ascii="微軟正黑體" w:eastAsia="微軟正黑體" w:hAnsi="微軟正黑體" w:hint="eastAsia"/>
          <w:spacing w:val="2"/>
          <w:szCs w:val="24"/>
        </w:rPr>
        <w:t>表單，送出後即會寫入相應之資料表。</w:t>
      </w:r>
    </w:p>
    <w:p w14:paraId="61312271" w14:textId="050F3030" w:rsidR="00815209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1FC5C38" wp14:editId="1B1FE4A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15130" cy="2479675"/>
            <wp:effectExtent l="0" t="0" r="0" b="0"/>
            <wp:wrapTight wrapText="bothSides">
              <wp:wrapPolygon edited="0">
                <wp:start x="0" y="0"/>
                <wp:lineTo x="0" y="21406"/>
                <wp:lineTo x="21476" y="21406"/>
                <wp:lineTo x="21476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2DC80" w14:textId="5C505CDC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2074269" w14:textId="3B8B76F5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705F7369" w14:textId="18DB7E41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378747E0" w14:textId="5BDD220F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4D707071" w14:textId="6D96747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3FFEFC21" w14:textId="341B646B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9E81BF7" w14:textId="77777777" w:rsidR="00B70470" w:rsidRDefault="00B70470" w:rsidP="00F9783A">
      <w:pPr>
        <w:spacing w:line="450" w:lineRule="exact"/>
        <w:rPr>
          <w:rFonts w:ascii="微軟正黑體" w:eastAsia="微軟正黑體" w:hAnsi="微軟正黑體" w:hint="eastAsia"/>
          <w:spacing w:val="2"/>
          <w:szCs w:val="24"/>
        </w:rPr>
      </w:pPr>
    </w:p>
    <w:p w14:paraId="42089E9F" w14:textId="2B1DFBB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2D9323D" w14:textId="5917F250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2E40989" wp14:editId="1998D635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3493770" cy="1985645"/>
            <wp:effectExtent l="0" t="0" r="0" b="0"/>
            <wp:wrapTight wrapText="bothSides">
              <wp:wrapPolygon edited="0">
                <wp:start x="0" y="0"/>
                <wp:lineTo x="0" y="21344"/>
                <wp:lineTo x="21435" y="21344"/>
                <wp:lineTo x="21435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09C08" w14:textId="60773ACF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5F636A5" w14:textId="53B747A3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46146265" w14:textId="2B534546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4AAD20FC" w14:textId="6ED7451A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C6FB93A" w14:textId="77777777" w:rsidR="00B70470" w:rsidRDefault="00B70470" w:rsidP="00F9783A">
      <w:pPr>
        <w:spacing w:line="450" w:lineRule="exact"/>
        <w:rPr>
          <w:rFonts w:ascii="微軟正黑體" w:eastAsia="微軟正黑體" w:hAnsi="微軟正黑體" w:hint="eastAsia"/>
          <w:spacing w:val="2"/>
          <w:szCs w:val="24"/>
        </w:rPr>
      </w:pPr>
    </w:p>
    <w:p w14:paraId="14DDD6FA" w14:textId="59A74095" w:rsidR="00B70470" w:rsidRDefault="00B70470" w:rsidP="00F9783A">
      <w:pPr>
        <w:spacing w:line="450" w:lineRule="exact"/>
        <w:rPr>
          <w:rFonts w:ascii="微軟正黑體" w:eastAsia="微軟正黑體" w:hAnsi="微軟正黑體" w:hint="eastAsia"/>
          <w:spacing w:val="2"/>
          <w:szCs w:val="24"/>
        </w:rPr>
      </w:pPr>
    </w:p>
    <w:p w14:paraId="393357A1" w14:textId="5105ED4B" w:rsidR="00815209" w:rsidRPr="00334911" w:rsidRDefault="00815209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7127AE77" w14:textId="3C43F245" w:rsidR="00BF6F63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rFonts w:ascii="微軟正黑體" w:eastAsia="微軟正黑體" w:hAnsi="微軟正黑體"/>
          <w:spacing w:val="2"/>
          <w:szCs w:val="24"/>
        </w:rPr>
        <w:t>11</w:t>
      </w:r>
      <w:r w:rsidR="00BF6F63">
        <w:rPr>
          <w:rFonts w:ascii="微軟正黑體" w:eastAsia="微軟正黑體" w:hAnsi="微軟正黑體"/>
          <w:spacing w:val="2"/>
          <w:szCs w:val="24"/>
        </w:rPr>
        <w:t>-1</w:t>
      </w:r>
      <w:r>
        <w:rPr>
          <w:rFonts w:ascii="微軟正黑體" w:eastAsia="微軟正黑體" w:hAnsi="微軟正黑體"/>
          <w:spacing w:val="2"/>
          <w:szCs w:val="24"/>
        </w:rPr>
        <w:t>2</w:t>
      </w:r>
      <w:r w:rsidR="00BF6F63">
        <w:rPr>
          <w:rFonts w:ascii="微軟正黑體" w:eastAsia="微軟正黑體" w:hAnsi="微軟正黑體" w:hint="eastAsia"/>
          <w:spacing w:val="2"/>
          <w:szCs w:val="24"/>
        </w:rPr>
        <w:t xml:space="preserve"> 上線確認</w:t>
      </w:r>
    </w:p>
    <w:p w14:paraId="55E3A216" w14:textId="16B7836D" w:rsidR="00BF6F63" w:rsidRDefault="004142EA" w:rsidP="00DB211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rFonts w:ascii="微軟正黑體" w:eastAsia="微軟正黑體" w:hAnsi="微軟正黑體" w:hint="eastAsia"/>
          <w:spacing w:val="2"/>
          <w:szCs w:val="24"/>
        </w:rPr>
        <w:t>因應版本控管，上線後即不再開放問題修改。除需確認題目已是確認定版，出題者尚需要提供一份樣本清單，明列在上線後</w:t>
      </w:r>
      <w:r w:rsidRPr="00182DB1">
        <w:rPr>
          <w:rFonts w:ascii="微軟正黑體" w:eastAsia="微軟正黑體" w:hAnsi="微軟正黑體" w:hint="eastAsia"/>
          <w:spacing w:val="2"/>
        </w:rPr>
        <w:t>「</w:t>
      </w:r>
      <w:r>
        <w:rPr>
          <w:rFonts w:ascii="微軟正黑體" w:eastAsia="微軟正黑體" w:hAnsi="微軟正黑體" w:hint="eastAsia"/>
          <w:spacing w:val="2"/>
        </w:rPr>
        <w:t>可合法訪問專案連結的（外部）</w:t>
      </w:r>
      <w:proofErr w:type="spellStart"/>
      <w:r>
        <w:rPr>
          <w:rFonts w:ascii="微軟正黑體" w:eastAsia="微軟正黑體" w:hAnsi="微軟正黑體" w:hint="eastAsia"/>
          <w:spacing w:val="2"/>
        </w:rPr>
        <w:t>u</w:t>
      </w:r>
      <w:r>
        <w:rPr>
          <w:rFonts w:ascii="微軟正黑體" w:eastAsia="微軟正黑體" w:hAnsi="微軟正黑體"/>
          <w:spacing w:val="2"/>
        </w:rPr>
        <w:t>rl</w:t>
      </w:r>
      <w:proofErr w:type="spellEnd"/>
      <w:r w:rsidRPr="00182DB1">
        <w:rPr>
          <w:rFonts w:ascii="微軟正黑體" w:eastAsia="微軟正黑體" w:hAnsi="微軟正黑體" w:hint="eastAsia"/>
          <w:spacing w:val="2"/>
        </w:rPr>
        <w:t>」</w:t>
      </w:r>
      <w:r>
        <w:rPr>
          <w:rFonts w:ascii="微軟正黑體" w:eastAsia="微軟正黑體" w:hAnsi="微軟正黑體" w:hint="eastAsia"/>
          <w:spacing w:val="2"/>
        </w:rPr>
        <w:t>。一般而言，被分派回答專案的受訪者，會在師大</w:t>
      </w:r>
      <w:r w:rsidR="00DB211A">
        <w:rPr>
          <w:rFonts w:ascii="微軟正黑體" w:eastAsia="微軟正黑體" w:hAnsi="微軟正黑體" w:hint="eastAsia"/>
          <w:spacing w:val="2"/>
        </w:rPr>
        <w:t>的</w:t>
      </w:r>
      <w:r>
        <w:rPr>
          <w:rFonts w:ascii="微軟正黑體" w:eastAsia="微軟正黑體" w:hAnsi="微軟正黑體" w:hint="eastAsia"/>
          <w:spacing w:val="2"/>
        </w:rPr>
        <w:t>系統內獲得一個</w:t>
      </w:r>
      <w:r w:rsidR="00A94A45">
        <w:rPr>
          <w:rFonts w:ascii="微軟正黑體" w:eastAsia="微軟正黑體" w:hAnsi="微軟正黑體" w:hint="eastAsia"/>
          <w:spacing w:val="2"/>
        </w:rPr>
        <w:t>獨</w:t>
      </w:r>
      <w:proofErr w:type="gramStart"/>
      <w:r w:rsidR="00A94A45">
        <w:rPr>
          <w:rFonts w:ascii="微軟正黑體" w:eastAsia="微軟正黑體" w:hAnsi="微軟正黑體" w:hint="eastAsia"/>
          <w:spacing w:val="2"/>
        </w:rPr>
        <w:t>一</w:t>
      </w:r>
      <w:proofErr w:type="gramEnd"/>
      <w:r w:rsidR="00A94A45">
        <w:rPr>
          <w:rFonts w:ascii="微軟正黑體" w:eastAsia="微軟正黑體" w:hAnsi="微軟正黑體" w:hint="eastAsia"/>
          <w:spacing w:val="2"/>
        </w:rPr>
        <w:t>的</w:t>
      </w:r>
      <w:r>
        <w:rPr>
          <w:rFonts w:ascii="微軟正黑體" w:eastAsia="微軟正黑體" w:hAnsi="微軟正黑體" w:hint="eastAsia"/>
          <w:spacing w:val="2"/>
        </w:rPr>
        <w:t>連結，</w:t>
      </w:r>
      <w:r w:rsidR="00DB211A">
        <w:rPr>
          <w:rFonts w:ascii="微軟正黑體" w:eastAsia="微軟正黑體" w:hAnsi="微軟正黑體" w:hint="eastAsia"/>
          <w:spacing w:val="2"/>
        </w:rPr>
        <w:t>本系統可根據樣本清單判定哪些訪問有效、哪些則需要阻擋，確保上線時資料回收的安全性，並統一記錄於正式資料表中供出題者參考。</w:t>
      </w:r>
    </w:p>
    <w:p w14:paraId="318903CD" w14:textId="1939BA14" w:rsidR="00BF6F63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5F5EB4D" wp14:editId="56A43DB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154680" cy="2415540"/>
            <wp:effectExtent l="0" t="0" r="7620" b="3810"/>
            <wp:wrapTight wrapText="bothSides">
              <wp:wrapPolygon edited="0">
                <wp:start x="0" y="0"/>
                <wp:lineTo x="0" y="21464"/>
                <wp:lineTo x="21522" y="21464"/>
                <wp:lineTo x="21522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2E91B" w14:textId="79C66329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733B0BD8" w14:textId="4AD716B4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3A8C1DD" wp14:editId="388EDD1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400300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429" y="21356"/>
                <wp:lineTo x="21429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54952" w14:textId="5BF50D2E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C48BAFF" w14:textId="72501D6F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284ACF9D" w14:textId="590B8111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29634A82" w14:textId="75DFCAD9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2575EA55" w14:textId="77777777" w:rsidR="00B70470" w:rsidRPr="00F9783A" w:rsidRDefault="00B70470" w:rsidP="00F9783A">
      <w:pPr>
        <w:spacing w:line="450" w:lineRule="exact"/>
        <w:rPr>
          <w:rFonts w:ascii="微軟正黑體" w:eastAsia="微軟正黑體" w:hAnsi="微軟正黑體" w:hint="eastAsia"/>
          <w:spacing w:val="2"/>
          <w:szCs w:val="24"/>
        </w:rPr>
      </w:pPr>
    </w:p>
    <w:sectPr w:rsidR="00B70470" w:rsidRPr="00F9783A" w:rsidSect="00D7191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14"/>
    <w:rsid w:val="00182DB1"/>
    <w:rsid w:val="00334911"/>
    <w:rsid w:val="004142EA"/>
    <w:rsid w:val="00465624"/>
    <w:rsid w:val="00815209"/>
    <w:rsid w:val="00A94A45"/>
    <w:rsid w:val="00B70470"/>
    <w:rsid w:val="00BF6F63"/>
    <w:rsid w:val="00D71914"/>
    <w:rsid w:val="00DB211A"/>
    <w:rsid w:val="00F9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6C5"/>
  <w15:chartTrackingRefBased/>
  <w15:docId w15:val="{C7693261-51D0-4799-934E-4C118A4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2021-05-28T06:36:00Z</dcterms:created>
  <dcterms:modified xsi:type="dcterms:W3CDTF">2021-05-28T10:14:00Z</dcterms:modified>
</cp:coreProperties>
</file>