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5A53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思想</w:t>
      </w:r>
    </w:p>
    <w:p w14:paraId="1385F9A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企业将来不会区分“Python 程序员”或“React 程序员”，招聘的时候，不会在意你会什么语言。企业只会招聘能够解决问题的程序员，不管他们的技术栈。因为有了大模型，编程语言障碍已经完全消失了。</w:t>
      </w:r>
    </w:p>
    <w:p w14:paraId="053724E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我们已经到了这个地步：学习哪种编程语言无关紧要。现在真正的技能是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系统设计、架构、DevOps、云计算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——那些在 AI 之上快速构建系统的技能。</w:t>
      </w:r>
    </w:p>
    <w:p w14:paraId="65FD93A6">
      <w:pP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-- 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"https://old.reddit.com/r/ClaudeAI/comments/1lhgdbd/dev_jobs_are_about_to_get_a_hard_reset_and/" </w:instrTex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Reddit 读者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</w:p>
    <w:p w14:paraId="70C70C98">
      <w:pP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</w:pPr>
    </w:p>
    <w:p w14:paraId="65A87B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AI 使得我的90%技能，价值变为0，但使得剩下的10%技能，价值增长了1000倍。</w:t>
      </w:r>
    </w:p>
    <w:p w14:paraId="5A7741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每个人在 AI 面前，都需要重新调整自己的技能。</w:t>
      </w:r>
    </w:p>
    <w:p w14:paraId="0BFC9CE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-- 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"https://simonwillison.net/2025/Jun/22/kent-beck/" \l "atom-everything" </w:instrTex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Kent Beck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，极限编程的创始人</w:t>
      </w:r>
    </w:p>
    <w:p w14:paraId="0DCE611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GitHub 的高级工程师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instrText xml:space="preserve"> HYPERLINK "https://www.seangoedecke.com/"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t>肖恩·戈德克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  <w:lang w:val="en-US" w:eastAsia="zh-CN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instrText xml:space="preserve"> HYPERLINK "https://www.seangoedecke.com/good-system-design/"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t>《我所知的良好的系统设计》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</w:p>
    <w:p w14:paraId="2DEF31DA">
      <w:pPr>
        <w:pStyle w:val="6"/>
        <w:keepNext w:val="0"/>
        <w:keepLines w:val="0"/>
        <w:widowControl/>
        <w:suppressLineNumbers w:val="0"/>
      </w:pPr>
      <w:r>
        <w:t>1、</w:t>
      </w:r>
    </w:p>
    <w:p w14:paraId="22A5A166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  <w:r>
        <w:t>程序设计是组装代码，系统设计是组装服务。</w:t>
      </w:r>
    </w:p>
    <w:p w14:paraId="18750686">
      <w:pPr>
        <w:pStyle w:val="6"/>
        <w:keepNext w:val="0"/>
        <w:keepLines w:val="0"/>
        <w:widowControl/>
        <w:suppressLineNumbers w:val="0"/>
      </w:pPr>
      <w:r>
        <w:t>程序设计的组件是变量、函数、类等，系统设计的组件是服务器、数据库、缓存、队列、事件总线、代理等。</w:t>
      </w:r>
    </w:p>
    <w:p w14:paraId="0AD51824">
      <w:pPr>
        <w:pStyle w:val="6"/>
        <w:keepNext w:val="0"/>
        <w:keepLines w:val="0"/>
        <w:widowControl/>
        <w:suppressLineNumbers w:val="0"/>
      </w:pPr>
      <w:r>
        <w:t>2、</w:t>
      </w:r>
    </w:p>
    <w:p w14:paraId="34075959">
      <w:pPr>
        <w:pStyle w:val="6"/>
        <w:keepNext w:val="0"/>
        <w:keepLines w:val="0"/>
        <w:widowControl/>
        <w:suppressLineNumbers w:val="0"/>
      </w:pPr>
      <w:r>
        <w:t>如果一个系统很长时间不出错，它的设计就是良好的。</w:t>
      </w:r>
    </w:p>
    <w:p w14:paraId="365F77FE">
      <w:pPr>
        <w:pStyle w:val="6"/>
        <w:keepNext w:val="0"/>
        <w:keepLines w:val="0"/>
        <w:widowControl/>
        <w:suppressLineNumbers w:val="0"/>
      </w:pPr>
      <w:r>
        <w:t>如果你进一步看了代码，脱口而出：“哈，这比我想的要简单”，或者“这个部分不用我操心，即使出问题也容易解决”，它的设计就是优秀的。</w:t>
      </w:r>
    </w:p>
    <w:p w14:paraId="0DCFB661">
      <w:pPr>
        <w:pStyle w:val="6"/>
        <w:keepNext w:val="0"/>
        <w:keepLines w:val="0"/>
        <w:widowControl/>
        <w:suppressLineNumbers w:val="0"/>
      </w:pPr>
      <w:r>
        <w:t>3、</w:t>
      </w:r>
    </w:p>
    <w:p w14:paraId="0F70E806">
      <w:pPr>
        <w:pStyle w:val="6"/>
        <w:keepNext w:val="0"/>
        <w:keepLines w:val="0"/>
        <w:widowControl/>
        <w:suppressLineNumbers w:val="0"/>
      </w:pPr>
      <w:r>
        <w:t>良好的系统设计，总是从一个有效的简单系统发展而来。千万不要从零开始设计一个复杂的系统。</w:t>
      </w:r>
    </w:p>
    <w:p w14:paraId="1322FF60">
      <w:pPr>
        <w:pStyle w:val="6"/>
        <w:keepNext w:val="0"/>
        <w:keepLines w:val="0"/>
        <w:widowControl/>
        <w:suppressLineNumbers w:val="0"/>
      </w:pPr>
      <w:r>
        <w:t>4、</w:t>
      </w:r>
    </w:p>
    <w:p w14:paraId="4EBD6C9C">
      <w:pPr>
        <w:pStyle w:val="6"/>
        <w:keepNext w:val="0"/>
        <w:keepLines w:val="0"/>
        <w:widowControl/>
        <w:suppressLineNumbers w:val="0"/>
      </w:pPr>
      <w:r>
        <w:t>系统设计的难点在于状态。尽量采用无状态组件，最小化“有状态组件”的数量。</w:t>
      </w:r>
    </w:p>
    <w:p w14:paraId="0F74E7D7">
      <w:pPr>
        <w:pStyle w:val="6"/>
        <w:keepNext w:val="0"/>
        <w:keepLines w:val="0"/>
        <w:widowControl/>
        <w:suppressLineNumbers w:val="0"/>
      </w:pPr>
      <w:r>
        <w:t>状态的复杂性在于，你无法简单地重启服务。一旦出错，往往需要手动修复状态。</w:t>
      </w:r>
    </w:p>
    <w:p w14:paraId="0CEFA567">
      <w:pPr>
        <w:pStyle w:val="6"/>
        <w:keepNext w:val="0"/>
        <w:keepLines w:val="0"/>
        <w:widowControl/>
        <w:suppressLineNumbers w:val="0"/>
      </w:pPr>
      <w:r>
        <w:t>5、</w:t>
      </w:r>
    </w:p>
    <w:p w14:paraId="7E8C0B72">
      <w:pPr>
        <w:pStyle w:val="6"/>
        <w:keepNext w:val="0"/>
        <w:keepLines w:val="0"/>
        <w:widowControl/>
        <w:suppressLineNumbers w:val="0"/>
      </w:pPr>
      <w:r>
        <w:t>状态需要保存在数据库。数据库是最重要的系统组件，用来管理状态。</w:t>
      </w:r>
    </w:p>
    <w:p w14:paraId="4DB29EA3">
      <w:pPr>
        <w:pStyle w:val="6"/>
        <w:keepNext w:val="0"/>
        <w:keepLines w:val="0"/>
        <w:widowControl/>
        <w:suppressLineNumbers w:val="0"/>
      </w:pPr>
      <w:r>
        <w:t>数据库的设计目标是每张表易于理解：打开看一下表结构，就能大致了解存储的数据内容及其原因。</w:t>
      </w:r>
    </w:p>
    <w:p w14:paraId="58D4D494">
      <w:pPr>
        <w:pStyle w:val="6"/>
        <w:keepNext w:val="0"/>
        <w:keepLines w:val="0"/>
        <w:widowControl/>
        <w:suppressLineNumbers w:val="0"/>
      </w:pPr>
      <w:r>
        <w:t>千万不要采用复杂的表结构（也就是数据结构），会给代码带来极大的复杂性和性能约束。</w:t>
      </w:r>
    </w:p>
    <w:p w14:paraId="74E68018">
      <w:pPr>
        <w:pStyle w:val="6"/>
        <w:keepNext w:val="0"/>
        <w:keepLines w:val="0"/>
        <w:widowControl/>
        <w:suppressLineNumbers w:val="0"/>
      </w:pPr>
      <w:r>
        <w:t>6、</w:t>
      </w:r>
    </w:p>
    <w:p w14:paraId="731E779E">
      <w:pPr>
        <w:pStyle w:val="6"/>
        <w:keepNext w:val="0"/>
        <w:keepLines w:val="0"/>
        <w:widowControl/>
        <w:suppressLineNumbers w:val="0"/>
      </w:pPr>
      <w:r>
        <w:t>数据库往往是系统瓶颈，因为每个页面请求可能要调用数十次、数百次数据库，而且是按顺序调用。</w:t>
      </w:r>
    </w:p>
    <w:p w14:paraId="7D434CB5">
      <w:pPr>
        <w:pStyle w:val="6"/>
        <w:keepNext w:val="0"/>
        <w:keepLines w:val="0"/>
        <w:widowControl/>
        <w:suppressLineNumbers w:val="0"/>
      </w:pPr>
      <w:r>
        <w:t>为了避免瓶颈，数据库可以做成一个写入节点和多个只读副本。数据查询都发往只读副本，数据写入发往写入节点。</w:t>
      </w:r>
    </w:p>
    <w:p w14:paraId="5C612186">
      <w:pPr>
        <w:pStyle w:val="6"/>
        <w:keepNext w:val="0"/>
        <w:keepLines w:val="0"/>
        <w:widowControl/>
        <w:suppressLineNumbers w:val="0"/>
      </w:pPr>
      <w:r>
        <w:t>写入节点与只读副本之间，存在数据复制延迟。如果更新一条记录后，你需要立即读取它，那么可以将数据放入内存，写入数据库成功后从内存读取。</w:t>
      </w:r>
    </w:p>
    <w:p w14:paraId="4D1670A4">
      <w:pPr>
        <w:pStyle w:val="6"/>
        <w:keepNext w:val="0"/>
        <w:keepLines w:val="0"/>
        <w:widowControl/>
        <w:suppressLineNumbers w:val="0"/>
      </w:pPr>
      <w:r>
        <w:t>7、</w:t>
      </w:r>
    </w:p>
    <w:p w14:paraId="2EB80549">
      <w:pPr>
        <w:pStyle w:val="6"/>
        <w:keepNext w:val="0"/>
        <w:keepLines w:val="0"/>
        <w:widowControl/>
        <w:suppressLineNumbers w:val="0"/>
      </w:pPr>
      <w:r>
        <w:t>耗时的操作要拆分出来，放在后台作业（即系统外部的单独服务），排队完成。</w:t>
      </w:r>
    </w:p>
    <w:p w14:paraId="3AE176E3">
      <w:pPr>
        <w:pStyle w:val="6"/>
        <w:keepNext w:val="0"/>
        <w:keepLines w:val="0"/>
        <w:widowControl/>
        <w:suppressLineNumbers w:val="0"/>
      </w:pPr>
      <w:r>
        <w:t>后台作业主要分成两个组件：一个队列服务，一个作业运行器（从队列中获取任务并执行）。</w:t>
      </w:r>
    </w:p>
    <w:p w14:paraId="3D948B93">
      <w:pPr>
        <w:pStyle w:val="6"/>
        <w:keepNext w:val="0"/>
        <w:keepLines w:val="0"/>
        <w:widowControl/>
        <w:suppressLineNumbers w:val="0"/>
      </w:pPr>
      <w:r>
        <w:t>队列任务的软件，可以用 Redis（需要尽快执行的任务），也可以用数据库（不着急的任务）。</w:t>
      </w:r>
    </w:p>
    <w:p w14:paraId="17282F08">
      <w:pPr>
        <w:pStyle w:val="6"/>
        <w:keepNext w:val="0"/>
        <w:keepLines w:val="0"/>
        <w:widowControl/>
        <w:suppressLineNumbers w:val="0"/>
      </w:pPr>
      <w:r>
        <w:t>8、</w:t>
      </w:r>
    </w:p>
    <w:p w14:paraId="3AF63EA7">
      <w:pPr>
        <w:pStyle w:val="6"/>
        <w:keepNext w:val="0"/>
        <w:keepLines w:val="0"/>
        <w:widowControl/>
        <w:suppressLineNumbers w:val="0"/>
      </w:pPr>
      <w:r>
        <w:t>如果数据的生成速度和读取速度不匹配，经典解决方案就是缓存。</w:t>
      </w:r>
    </w:p>
    <w:p w14:paraId="18CF514B">
      <w:pPr>
        <w:pStyle w:val="6"/>
        <w:keepNext w:val="0"/>
        <w:keepLines w:val="0"/>
        <w:widowControl/>
        <w:suppressLineNumbers w:val="0"/>
      </w:pPr>
      <w:r>
        <w:t>缓存的最简单做法，就是把数据保存在内存，否则就使用专门的键值存储软件（比如 Redis 或 Memcached），后者的好处是多个服务器可以共享缓存。</w:t>
      </w:r>
    </w:p>
    <w:p w14:paraId="0FF852A4">
      <w:pPr>
        <w:pStyle w:val="6"/>
        <w:keepNext w:val="0"/>
        <w:keepLines w:val="0"/>
        <w:widowControl/>
        <w:suppressLineNumbers w:val="0"/>
      </w:pPr>
      <w:r>
        <w:t>初级工程师希望缓存所有内容，而高级工程师希望尽量少用缓存。因为缓存是状态的来源，不可避免需要校验状态和处理状态过期。</w:t>
      </w:r>
    </w:p>
    <w:p w14:paraId="33C473C1">
      <w:pPr>
        <w:pStyle w:val="6"/>
        <w:keepNext w:val="0"/>
        <w:keepLines w:val="0"/>
        <w:widowControl/>
        <w:suppressLineNumbers w:val="0"/>
      </w:pPr>
      <w:r>
        <w:t>9、</w:t>
      </w:r>
    </w:p>
    <w:p w14:paraId="358DAAD4">
      <w:pPr>
        <w:pStyle w:val="6"/>
        <w:keepNext w:val="0"/>
        <w:keepLines w:val="0"/>
        <w:widowControl/>
        <w:suppressLineNumbers w:val="0"/>
      </w:pPr>
      <w:r>
        <w:t>除了缓存和后台作业，大型系统通常还有事件中心，一般用的是 Kafka。</w:t>
      </w:r>
    </w:p>
    <w:p w14:paraId="04D4BA13">
      <w:pPr>
        <w:pStyle w:val="6"/>
        <w:keepNext w:val="0"/>
        <w:keepLines w:val="0"/>
        <w:widowControl/>
        <w:suppressLineNumbers w:val="0"/>
      </w:pPr>
      <w:r>
        <w:t>事件中心也是一个队列，存放的是“某件事发生了”的消息。比如，用户注册触发了“新帐户创建”事件，该事件就放入事件中心，然后由事件中心去通知订阅该事件的多个服务：发送欢迎电子邮件、设置个人空间等等。</w:t>
      </w:r>
    </w:p>
    <w:p w14:paraId="3D4BB3BA">
      <w:pPr>
        <w:pStyle w:val="6"/>
        <w:keepNext w:val="0"/>
        <w:keepLines w:val="0"/>
        <w:widowControl/>
        <w:suppressLineNumbers w:val="0"/>
      </w:pPr>
      <w:r>
        <w:t>事件中心适用于，发送事件的代码不关心其他服务如何处理事件，或者事件量很大且对响应时间不太敏感。</w:t>
      </w:r>
    </w:p>
    <w:p w14:paraId="2FC79979">
      <w:pPr>
        <w:pStyle w:val="6"/>
        <w:keepNext w:val="0"/>
        <w:keepLines w:val="0"/>
        <w:widowControl/>
        <w:suppressLineNumbers w:val="0"/>
      </w:pPr>
      <w:r>
        <w:t>不要过度使用事件，很多时候，更简单的做法是让一个服务请求另一个服务的 API。</w:t>
      </w:r>
    </w:p>
    <w:p w14:paraId="7E9CFFE4">
      <w:pPr>
        <w:pStyle w:val="6"/>
        <w:keepNext w:val="0"/>
        <w:keepLines w:val="0"/>
        <w:widowControl/>
        <w:suppressLineNumbers w:val="0"/>
      </w:pPr>
      <w:r>
        <w:t>为了便于除错，所有日志最好都放在一起，你可以立即看到另一个服务的响应。</w:t>
      </w:r>
    </w:p>
    <w:p w14:paraId="0D21ECA1">
      <w:pPr>
        <w:pStyle w:val="6"/>
        <w:keepNext w:val="0"/>
        <w:keepLines w:val="0"/>
        <w:widowControl/>
        <w:suppressLineNumbers w:val="0"/>
      </w:pPr>
      <w:r>
        <w:t>10、推拉</w:t>
      </w:r>
    </w:p>
    <w:p w14:paraId="2F6CE6BA">
      <w:pPr>
        <w:pStyle w:val="6"/>
        <w:keepNext w:val="0"/>
        <w:keepLines w:val="0"/>
        <w:widowControl/>
        <w:suppressLineNumbers w:val="0"/>
      </w:pPr>
      <w:r>
        <w:t>如果数据需要传送到多处，有拉取（pull）和推送（push）两种选择。</w:t>
      </w:r>
    </w:p>
    <w:p w14:paraId="0096283E">
      <w:pPr>
        <w:pStyle w:val="6"/>
        <w:keepNext w:val="0"/>
        <w:keepLines w:val="0"/>
        <w:widowControl/>
        <w:suppressLineNumbers w:val="0"/>
      </w:pPr>
      <w:r>
        <w:t>一般来说，拉取比较简单（比如大多数网站采用的轮询），推送更节省资源，不需要用户主动请求数据，一旦后端数据发生变化，服务器主动将数据推送给每个客户端。</w:t>
      </w:r>
    </w:p>
    <w:p w14:paraId="579DAFD2">
      <w:pPr>
        <w:pStyle w:val="6"/>
        <w:keepNext w:val="0"/>
        <w:keepLines w:val="0"/>
        <w:widowControl/>
        <w:suppressLineNumbers w:val="0"/>
      </w:pPr>
      <w:r>
        <w:t>如果你确实需要向100万个客户端提供最新数据（就像 GMail 那样），应该采用推送还是拉取？这要视情况而定。如果采用推送，就要把每次推送放入一个事件队列，并让一大群事件处理器从队列中拉取数据并推送。如果采用拉取，就要部署一堆（比如100台）快速的只读缓存服务器，处理所有读取流量。</w:t>
      </w:r>
    </w:p>
    <w:p w14:paraId="4FA2F19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</w:p>
    <w:p w14:paraId="1FD596E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</w:t>
      </w:r>
    </w:p>
    <w:p w14:paraId="4C31581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从现代Java开始</w:t>
      </w:r>
    </w:p>
    <w:p w14:paraId="26B3A23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不要学习Java 8模式——从Java 17或Java 21开始。现代Java更简洁，更具表现力，编写起来也更愉快。</w:t>
      </w:r>
    </w:p>
    <w:p w14:paraId="553CDA9C">
      <w:pPr>
        <w:numPr>
          <w:ilvl w:val="0"/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2.关注基础</w:t>
      </w:r>
    </w:p>
    <w:p w14:paraId="4FE57521">
      <w:pPr>
        <w:numPr>
          <w:ilvl w:val="0"/>
          <w:numId w:val="0"/>
        </w:numPr>
        <w:ind w:leftChars="0"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•面向对象编程原则</w:t>
      </w:r>
    </w:p>
    <w:p w14:paraId="380DB589">
      <w:p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•集合框架</w:t>
      </w:r>
    </w:p>
    <w:p w14:paraId="7B5D18F4">
      <w:p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•异常处理</w:t>
      </w:r>
    </w:p>
    <w:p w14:paraId="7CA27317">
      <w:p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•基本并发概念</w:t>
      </w:r>
    </w:p>
    <w:p w14:paraId="664E8634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构建真实项目</w:t>
      </w:r>
    </w:p>
    <w:p w14:paraId="5D7596F0">
      <w:pPr>
        <w:numPr>
          <w:ilvl w:val="0"/>
          <w:numId w:val="0"/>
        </w:numPr>
        <w:ind w:leftChars="0"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•从使用Spring Boot的简单REST API开始</w:t>
      </w:r>
    </w:p>
    <w:p w14:paraId="1F9C5DEA">
      <w:pPr>
        <w:numPr>
          <w:ilvl w:val="0"/>
          <w:numId w:val="0"/>
        </w:numPr>
        <w:ind w:leftChars="0"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•构建命令行工具</w:t>
      </w:r>
    </w:p>
    <w:p w14:paraId="77134B09">
      <w:pPr>
        <w:numPr>
          <w:ilvl w:val="0"/>
          <w:numId w:val="0"/>
        </w:numPr>
        <w:ind w:leftChars="0"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•为开源项目做出贡献</w:t>
      </w:r>
    </w:p>
    <w:p w14:paraId="46180556">
      <w:pPr>
        <w:numPr>
          <w:ilvl w:val="0"/>
          <w:numId w:val="0"/>
        </w:numPr>
        <w:ind w:leftChars="0"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•创建实际使用的东西</w:t>
      </w:r>
    </w:p>
    <w:p w14:paraId="13E67A81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4.加入社区</w:t>
      </w:r>
    </w:p>
    <w:p w14:paraId="6A836031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•在Meetup.com上找到您当地的JUG</w:t>
      </w:r>
    </w:p>
    <w:p w14:paraId="4EF2AD58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•加入像Foojay这样的在线社区</w:t>
      </w:r>
    </w:p>
    <w:p w14:paraId="5938FC16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•在社交媒体上关注Java Champions</w:t>
      </w:r>
    </w:p>
    <w:p w14:paraId="04F1A96D">
      <w:pPr>
        <w:numPr>
          <w:ilvl w:val="0"/>
          <w:numId w:val="0"/>
        </w:numPr>
        <w:ind w:firstLine="320" w:firstLineChars="200"/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•参加虚拟会议</w:t>
      </w:r>
    </w:p>
    <w:p w14:paraId="2144419E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拥抱生态系统</w:t>
      </w:r>
    </w:p>
    <w:p w14:paraId="03C301C1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•学习Maven或Gradle进行构建管理</w:t>
      </w:r>
    </w:p>
    <w:p w14:paraId="1FE01B36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•了解JUnit和Mockito的测试</w:t>
      </w:r>
    </w:p>
    <w:p w14:paraId="447E8CEC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•探索Spring Boot等框架</w:t>
      </w:r>
    </w:p>
    <w:p w14:paraId="2CDEC7F8">
      <w:pPr>
        <w:numPr>
          <w:ilvl w:val="0"/>
          <w:numId w:val="0"/>
        </w:numPr>
        <w:ind w:firstLine="320" w:firstLineChars="20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•使用IntelliJ IDEA或VS Code等现代ide进行实践</w:t>
      </w:r>
    </w:p>
    <w:p w14:paraId="25F848C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核心原则</w:t>
      </w:r>
    </w:p>
    <w:p w14:paraId="1EE54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在技术领域（涵盖软件开发、系统设计、工程实践、安全等），存在一些经过长期验证的核心原则，它们指导着高效、可靠、可持续的技术实践。以下是约 15-20 条具有普遍性的核心原则：</w:t>
      </w:r>
    </w:p>
    <w:p w14:paraId="4874A690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一、设计与架构原则</w:t>
      </w:r>
    </w:p>
    <w:p w14:paraId="4332EB34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单一职责原则</w:t>
      </w:r>
      <w:r>
        <w:rPr>
          <w:rFonts w:hint="default"/>
          <w:lang w:val="en-US" w:eastAsia="zh-CN"/>
        </w:rPr>
        <w:t>（Single Responsibility Principle, SRP）</w:t>
      </w:r>
    </w:p>
    <w:p w14:paraId="7DA27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一个组件（类、模块、服务）应只负责一个明确的功能，且仅有一个引起它变化的原因。降低复杂度，提高可维护性。</w:t>
      </w:r>
    </w:p>
    <w:p w14:paraId="352DE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例：一个 “用户服务” 不应同时处理支付逻辑，支付应拆分为独立服务。</w:t>
      </w:r>
    </w:p>
    <w:p w14:paraId="3AEC6ACA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开闭原则</w:t>
      </w:r>
      <w:r>
        <w:rPr>
          <w:rFonts w:hint="default"/>
          <w:lang w:val="en-US" w:eastAsia="zh-CN"/>
        </w:rPr>
        <w:t>（Open-Closed Principle, OCP）</w:t>
      </w:r>
    </w:p>
    <w:p w14:paraId="41753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软件实体（类、模块、函数等）应对扩展开放（可新增功能），对修改关闭（不改动原有代码）。通过抽象接口、继承或插件化实现。</w:t>
      </w:r>
    </w:p>
    <w:p w14:paraId="6D75E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例：用 “策略模式” 扩展排序算法，无需修改原有排序框架。</w:t>
      </w:r>
    </w:p>
    <w:p w14:paraId="0B5DD51D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里氏替换原则</w:t>
      </w:r>
      <w:r>
        <w:rPr>
          <w:rFonts w:hint="default"/>
          <w:lang w:val="en-US" w:eastAsia="zh-CN"/>
        </w:rPr>
        <w:t>（Liskov Substitution Principle, LSP）</w:t>
      </w:r>
    </w:p>
    <w:p w14:paraId="76BB4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子类应能替换父类并保证系统行为不变。即 “任何使用父类的地方，都能透明地使用其子类”。避免子类破坏父类的逻辑契约。</w:t>
      </w:r>
    </w:p>
    <w:p w14:paraId="3A3D6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例：正方形不应继承长方形（修改边长时逻辑冲突），而应抽象为 “形状” 基类。</w:t>
      </w:r>
    </w:p>
    <w:p w14:paraId="551D3A8A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接口隔离原则</w:t>
      </w:r>
      <w:r>
        <w:rPr>
          <w:rFonts w:hint="default"/>
          <w:lang w:val="en-US" w:eastAsia="zh-CN"/>
        </w:rPr>
        <w:t>（Interface Segregation Principle, ISP）</w:t>
      </w:r>
    </w:p>
    <w:p w14:paraId="04209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不应强迫客户端依赖它不需要的接口。接口应最小化，按功能拆分，避免 “臃肿接口”。</w:t>
      </w:r>
    </w:p>
    <w:p w14:paraId="236A1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例：“打印机接口” 不应包含 “扫描” 方法，需扫描的设备应依赖独立的 “扫描接口”。</w:t>
      </w:r>
    </w:p>
    <w:p w14:paraId="0DA43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依赖倒置原则（Dependency Inversion Principle, DIP）</w:t>
      </w:r>
    </w:p>
    <w:p w14:paraId="41CBA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高层模块不应依赖低层模块，两者都应依赖抽象；抽象不应依赖细节，细节应依赖抽象。降低模块间耦合，提高扩展性。</w:t>
      </w:r>
    </w:p>
    <w:p w14:paraId="763A0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例：业务逻辑（高层）依赖 “支付接口”（抽象），而非直接依赖 “微信支付”（具体实现）。</w:t>
      </w:r>
    </w:p>
    <w:p w14:paraId="5BC7D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最小知识原则（Law of Demeter, LoD）</w:t>
      </w:r>
    </w:p>
    <w:p w14:paraId="3F3E2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一个组件应只与 “直接朋友”（如成员变量、方法参数）交互，不依赖 “朋友的朋友”。减少组件间的间接依赖，降低系统复杂度。</w:t>
      </w:r>
    </w:p>
    <w:p w14:paraId="4BF14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例：对象 A 不应通过对象 B 调用对象 C 的方法（A→B→C），而应让 B 封装 C 的逻辑并提供给 A。</w:t>
      </w:r>
    </w:p>
    <w:p w14:paraId="7599AA5C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二、开发与编码原则</w:t>
      </w:r>
    </w:p>
    <w:p w14:paraId="3E39AF30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DRY</w:t>
      </w:r>
      <w:r>
        <w:rPr>
          <w:rFonts w:hint="default"/>
          <w:lang w:val="en-US" w:eastAsia="zh-CN"/>
        </w:rPr>
        <w:t>（Don't Repeat Yourself）</w:t>
      </w:r>
    </w:p>
    <w:p w14:paraId="57208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避免重复代码或逻辑，通过抽象、复用（函数、模块、组件）解决重复。重复会导致修改时需同步多处，增加出错风险。</w:t>
      </w:r>
    </w:p>
    <w:p w14:paraId="6113D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例：将多次出现的 “日期格式化” 逻辑封装为工具函数，而非在各处重复编写。</w:t>
      </w:r>
    </w:p>
    <w:p w14:paraId="5B3F0D92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KISS</w:t>
      </w:r>
      <w:r>
        <w:rPr>
          <w:rFonts w:hint="default"/>
          <w:lang w:val="en-US" w:eastAsia="zh-CN"/>
        </w:rPr>
        <w:t>（Keep It Simple, Stupid）</w:t>
      </w:r>
    </w:p>
    <w:p w14:paraId="2C7BB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保持设计和实现的简单性，避免过度复杂。“简单” 比 “聪明但难懂” 更重要。</w:t>
      </w:r>
    </w:p>
    <w:p w14:paraId="0F9FD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例：用循环解决的问题，不必强行使用递归或复杂算法。</w:t>
      </w:r>
    </w:p>
    <w:p w14:paraId="7B830598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YAGNI</w:t>
      </w:r>
      <w:r>
        <w:rPr>
          <w:rFonts w:hint="default"/>
          <w:lang w:val="en-US" w:eastAsia="zh-CN"/>
        </w:rPr>
        <w:t>（You Aren't Gonna Need It）</w:t>
      </w:r>
    </w:p>
    <w:p w14:paraId="29AE3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不要实现 “可能以后需要” 的功能，只做当前必需的事。过度设计会增加冗余和维护成本。</w:t>
      </w:r>
    </w:p>
    <w:p w14:paraId="6A4B8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例：产品初期无需提前开发 “十年后的数据分析功能”。</w:t>
      </w:r>
    </w:p>
    <w:p w14:paraId="786D7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代码可读性优先</w:t>
      </w:r>
    </w:p>
    <w:p w14:paraId="556DD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代码首先是给人读的，其次才是给机器执行的。优先保证命名清晰、逻辑直观、注释恰当，而非追求 “精简” 或 “技巧性”。</w:t>
      </w:r>
    </w:p>
    <w:p w14:paraId="07251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例：用calculateTotalPrice()而非calcTP()作为方法名。</w:t>
      </w:r>
    </w:p>
    <w:p w14:paraId="33453ACC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三、系统可靠性与运维原则</w:t>
      </w:r>
    </w:p>
    <w:p w14:paraId="233E9E1F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故障快速响应</w:t>
      </w:r>
      <w:r>
        <w:rPr>
          <w:rFonts w:hint="default"/>
          <w:lang w:val="en-US" w:eastAsia="zh-CN"/>
        </w:rPr>
        <w:t>（Fail Fast）</w:t>
      </w:r>
    </w:p>
    <w:p w14:paraId="2A7EF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系统应尽早暴露错误（如参数校验失败时立即抛出异常），而非隐藏问题导致后续更复杂的故障。快速失败可缩短排查时间。</w:t>
      </w:r>
    </w:p>
    <w:p w14:paraId="77C5B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例：用户输入负数金额时，立即返回错误，而非继续执行后续逻辑导致数据混乱。</w:t>
      </w:r>
    </w:p>
    <w:p w14:paraId="06B5B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冗余与容错设计</w:t>
      </w:r>
    </w:p>
    <w:p w14:paraId="60F66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通过冗余（如多副本存储、集群部署）应对单点故障，通过容错机制（如超时重试、降级、熔断）处理局部错误，保证系统整体可用。</w:t>
      </w:r>
    </w:p>
    <w:p w14:paraId="74EEC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例：分布式系统中，数据库主从复制 + 自动切换，避免单库宕机导致服务中断。</w:t>
      </w:r>
    </w:p>
    <w:p w14:paraId="5778D2B9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可观测性</w:t>
      </w:r>
      <w:r>
        <w:rPr>
          <w:rFonts w:hint="default"/>
          <w:lang w:val="en-US" w:eastAsia="zh-CN"/>
        </w:rPr>
        <w:t>（Observability）</w:t>
      </w:r>
    </w:p>
    <w:p w14:paraId="6FA35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系统应具备 “日志（Logging）、监控（Metrics）、追踪（Tracing）” 三大支柱，便于理解运行状态、定位问题。</w:t>
      </w:r>
    </w:p>
    <w:p w14:paraId="6230E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例：通过 ELK 收集日志、Prometheus 监控指标、Jaeger 追踪分布式调用，快速排查接口超时问题。</w:t>
      </w:r>
    </w:p>
    <w:p w14:paraId="569AC245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四、安全与权限原则</w:t>
      </w:r>
    </w:p>
    <w:p w14:paraId="387E0E7A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最小权限原则</w:t>
      </w:r>
      <w:r>
        <w:rPr>
          <w:rFonts w:hint="default"/>
          <w:lang w:val="en-US" w:eastAsia="zh-CN"/>
        </w:rPr>
        <w:t>（Principle of Least Privilege）</w:t>
      </w:r>
    </w:p>
    <w:p w14:paraId="3BD3A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任何用户、进程或系统组件，仅授予完成其职责所必需的最小权限，无额外权限。降低权限滥用或泄露的风险。</w:t>
      </w:r>
    </w:p>
    <w:p w14:paraId="686B8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例：应用程序的数据库账号仅授予 “增删改查” 权限，而非 “root” 权限。</w:t>
      </w:r>
    </w:p>
    <w:p w14:paraId="69C97D24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默认安全</w:t>
      </w:r>
      <w:r>
        <w:rPr>
          <w:rFonts w:hint="default"/>
          <w:lang w:val="en-US" w:eastAsia="zh-CN"/>
        </w:rPr>
        <w:t>（Secure by Default）</w:t>
      </w:r>
    </w:p>
    <w:p w14:paraId="476B6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系统默认配置应处于安全状态，而非 “默认开放，需手动加固”。避免因用户 “忘记配置安全项” 导致漏洞。</w:t>
      </w:r>
    </w:p>
    <w:p w14:paraId="6285B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例：新注册用户默认只能访问自己的数据，而非所有用户数据；API 默认禁用未认证访问。</w:t>
      </w:r>
    </w:p>
    <w:p w14:paraId="20907937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五、迭代与协作原则</w:t>
      </w:r>
    </w:p>
    <w:p w14:paraId="7442F704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迭代开发</w:t>
      </w:r>
      <w:r>
        <w:rPr>
          <w:rFonts w:hint="default"/>
          <w:lang w:val="en-US" w:eastAsia="zh-CN"/>
        </w:rPr>
        <w:t>（Iterative Development）</w:t>
      </w:r>
    </w:p>
    <w:p w14:paraId="6B916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以小步快跑的方式推进开发：拆分目标为小任务，完成后快速交付、获取反馈，再基于反馈优化。适应需求变化，降低一次性失败风险。</w:t>
      </w:r>
    </w:p>
    <w:p w14:paraId="2B9AB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例：敏捷开发中，2-4 周一个迭代，每次交付可运行的增量功能。</w:t>
      </w:r>
    </w:p>
    <w:p w14:paraId="1B8C48DA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持续集成 / 持续部署</w:t>
      </w:r>
      <w:r>
        <w:rPr>
          <w:rFonts w:hint="default"/>
          <w:lang w:val="en-US" w:eastAsia="zh-CN"/>
        </w:rPr>
        <w:t>（CI/CD）</w:t>
      </w:r>
    </w:p>
    <w:p w14:paraId="58824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频繁集成代码（如每日多次），通过自动化测试验证；通过自动化流程持续部署，缩短从开发到上线的周期，快速反馈问题。</w:t>
      </w:r>
    </w:p>
    <w:p w14:paraId="18B07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例：代码提交后自动触发编译、单元测试、集成测试，通过后自动部署到测试环境。</w:t>
      </w:r>
    </w:p>
    <w:p w14:paraId="394CEDA4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反馈循环</w:t>
      </w:r>
      <w:r>
        <w:rPr>
          <w:rFonts w:hint="default"/>
          <w:lang w:val="en-US" w:eastAsia="zh-CN"/>
        </w:rPr>
        <w:t>（Feedback Loops）</w:t>
      </w:r>
    </w:p>
    <w:p w14:paraId="65CFE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建立快速的反馈机制：从用户（需求反馈）、测试（bug 反馈）、运行时（性能 / 错误反馈）中获取信息，驱动技术优化。</w:t>
      </w:r>
    </w:p>
    <w:p w14:paraId="4FBFE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例：通过用户行为数据分析功能使用率，下架低价值功能；通过监控发现接口响应变慢，优化 SQL。</w:t>
      </w:r>
    </w:p>
    <w:p w14:paraId="6DC8C8EE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六、目标导向原则</w:t>
      </w:r>
    </w:p>
    <w:p w14:paraId="48421629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以用户为中心</w:t>
      </w:r>
      <w:r>
        <w:rPr>
          <w:rFonts w:hint="default"/>
          <w:lang w:val="en-US" w:eastAsia="zh-CN"/>
        </w:rPr>
        <w:t>（User-Centricity）</w:t>
      </w:r>
    </w:p>
    <w:p w14:paraId="74A03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技术的最终目标是解决用户问题，而非追求 “技术先进性”。所有设计和决策需回归 “是否为用户创造价值”。</w:t>
      </w:r>
    </w:p>
    <w:p w14:paraId="0DD2C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例：即使某框架性能更优，但若学习成本过高导致开发效率下降、用户需求响应变慢，也不应盲目采用。</w:t>
      </w:r>
    </w:p>
    <w:p w14:paraId="3686EEE8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资源效率</w:t>
      </w:r>
      <w:r>
        <w:rPr>
          <w:rFonts w:hint="default"/>
          <w:lang w:val="en-US" w:eastAsia="zh-CN"/>
        </w:rPr>
        <w:t>（Resource Efficiency）</w:t>
      </w:r>
    </w:p>
    <w:p w14:paraId="7CF7A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优化对 CPU、内存、网络、存储等资源的使用，避免浪费。尤其在大规模系统中，效率提升可显著降低成本。</w:t>
      </w:r>
    </w:p>
    <w:p w14:paraId="100C6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例：通过缓存减少数据库查询；压缩网络传输数据；合理回收内存避免泄漏。</w:t>
      </w:r>
    </w:p>
    <w:p w14:paraId="5AAA225D">
      <w:pPr>
        <w:rPr>
          <w:rFonts w:hint="default"/>
          <w:lang w:val="en-US" w:eastAsia="zh-CN"/>
        </w:rPr>
      </w:pPr>
    </w:p>
    <w:p w14:paraId="4DBC9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这些原则并非教条，需根据具体场景灵活应用（如嵌入式系统可能更强调资源效率，而互联网系统更注重迭代速度），但核心是通过系统化的准则，平衡 “功能实现” 与 “长期可维护性、可靠性”。</w:t>
      </w:r>
    </w:p>
    <w:p w14:paraId="236B5DE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0282B"/>
    <w:rsid w:val="16E1733D"/>
    <w:rsid w:val="200260AC"/>
    <w:rsid w:val="2C046B9F"/>
    <w:rsid w:val="30EE2E03"/>
    <w:rsid w:val="48DA732C"/>
    <w:rsid w:val="60866263"/>
    <w:rsid w:val="7CC2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1159</Words>
  <Characters>1480</Characters>
  <Lines>0</Lines>
  <Paragraphs>0</Paragraphs>
  <TotalTime>7</TotalTime>
  <ScaleCrop>false</ScaleCrop>
  <LinksUpToDate>false</LinksUpToDate>
  <CharactersWithSpaces>1548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2025-08-02T12:52:00Z</dcterms:created>
  <dc:creator>未知的我c</dc:creator>
  <cp:lastModifiedBy>陈琳</cp:lastModifiedBy>
  <dcterms:modified xsi:type="dcterms:W3CDTF">2025-08-22T07:23:18Z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eyJoZGlkIjoiOTMyOGM0MzY1YTJlYTczZmJkMTNiMDE0NDk2NDMwMDEiLCJ1c2VySWQiOiI4OTE4ODUzOTIifQ==</vt:lpwstr>
  </property>
  <property fmtid="{D5CDD505-2E9C-101B-9397-08002B2CF9AE}" pid="4" name="ICV">
    <vt:lpwstr>AC405BAC3DA343AF99E64E7DA7982438_12</vt:lpwstr>
  </property>
</Properties>
</file>