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95D6" w14:textId="2145EA3C" w:rsidR="00645E36" w:rsidRPr="00FA1E3B" w:rsidRDefault="00645E36" w:rsidP="00FA1E3B">
      <w:pPr>
        <w:pStyle w:val="ListParagraph"/>
        <w:numPr>
          <w:ilvl w:val="0"/>
          <w:numId w:val="4"/>
        </w:numPr>
        <w:rPr>
          <w:i/>
          <w:lang w:eastAsia="ko-KR"/>
        </w:rPr>
      </w:pPr>
      <w:r w:rsidRPr="00FA1E3B">
        <w:rPr>
          <w:i/>
          <w:lang w:eastAsia="ko-KR"/>
        </w:rPr>
        <w:t>Raw data</w:t>
      </w:r>
      <w:r w:rsidR="00FA1E3B" w:rsidRPr="00FA1E3B">
        <w:rPr>
          <w:i/>
          <w:lang w:eastAsia="ko-KR"/>
        </w:rPr>
        <w:t xml:space="preserve"> </w:t>
      </w:r>
      <w:r w:rsidR="00FA1E3B">
        <w:rPr>
          <w:i/>
          <w:lang w:eastAsia="ko-KR"/>
        </w:rPr>
        <w:t>(</w:t>
      </w:r>
      <w:proofErr w:type="spellStart"/>
      <w:r w:rsidR="00FA1E3B" w:rsidRPr="00FA1E3B">
        <w:rPr>
          <w:i/>
          <w:lang w:eastAsia="ko-KR"/>
        </w:rPr>
        <w:t>OpenSky</w:t>
      </w:r>
      <w:proofErr w:type="spellEnd"/>
      <w:r w:rsidR="00FA1E3B">
        <w:rPr>
          <w:i/>
          <w:lang w:eastAsia="ko-KR"/>
        </w:rPr>
        <w:t>)</w:t>
      </w:r>
    </w:p>
    <w:p w14:paraId="01EDBC30" w14:textId="17B9295C" w:rsidR="00FA1E3B" w:rsidRDefault="00FA1E3B" w:rsidP="00FA1E3B">
      <w:pPr>
        <w:ind w:firstLine="360"/>
        <w:rPr>
          <w:lang w:eastAsia="ko-KR"/>
        </w:rPr>
      </w:pPr>
      <w:r>
        <w:rPr>
          <w:lang w:eastAsia="ko-KR"/>
        </w:rPr>
        <w:t xml:space="preserve">Structure reference: </w:t>
      </w:r>
      <w:hyperlink r:id="rId5" w:history="1">
        <w:r w:rsidRPr="000F2C2E">
          <w:rPr>
            <w:rStyle w:val="Hyperlink"/>
            <w:lang w:eastAsia="ko-KR"/>
          </w:rPr>
          <w:t>https://opensky-network.org/apidoc/python.html</w:t>
        </w:r>
      </w:hyperlink>
    </w:p>
    <w:p w14:paraId="07822C61" w14:textId="468E48E0" w:rsidR="00093720" w:rsidRDefault="00093720" w:rsidP="00093720">
      <w:r>
        <w:t xml:space="preserve">{ </w:t>
      </w:r>
    </w:p>
    <w:p w14:paraId="27ED4B99" w14:textId="77777777" w:rsidR="00093720" w:rsidRDefault="00093720" w:rsidP="00093720">
      <w:r>
        <w:t xml:space="preserve"> "time": 1551118179,</w:t>
      </w:r>
    </w:p>
    <w:p w14:paraId="5579F590" w14:textId="77777777" w:rsidR="00093720" w:rsidRDefault="00093720" w:rsidP="00093720">
      <w:r>
        <w:t xml:space="preserve">  "states": [</w:t>
      </w:r>
    </w:p>
    <w:p w14:paraId="42CE6C01" w14:textId="77777777" w:rsidR="00093720" w:rsidRDefault="00093720" w:rsidP="00093720">
      <w:r>
        <w:t xml:space="preserve">    [</w:t>
      </w:r>
    </w:p>
    <w:p w14:paraId="04124247" w14:textId="08DAA680" w:rsidR="00093720" w:rsidRPr="00FB7CEB" w:rsidRDefault="00093720" w:rsidP="00FB7CEB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FB7CEB">
        <w:rPr>
          <w:color w:val="538135" w:themeColor="accent6" w:themeShade="BF"/>
        </w:rPr>
        <w:t>"e49406",</w:t>
      </w:r>
      <w:r w:rsidRPr="00FB7CEB">
        <w:rPr>
          <w:color w:val="538135" w:themeColor="accent6" w:themeShade="BF"/>
        </w:rPr>
        <w:tab/>
      </w:r>
      <w:r w:rsidRPr="00FB7CEB">
        <w:rPr>
          <w:color w:val="538135" w:themeColor="accent6" w:themeShade="BF"/>
        </w:rPr>
        <w:tab/>
        <w:t>: icao24 - ICAO24 address of the transmitter in hex string representation.</w:t>
      </w:r>
    </w:p>
    <w:p w14:paraId="4B853E16" w14:textId="73DACFE6" w:rsidR="00093720" w:rsidRPr="00FB7CEB" w:rsidRDefault="00093720" w:rsidP="00FB7CEB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FB7CEB">
        <w:rPr>
          <w:color w:val="538135" w:themeColor="accent6" w:themeShade="BF"/>
        </w:rPr>
        <w:t>"GLO1423 ",</w:t>
      </w:r>
      <w:r w:rsidRPr="00FB7CEB">
        <w:rPr>
          <w:color w:val="538135" w:themeColor="accent6" w:themeShade="BF"/>
        </w:rPr>
        <w:tab/>
      </w:r>
      <w:r w:rsidRPr="00FB7CEB">
        <w:rPr>
          <w:color w:val="538135" w:themeColor="accent6" w:themeShade="BF"/>
        </w:rPr>
        <w:tab/>
        <w:t>: callsign - callsign of the vehicle. Can be None if no callsign has been received.</w:t>
      </w:r>
    </w:p>
    <w:p w14:paraId="51ABB6D8" w14:textId="1FD80229" w:rsidR="00093720" w:rsidRPr="00FB7CEB" w:rsidRDefault="00093720" w:rsidP="00FB7CEB">
      <w:pPr>
        <w:pStyle w:val="ListParagraph"/>
        <w:numPr>
          <w:ilvl w:val="0"/>
          <w:numId w:val="2"/>
        </w:numPr>
        <w:rPr>
          <w:color w:val="0070C0"/>
        </w:rPr>
      </w:pPr>
      <w:r w:rsidRPr="00FB7CEB">
        <w:rPr>
          <w:color w:val="0070C0"/>
        </w:rPr>
        <w:t xml:space="preserve">"Brazil", </w:t>
      </w:r>
      <w:r w:rsidRPr="00FB7CEB">
        <w:rPr>
          <w:color w:val="0070C0"/>
        </w:rPr>
        <w:tab/>
      </w:r>
      <w:r w:rsidRPr="00FB7CEB">
        <w:rPr>
          <w:color w:val="0070C0"/>
        </w:rPr>
        <w:tab/>
        <w:t xml:space="preserve">: </w:t>
      </w:r>
      <w:proofErr w:type="spellStart"/>
      <w:r w:rsidRPr="00FB7CEB">
        <w:rPr>
          <w:color w:val="0070C0"/>
        </w:rPr>
        <w:t>origin_country</w:t>
      </w:r>
      <w:proofErr w:type="spellEnd"/>
      <w:r w:rsidRPr="00FB7CEB">
        <w:rPr>
          <w:color w:val="0070C0"/>
        </w:rPr>
        <w:t xml:space="preserve"> - inferred through the ICAO24 address</w:t>
      </w:r>
    </w:p>
    <w:p w14:paraId="4392690A" w14:textId="55CB9FCE" w:rsidR="00093720" w:rsidRDefault="00093720" w:rsidP="00FB7CEB">
      <w:pPr>
        <w:pStyle w:val="ListParagraph"/>
        <w:numPr>
          <w:ilvl w:val="0"/>
          <w:numId w:val="2"/>
        </w:numPr>
      </w:pPr>
      <w:r>
        <w:t>1551118179,</w:t>
      </w:r>
      <w:r>
        <w:tab/>
        <w:t xml:space="preserve">: </w:t>
      </w:r>
      <w:proofErr w:type="spellStart"/>
      <w:r>
        <w:t>time_position</w:t>
      </w:r>
      <w:proofErr w:type="spellEnd"/>
      <w:r>
        <w:t xml:space="preserve"> - seconds since epoch of last position report. Can be None if there was no position report received by </w:t>
      </w:r>
      <w:proofErr w:type="spellStart"/>
      <w:r>
        <w:t>OpenSky</w:t>
      </w:r>
      <w:proofErr w:type="spellEnd"/>
      <w:r>
        <w:t xml:space="preserve"> within 15s before.</w:t>
      </w:r>
    </w:p>
    <w:p w14:paraId="62D4860A" w14:textId="5C9C9916" w:rsidR="00093720" w:rsidRDefault="00093720" w:rsidP="00FB7CEB">
      <w:pPr>
        <w:pStyle w:val="ListParagraph"/>
        <w:numPr>
          <w:ilvl w:val="0"/>
          <w:numId w:val="2"/>
        </w:numPr>
      </w:pPr>
      <w:r>
        <w:t>1551118179,</w:t>
      </w:r>
      <w:r>
        <w:tab/>
        <w:t xml:space="preserve">: </w:t>
      </w:r>
      <w:proofErr w:type="spellStart"/>
      <w:r>
        <w:t>last_contact</w:t>
      </w:r>
      <w:proofErr w:type="spellEnd"/>
      <w:r>
        <w:t xml:space="preserve"> - seconds since epoch of last received message from this transponder</w:t>
      </w:r>
    </w:p>
    <w:p w14:paraId="0E270C92" w14:textId="58343ADB" w:rsidR="00093720" w:rsidRPr="00FB7CEB" w:rsidRDefault="00093720" w:rsidP="00FB7CEB">
      <w:pPr>
        <w:pStyle w:val="ListParagraph"/>
        <w:numPr>
          <w:ilvl w:val="0"/>
          <w:numId w:val="2"/>
        </w:numPr>
        <w:rPr>
          <w:color w:val="0070C0"/>
        </w:rPr>
      </w:pPr>
      <w:r w:rsidRPr="00FB7CEB">
        <w:rPr>
          <w:color w:val="0070C0"/>
        </w:rPr>
        <w:t xml:space="preserve">-47.5317, </w:t>
      </w:r>
      <w:r w:rsidRPr="00FB7CEB">
        <w:rPr>
          <w:color w:val="0070C0"/>
        </w:rPr>
        <w:tab/>
      </w:r>
      <w:r w:rsidRPr="00FB7CEB">
        <w:rPr>
          <w:color w:val="0070C0"/>
        </w:rPr>
        <w:tab/>
        <w:t>: long</w:t>
      </w:r>
      <w:r w:rsidRPr="00FB7CEB">
        <w:rPr>
          <w:color w:val="538135" w:themeColor="accent6" w:themeShade="BF"/>
        </w:rPr>
        <w:t>itude</w:t>
      </w:r>
      <w:r w:rsidRPr="00FB7CEB">
        <w:rPr>
          <w:color w:val="0070C0"/>
        </w:rPr>
        <w:t xml:space="preserve"> - in ellipsoidal coordinates (WGS-84) and degrees. Can be None</w:t>
      </w:r>
    </w:p>
    <w:p w14:paraId="0B19F5D7" w14:textId="4DF953FF" w:rsidR="00093720" w:rsidRPr="00FB7CEB" w:rsidRDefault="00093720" w:rsidP="00FB7CEB">
      <w:pPr>
        <w:pStyle w:val="ListParagraph"/>
        <w:numPr>
          <w:ilvl w:val="0"/>
          <w:numId w:val="2"/>
        </w:numPr>
        <w:rPr>
          <w:color w:val="0070C0"/>
        </w:rPr>
      </w:pPr>
      <w:r w:rsidRPr="00FB7CEB">
        <w:rPr>
          <w:color w:val="0070C0"/>
        </w:rPr>
        <w:t>-22.6009,</w:t>
      </w:r>
      <w:r w:rsidRPr="00FB7CEB">
        <w:rPr>
          <w:color w:val="0070C0"/>
        </w:rPr>
        <w:tab/>
      </w:r>
      <w:r w:rsidRPr="00FB7CEB">
        <w:rPr>
          <w:color w:val="0070C0"/>
        </w:rPr>
        <w:tab/>
        <w:t>: latit</w:t>
      </w:r>
      <w:r w:rsidRPr="00FB7CEB">
        <w:rPr>
          <w:color w:val="538135" w:themeColor="accent6" w:themeShade="BF"/>
        </w:rPr>
        <w:t>ude</w:t>
      </w:r>
      <w:r w:rsidRPr="00FB7CEB">
        <w:rPr>
          <w:color w:val="0070C0"/>
        </w:rPr>
        <w:t xml:space="preserve"> - in ellipsoidal coordinates (WGS-84) and degrees. Can be None</w:t>
      </w:r>
    </w:p>
    <w:p w14:paraId="7DF8E070" w14:textId="54DF5EB8" w:rsidR="00093720" w:rsidRPr="00FB7CEB" w:rsidRDefault="00093720" w:rsidP="00FB7CEB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FB7CEB">
        <w:rPr>
          <w:color w:val="538135" w:themeColor="accent6" w:themeShade="BF"/>
        </w:rPr>
        <w:t xml:space="preserve">8839.2, </w:t>
      </w:r>
      <w:r w:rsidRPr="00FB7CEB">
        <w:rPr>
          <w:color w:val="538135" w:themeColor="accent6" w:themeShade="BF"/>
        </w:rPr>
        <w:tab/>
      </w:r>
      <w:r w:rsidRPr="00FB7CEB">
        <w:rPr>
          <w:color w:val="538135" w:themeColor="accent6" w:themeShade="BF"/>
        </w:rPr>
        <w:tab/>
        <w:t xml:space="preserve">: </w:t>
      </w:r>
      <w:proofErr w:type="spellStart"/>
      <w:r w:rsidRPr="00FB7CEB">
        <w:rPr>
          <w:color w:val="538135" w:themeColor="accent6" w:themeShade="BF"/>
        </w:rPr>
        <w:t>geo_altitude</w:t>
      </w:r>
      <w:proofErr w:type="spellEnd"/>
      <w:r w:rsidRPr="00FB7CEB">
        <w:rPr>
          <w:color w:val="538135" w:themeColor="accent6" w:themeShade="BF"/>
        </w:rPr>
        <w:t xml:space="preserve"> - geometric altitude in meters. Can be None</w:t>
      </w:r>
    </w:p>
    <w:p w14:paraId="4FC736C0" w14:textId="5540E79E" w:rsidR="00093720" w:rsidRDefault="00093720" w:rsidP="00FB7CEB">
      <w:pPr>
        <w:pStyle w:val="ListParagraph"/>
        <w:numPr>
          <w:ilvl w:val="0"/>
          <w:numId w:val="2"/>
        </w:numPr>
      </w:pPr>
      <w:r>
        <w:t>false,</w:t>
      </w:r>
      <w:r>
        <w:tab/>
      </w:r>
      <w:r>
        <w:tab/>
        <w:t xml:space="preserve">: </w:t>
      </w:r>
      <w:proofErr w:type="spellStart"/>
      <w:r>
        <w:t>on_ground</w:t>
      </w:r>
      <w:proofErr w:type="spellEnd"/>
      <w:r>
        <w:t xml:space="preserve"> - true if aircraft is on ground (sends ADS-B surface position reports).</w:t>
      </w:r>
    </w:p>
    <w:p w14:paraId="288C4C94" w14:textId="351191A3" w:rsidR="00093720" w:rsidRPr="00FB7CEB" w:rsidRDefault="00093720" w:rsidP="00FB7CEB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FB7CEB">
        <w:rPr>
          <w:color w:val="538135" w:themeColor="accent6" w:themeShade="BF"/>
        </w:rPr>
        <w:t>213.93,</w:t>
      </w:r>
      <w:r w:rsidRPr="00FB7CEB">
        <w:rPr>
          <w:color w:val="538135" w:themeColor="accent6" w:themeShade="BF"/>
        </w:rPr>
        <w:tab/>
      </w:r>
      <w:r w:rsidRPr="00FB7CEB">
        <w:rPr>
          <w:color w:val="538135" w:themeColor="accent6" w:themeShade="BF"/>
        </w:rPr>
        <w:tab/>
        <w:t>: velocity - over ground in m/s. Can be None if information not present</w:t>
      </w:r>
    </w:p>
    <w:p w14:paraId="296281AA" w14:textId="2EBE1916" w:rsidR="00093720" w:rsidRPr="00FB7CEB" w:rsidRDefault="00093720" w:rsidP="00FB7CEB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FB7CEB">
        <w:rPr>
          <w:color w:val="538135" w:themeColor="accent6" w:themeShade="BF"/>
        </w:rPr>
        <w:t>110.7,</w:t>
      </w:r>
      <w:r w:rsidRPr="00FB7CEB">
        <w:rPr>
          <w:color w:val="538135" w:themeColor="accent6" w:themeShade="BF"/>
        </w:rPr>
        <w:tab/>
      </w:r>
      <w:r w:rsidRPr="00FB7CEB">
        <w:rPr>
          <w:color w:val="538135" w:themeColor="accent6" w:themeShade="BF"/>
        </w:rPr>
        <w:tab/>
        <w:t>: heading - in decimal degrees (0 is north). Can be None if information not present.</w:t>
      </w:r>
    </w:p>
    <w:p w14:paraId="43151D91" w14:textId="4C0FD2F7" w:rsidR="00093720" w:rsidRDefault="00093720" w:rsidP="00FB7CEB">
      <w:pPr>
        <w:pStyle w:val="ListParagraph"/>
        <w:numPr>
          <w:ilvl w:val="0"/>
          <w:numId w:val="2"/>
        </w:numPr>
      </w:pPr>
      <w:r>
        <w:t>-5.85,</w:t>
      </w:r>
      <w:r>
        <w:tab/>
        <w:t xml:space="preserve">: </w:t>
      </w:r>
      <w:proofErr w:type="spellStart"/>
      <w:r>
        <w:t>vertical_rate</w:t>
      </w:r>
      <w:proofErr w:type="spellEnd"/>
      <w:r>
        <w:t xml:space="preserve"> - in m/s, incline is positive, decline negative. Can be None if information not present.</w:t>
      </w:r>
    </w:p>
    <w:p w14:paraId="1C1C101B" w14:textId="77777777" w:rsidR="00093720" w:rsidRDefault="00093720" w:rsidP="00FB7CEB">
      <w:pPr>
        <w:pStyle w:val="ListParagraph"/>
        <w:numPr>
          <w:ilvl w:val="0"/>
          <w:numId w:val="2"/>
        </w:numPr>
      </w:pPr>
      <w:r>
        <w:t>null,</w:t>
      </w:r>
      <w:r>
        <w:tab/>
        <w:t>: sensors - serial numbers of sensors which received messages from the vehicle within the validity period of this state vector. Can be None if no filtering for sensor has been requested.</w:t>
      </w:r>
    </w:p>
    <w:p w14:paraId="7BA299C5" w14:textId="3CD359DF" w:rsidR="00093720" w:rsidRDefault="00093720" w:rsidP="00FB7CEB">
      <w:pPr>
        <w:pStyle w:val="ListParagraph"/>
        <w:numPr>
          <w:ilvl w:val="0"/>
          <w:numId w:val="2"/>
        </w:numPr>
      </w:pPr>
      <w:r>
        <w:t>9395.46,</w:t>
      </w:r>
      <w:r>
        <w:tab/>
      </w:r>
      <w:r>
        <w:tab/>
        <w:t xml:space="preserve">: </w:t>
      </w:r>
      <w:proofErr w:type="spellStart"/>
      <w:r>
        <w:t>baro_altitude</w:t>
      </w:r>
      <w:proofErr w:type="spellEnd"/>
      <w:r>
        <w:t xml:space="preserve"> - barometric altitude in meters. Can be None</w:t>
      </w:r>
    </w:p>
    <w:p w14:paraId="27F22316" w14:textId="71F0BC1D" w:rsidR="00093720" w:rsidRDefault="00093720" w:rsidP="00FB7CEB">
      <w:pPr>
        <w:pStyle w:val="ListParagraph"/>
        <w:numPr>
          <w:ilvl w:val="0"/>
          <w:numId w:val="2"/>
        </w:numPr>
      </w:pPr>
      <w:r>
        <w:t>"5722",</w:t>
      </w:r>
      <w:r>
        <w:tab/>
      </w:r>
      <w:r>
        <w:tab/>
        <w:t>: squawk - transponder code aka Squawk. Can be None</w:t>
      </w:r>
    </w:p>
    <w:p w14:paraId="0F38DB09" w14:textId="1922D843" w:rsidR="00093720" w:rsidRDefault="00093720" w:rsidP="00FB7CEB">
      <w:pPr>
        <w:pStyle w:val="ListParagraph"/>
        <w:numPr>
          <w:ilvl w:val="0"/>
          <w:numId w:val="2"/>
        </w:numPr>
      </w:pPr>
      <w:r>
        <w:t>true,</w:t>
      </w:r>
      <w:r>
        <w:tab/>
      </w:r>
      <w:r>
        <w:tab/>
        <w:t xml:space="preserve">: </w:t>
      </w:r>
      <w:proofErr w:type="spellStart"/>
      <w:r>
        <w:t>spi</w:t>
      </w:r>
      <w:proofErr w:type="spellEnd"/>
      <w:r>
        <w:t xml:space="preserve"> - special purpose indicator</w:t>
      </w:r>
    </w:p>
    <w:p w14:paraId="1337AC28" w14:textId="66EE850A" w:rsidR="00093720" w:rsidRDefault="00093720" w:rsidP="00FB7CEB">
      <w:pPr>
        <w:pStyle w:val="ListParagraph"/>
        <w:numPr>
          <w:ilvl w:val="1"/>
          <w:numId w:val="2"/>
        </w:numPr>
      </w:pPr>
      <w:r>
        <w:t xml:space="preserve">: </w:t>
      </w:r>
      <w:proofErr w:type="spellStart"/>
      <w:r>
        <w:t>position_source</w:t>
      </w:r>
      <w:proofErr w:type="spellEnd"/>
      <w:r>
        <w:t xml:space="preserve"> - origin of this state’s position: 0 = ADS-B, 1 = ASTERIX, 2 = MLAT, 3 = FLARM</w:t>
      </w:r>
    </w:p>
    <w:p w14:paraId="59D443BC" w14:textId="77777777" w:rsidR="00093720" w:rsidRDefault="00093720" w:rsidP="00093720">
      <w:r>
        <w:t xml:space="preserve">    ], [], [], [], …</w:t>
      </w:r>
    </w:p>
    <w:p w14:paraId="7C51F1AA" w14:textId="77777777" w:rsidR="00FA1E3B" w:rsidRDefault="00093720" w:rsidP="00093720">
      <w:r>
        <w:t>}</w:t>
      </w:r>
    </w:p>
    <w:p w14:paraId="4884A557" w14:textId="002FBBB9" w:rsidR="00093720" w:rsidRPr="00FA1E3B" w:rsidRDefault="00645E36" w:rsidP="00FA1E3B">
      <w:pPr>
        <w:pStyle w:val="ListParagraph"/>
        <w:numPr>
          <w:ilvl w:val="0"/>
          <w:numId w:val="5"/>
        </w:numPr>
        <w:rPr>
          <w:i/>
        </w:rPr>
      </w:pPr>
      <w:r w:rsidRPr="00FA1E3B">
        <w:rPr>
          <w:i/>
        </w:rPr>
        <w:t>I</w:t>
      </w:r>
      <w:r w:rsidR="00093720" w:rsidRPr="00FA1E3B">
        <w:rPr>
          <w:i/>
        </w:rPr>
        <w:t>nformation</w:t>
      </w:r>
      <w:r w:rsidRPr="00FA1E3B">
        <w:rPr>
          <w:i/>
        </w:rPr>
        <w:t xml:space="preserve"> to use</w:t>
      </w:r>
      <w:r w:rsidR="00FA1E3B">
        <w:rPr>
          <w:i/>
        </w:rPr>
        <w:t xml:space="preserve"> (</w:t>
      </w:r>
      <w:r w:rsidR="00FA1E3B">
        <w:rPr>
          <w:i/>
          <w:lang w:eastAsia="ko-KR"/>
        </w:rPr>
        <w:t xml:space="preserve">in </w:t>
      </w:r>
      <w:proofErr w:type="spellStart"/>
      <w:r w:rsidR="00FA1E3B" w:rsidRPr="00FA1E3B">
        <w:rPr>
          <w:i/>
        </w:rPr>
        <w:t>Geojson</w:t>
      </w:r>
      <w:proofErr w:type="spellEnd"/>
      <w:r w:rsidR="00FA1E3B">
        <w:rPr>
          <w:i/>
        </w:rPr>
        <w:t xml:space="preserve"> format)</w:t>
      </w:r>
    </w:p>
    <w:p w14:paraId="23C7CFBA" w14:textId="5F15D50C" w:rsidR="00093720" w:rsidRDefault="00093720" w:rsidP="00093720">
      <w:pPr>
        <w:rPr>
          <w:color w:val="0070C0"/>
        </w:rPr>
      </w:pPr>
      <w:r w:rsidRPr="00093720">
        <w:rPr>
          <w:highlight w:val="cyan"/>
        </w:rPr>
        <w:t xml:space="preserve">- for </w:t>
      </w:r>
      <w:proofErr w:type="gramStart"/>
      <w:r w:rsidRPr="00093720">
        <w:rPr>
          <w:highlight w:val="cyan"/>
        </w:rPr>
        <w:t>pointing</w:t>
      </w:r>
      <w:r>
        <w:t xml:space="preserve"> :</w:t>
      </w:r>
      <w:proofErr w:type="gramEnd"/>
      <w:r>
        <w:t xml:space="preserve"> </w:t>
      </w:r>
      <w:r w:rsidRPr="00093720">
        <w:rPr>
          <w:color w:val="0070C0"/>
        </w:rPr>
        <w:t>longitude, latitude, name</w:t>
      </w:r>
    </w:p>
    <w:p w14:paraId="639B10DD" w14:textId="551DA36D" w:rsidR="00645E36" w:rsidRPr="00645E36" w:rsidRDefault="00645E36" w:rsidP="00093720">
      <w:r w:rsidRPr="00093720">
        <w:rPr>
          <w:highlight w:val="green"/>
        </w:rPr>
        <w:t>- for marker popups :</w:t>
      </w:r>
      <w:r>
        <w:t xml:space="preserve"> </w:t>
      </w:r>
      <w:r w:rsidRPr="00093720">
        <w:rPr>
          <w:color w:val="538135" w:themeColor="accent6" w:themeShade="BF"/>
        </w:rPr>
        <w:t xml:space="preserve">callsign, icao24, latitude, longitude, velocity, </w:t>
      </w:r>
      <w:proofErr w:type="spellStart"/>
      <w:r w:rsidRPr="00093720">
        <w:rPr>
          <w:color w:val="538135" w:themeColor="accent6" w:themeShade="BF"/>
        </w:rPr>
        <w:t>geo_altitude</w:t>
      </w:r>
      <w:proofErr w:type="spellEnd"/>
      <w:r w:rsidRPr="00093720">
        <w:rPr>
          <w:color w:val="538135" w:themeColor="accent6" w:themeShade="BF"/>
        </w:rPr>
        <w:t>, heading</w:t>
      </w:r>
      <w:r w:rsidR="00D975CC">
        <w:rPr>
          <w:color w:val="538135" w:themeColor="accent6" w:themeShade="BF"/>
        </w:rPr>
        <w:t xml:space="preserve"> </w:t>
      </w:r>
      <w:bookmarkStart w:id="0" w:name="_GoBack"/>
      <w:bookmarkEnd w:id="0"/>
    </w:p>
    <w:p w14:paraId="4B900A12" w14:textId="77777777" w:rsidR="009926F0" w:rsidRP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{</w:t>
      </w:r>
    </w:p>
    <w:p w14:paraId="6FDF4215" w14:textId="77777777" w:rsidR="009926F0" w:rsidRP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   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"type"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"Feature"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>,</w:t>
      </w:r>
    </w:p>
    <w:p w14:paraId="62F70EE5" w14:textId="77777777" w:rsidR="009926F0" w:rsidRP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   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"geometry"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{</w:t>
      </w:r>
    </w:p>
    <w:p w14:paraId="3B035D5B" w14:textId="77777777" w:rsidR="009926F0" w:rsidRP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     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"type"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"Point"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>,</w:t>
      </w:r>
    </w:p>
    <w:p w14:paraId="0B2130B2" w14:textId="1C843691" w:rsidR="009926F0" w:rsidRPr="009926F0" w:rsidRDefault="009926F0" w:rsidP="009926F0">
      <w:pPr>
        <w:shd w:val="clear" w:color="auto" w:fill="1E1E1E"/>
        <w:spacing w:after="0" w:line="270" w:lineRule="atLeast"/>
        <w:rPr>
          <w:rFonts w:ascii="Batang" w:eastAsia="Batang" w:hAnsi="Batang" w:cs="Batang"/>
          <w:color w:val="D4D4D4"/>
          <w:sz w:val="18"/>
          <w:szCs w:val="18"/>
          <w:lang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     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"coordinates"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[</w:t>
      </w:r>
      <w:r w:rsidRPr="009926F0">
        <w:rPr>
          <w:rFonts w:ascii="Menlo" w:eastAsia="Times New Roman" w:hAnsi="Menlo" w:cs="Menlo"/>
          <w:color w:val="B5CEA8"/>
          <w:sz w:val="18"/>
          <w:szCs w:val="18"/>
          <w:lang w:val="en-CA" w:eastAsia="ko-KR"/>
        </w:rPr>
        <w:t>0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, </w:t>
      </w:r>
      <w:r w:rsidRPr="009926F0">
        <w:rPr>
          <w:rFonts w:ascii="Menlo" w:eastAsia="Times New Roman" w:hAnsi="Menlo" w:cs="Menlo"/>
          <w:color w:val="B5CEA8"/>
          <w:sz w:val="18"/>
          <w:szCs w:val="18"/>
          <w:lang w:val="en-CA" w:eastAsia="ko-KR"/>
        </w:rPr>
        <w:t>0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>]</w:t>
      </w:r>
      <w:r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(=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sym w:font="Wingdings" w:char="F0E8"/>
      </w:r>
      <w:r>
        <w:rPr>
          <w:rFonts w:ascii="Batang" w:eastAsia="Batang" w:hAnsi="Batang" w:cs="Batang" w:hint="eastAsia"/>
          <w:color w:val="D4D4D4"/>
          <w:sz w:val="18"/>
          <w:szCs w:val="18"/>
          <w:lang w:val="en-CA" w:eastAsia="ko-KR"/>
        </w:rPr>
        <w:t xml:space="preserve">여기가 </w:t>
      </w:r>
      <w:r>
        <w:rPr>
          <w:rFonts w:ascii="Batang" w:eastAsia="Batang" w:hAnsi="Batang" w:cs="Batang"/>
          <w:color w:val="D4D4D4"/>
          <w:sz w:val="18"/>
          <w:szCs w:val="18"/>
          <w:lang w:eastAsia="ko-KR"/>
        </w:rPr>
        <w:t>longitude, latitude)</w:t>
      </w:r>
    </w:p>
    <w:p w14:paraId="1355DED4" w14:textId="77777777" w:rsidR="009926F0" w:rsidRP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    },</w:t>
      </w:r>
    </w:p>
    <w:p w14:paraId="60522D67" w14:textId="77777777" w:rsidR="009926F0" w:rsidRP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   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"properties"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{</w:t>
      </w:r>
    </w:p>
    <w:p w14:paraId="4BA49FB6" w14:textId="08CE9162" w:rsidR="009926F0" w:rsidRP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     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"name"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"null island"</w:t>
      </w:r>
      <w:r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 xml:space="preserve"> (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sym w:font="Wingdings" w:char="F0E8"/>
      </w:r>
      <w:r>
        <w:rPr>
          <w:rFonts w:ascii="Menlo" w:eastAsia="Times New Roman" w:hAnsi="Menlo" w:cs="Menlo" w:hint="eastAsia"/>
          <w:color w:val="CE9178"/>
          <w:sz w:val="18"/>
          <w:szCs w:val="18"/>
          <w:lang w:val="en-CA" w:eastAsia="ko-KR"/>
        </w:rPr>
        <w:t xml:space="preserve"> </w:t>
      </w:r>
      <w:r>
        <w:rPr>
          <w:rFonts w:ascii="Batang" w:eastAsia="Batang" w:hAnsi="Batang" w:cs="Batang" w:hint="eastAsia"/>
          <w:color w:val="CE9178"/>
          <w:sz w:val="18"/>
          <w:szCs w:val="18"/>
          <w:lang w:val="en-CA" w:eastAsia="ko-KR"/>
        </w:rPr>
        <w:t>여기가</w:t>
      </w:r>
      <w:r>
        <w:rPr>
          <w:rFonts w:ascii="Batang" w:eastAsia="Batang" w:hAnsi="Batang" w:cs="Batang"/>
          <w:color w:val="CE9178"/>
          <w:sz w:val="18"/>
          <w:szCs w:val="18"/>
          <w:lang w:eastAsia="ko-KR"/>
        </w:rPr>
        <w:t xml:space="preserve"> name</w:t>
      </w:r>
      <w:r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)</w:t>
      </w:r>
    </w:p>
    <w:p w14:paraId="058FD40D" w14:textId="77777777" w:rsidR="009926F0" w:rsidRP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    }</w:t>
      </w:r>
    </w:p>
    <w:p w14:paraId="79C69C69" w14:textId="299B9EDE" w:rsid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}</w:t>
      </w:r>
    </w:p>
    <w:p w14:paraId="522A72CE" w14:textId="77777777" w:rsidR="009926F0" w:rsidRP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</w:p>
    <w:p w14:paraId="493BB50D" w14:textId="7792F4DF" w:rsidR="00093720" w:rsidRPr="005F310A" w:rsidRDefault="009926F0" w:rsidP="005F31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>{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"type"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</w:t>
      </w:r>
      <w:proofErr w:type="spellStart"/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Feature"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>,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"geometry</w:t>
      </w:r>
      <w:proofErr w:type="spellEnd"/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{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"type"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</w:t>
      </w:r>
      <w:proofErr w:type="spellStart"/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Point"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>,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"coordinates</w:t>
      </w:r>
      <w:proofErr w:type="spellEnd"/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[</w:t>
      </w:r>
      <w:r w:rsidRPr="009926F0">
        <w:rPr>
          <w:rFonts w:ascii="Menlo" w:eastAsia="Times New Roman" w:hAnsi="Menlo" w:cs="Menlo"/>
          <w:color w:val="B5CEA8"/>
          <w:sz w:val="18"/>
          <w:szCs w:val="18"/>
          <w:lang w:val="en-CA" w:eastAsia="ko-KR"/>
        </w:rPr>
        <w:t>0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, </w:t>
      </w:r>
      <w:r w:rsidRPr="009926F0">
        <w:rPr>
          <w:rFonts w:ascii="Menlo" w:eastAsia="Times New Roman" w:hAnsi="Menlo" w:cs="Menlo"/>
          <w:color w:val="B5CEA8"/>
          <w:sz w:val="18"/>
          <w:szCs w:val="18"/>
          <w:lang w:val="en-CA" w:eastAsia="ko-KR"/>
        </w:rPr>
        <w:t>0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>]},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"properties"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{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"name"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"null island"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>}}</w:t>
      </w:r>
    </w:p>
    <w:sectPr w:rsidR="00093720" w:rsidRPr="005F310A" w:rsidSect="009926F0">
      <w:pgSz w:w="12240" w:h="15840"/>
      <w:pgMar w:top="357" w:right="357" w:bottom="799" w:left="3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40F8"/>
    <w:multiLevelType w:val="hybridMultilevel"/>
    <w:tmpl w:val="03F676B2"/>
    <w:lvl w:ilvl="0" w:tplc="E592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E34CE"/>
    <w:multiLevelType w:val="multilevel"/>
    <w:tmpl w:val="CEE4756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%2"/>
      <w:lvlJc w:val="left"/>
      <w:pPr>
        <w:ind w:left="2940" w:hanging="18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C5225"/>
    <w:multiLevelType w:val="hybridMultilevel"/>
    <w:tmpl w:val="CEE47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6564654">
      <w:numFmt w:val="decimal"/>
      <w:lvlText w:val="%2"/>
      <w:lvlJc w:val="left"/>
      <w:pPr>
        <w:ind w:left="2940" w:hanging="18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854D1"/>
    <w:multiLevelType w:val="hybridMultilevel"/>
    <w:tmpl w:val="E89C5992"/>
    <w:lvl w:ilvl="0" w:tplc="0E08965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564654">
      <w:numFmt w:val="decimal"/>
      <w:lvlText w:val="%2"/>
      <w:lvlJc w:val="left"/>
      <w:pPr>
        <w:ind w:left="2940" w:hanging="18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34CFA"/>
    <w:multiLevelType w:val="hybridMultilevel"/>
    <w:tmpl w:val="CF2C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20"/>
    <w:rsid w:val="00093720"/>
    <w:rsid w:val="005F310A"/>
    <w:rsid w:val="00645E36"/>
    <w:rsid w:val="008865C0"/>
    <w:rsid w:val="00980E50"/>
    <w:rsid w:val="009926F0"/>
    <w:rsid w:val="00C24507"/>
    <w:rsid w:val="00D975CC"/>
    <w:rsid w:val="00FA1E3B"/>
    <w:rsid w:val="00FB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E370"/>
  <w15:chartTrackingRefBased/>
  <w15:docId w15:val="{ABF45200-D250-42AC-BA57-D1556283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8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sky-network.org/apidoc/pyth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Kim,Darin</dc:creator>
  <cp:keywords/>
  <dc:description/>
  <cp:lastModifiedBy>Kim,Darin</cp:lastModifiedBy>
  <cp:revision>9</cp:revision>
  <dcterms:created xsi:type="dcterms:W3CDTF">2019-02-25T18:29:00Z</dcterms:created>
  <dcterms:modified xsi:type="dcterms:W3CDTF">2019-03-01T03:31:00Z</dcterms:modified>
</cp:coreProperties>
</file>