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f7e6391516d4c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react</w:t>
      </w:r>
      <w:r>
        <w:rPr>
          <w:rFonts w:hint="eastAsia"/>
        </w:rPr>
        <w:t>生命周期及相关用法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react</w:t>
      </w:r>
      <w:r>
        <w:rPr>
          <w:rFonts w:hint="eastAsia"/>
        </w:rPr>
        <w:t>生命周期分为初始化状态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componentWillMount</w:t>
      </w:r>
      <w:r>
        <w:rPr>
          <w:rFonts w:hint="eastAsia"/>
        </w:rPr>
        <w:t>组件渲染之前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(render</w:t>
      </w:r>
      <w:r>
        <w:rPr>
          <w:rFonts w:hint="eastAsia"/>
        </w:rPr>
        <w:t>渲染组件</w:t>
      </w:r>
      <w:r>
        <w:rPr>
          <w:rFonts w:hint="eastAsia"/>
        </w:rPr>
        <w:t>)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componentDidMount</w:t>
      </w:r>
      <w:r>
        <w:rPr>
          <w:rFonts w:hint="eastAsia"/>
        </w:rPr>
        <w:t>组件渲染之后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运行阶段：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componentWillReceiveProps</w:t>
      </w:r>
      <w:r>
        <w:rPr>
          <w:rFonts w:hint="eastAsia"/>
        </w:rPr>
        <w:t>组件改变时使用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shouldComponentUpdate</w:t>
      </w:r>
      <w:r>
        <w:rPr>
          <w:rFonts w:hint="eastAsia"/>
        </w:rPr>
        <w:t>组件状态改变之前</w:t>
      </w:r>
      <w:r>
        <w:rPr>
          <w:rFonts w:hint="eastAsia"/>
        </w:rPr>
        <w:t xml:space="preserve"> </w:t>
      </w:r>
      <w:r>
        <w:rPr>
          <w:rFonts w:hint="eastAsia"/>
        </w:rPr>
        <w:t>主要用于手动阻止组件渲染，一般在这个函数中做组件性能优化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componentWillUpdate</w:t>
      </w:r>
      <w:r>
        <w:rPr>
          <w:rFonts w:hint="eastAsia"/>
        </w:rPr>
        <w:t>：组件状态更新前使用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componentDidUpdate</w:t>
      </w:r>
      <w:r>
        <w:rPr>
          <w:rFonts w:hint="eastAsia"/>
        </w:rPr>
        <w:t>组件状态更新后使用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销毁阶段：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componentUnmount:</w:t>
      </w:r>
      <w:r>
        <w:rPr>
          <w:rFonts w:hint="eastAsia"/>
        </w:rPr>
        <w:t>组件销毁阶段。一般用来销毁不用的变量或者解除无用定时器以及解绑无用事件。防止内存泄露问题</w:t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运行阶段生命周期调用顺序：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componentReceiveProps--&gt;shouldComponentupdate--&gt;componentWillUpdate--&gt;componentDidUpdate</w:t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的作用：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react</w:t>
      </w:r>
      <w:r>
        <w:rPr>
          <w:rFonts w:hint="eastAsia"/>
        </w:rPr>
        <w:t>中用来追踪列表中哪些元素被修改、删除或者被添加的辅助标识</w:t>
      </w:r>
    </w:p>
    <w:p w:rsidR="002B3828" w:rsidRDefault="002B3828" w:rsidP="002B3828">
      <w:pPr>
        <w:pStyle w:val="a6"/>
        <w:ind w:left="420" w:firstLineChars="0" w:firstLine="0"/>
      </w:pPr>
      <w:r w:rsidRPr="006534D9">
        <w:rPr>
          <w:rFonts w:hint="eastAsia"/>
        </w:rPr>
        <w:t>在</w:t>
      </w:r>
      <w:r w:rsidRPr="006534D9">
        <w:rPr>
          <w:rFonts w:hint="eastAsia"/>
        </w:rPr>
        <w:t>diff</w:t>
      </w:r>
      <w:r w:rsidRPr="006534D9">
        <w:rPr>
          <w:rFonts w:hint="eastAsia"/>
        </w:rPr>
        <w:t>算法中，</w:t>
      </w:r>
      <w:r w:rsidRPr="006534D9">
        <w:rPr>
          <w:rFonts w:hint="eastAsia"/>
        </w:rPr>
        <w:t>key</w:t>
      </w:r>
      <w:r w:rsidRPr="006534D9">
        <w:rPr>
          <w:rFonts w:hint="eastAsia"/>
        </w:rPr>
        <w:t>用来判断该元素节点是被移动过来的还是新创建的元素，减少不必要的元素重复渲染。</w:t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react</w:t>
      </w:r>
      <w:r>
        <w:rPr>
          <w:rFonts w:hint="eastAsia"/>
        </w:rPr>
        <w:t>声明周期中最适合与服务器端进行数据交互的是哪个函数：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componentDidMount:</w:t>
      </w:r>
      <w:r>
        <w:rPr>
          <w:rFonts w:hint="eastAsia"/>
        </w:rPr>
        <w:t>渲染结束后可以进行相关的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react</w:t>
      </w:r>
      <w:r>
        <w:rPr>
          <w:rFonts w:hint="eastAsia"/>
        </w:rPr>
        <w:t>性能优化阶段函数是哪个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shouldComponentUpdate</w:t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性能优化方案有哪些：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重写</w:t>
      </w:r>
      <w:r>
        <w:rPr>
          <w:rFonts w:hint="eastAsia"/>
        </w:rPr>
        <w:t>shouldComponentUpdate</w:t>
      </w:r>
      <w:r>
        <w:rPr>
          <w:rFonts w:hint="eastAsia"/>
        </w:rPr>
        <w:t>来避免不必要的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key</w:t>
      </w:r>
      <w:r>
        <w:rPr>
          <w:rFonts w:hint="eastAsia"/>
        </w:rPr>
        <w:t>来帮助列表中子组件的变化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production</w:t>
      </w:r>
      <w:r>
        <w:rPr>
          <w:rFonts w:hint="eastAsia"/>
        </w:rPr>
        <w:t>版本的</w:t>
      </w:r>
      <w:r>
        <w:rPr>
          <w:rFonts w:hint="eastAsia"/>
        </w:rPr>
        <w:t>react.js</w:t>
      </w:r>
    </w:p>
    <w:p w:rsidR="002B3828" w:rsidRDefault="002B3828" w:rsidP="002B3828">
      <w:pPr>
        <w:widowControl/>
        <w:jc w:val="left"/>
      </w:pPr>
      <w:r>
        <w:br w:type="page"/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react</w:t>
      </w:r>
      <w:r>
        <w:rPr>
          <w:rFonts w:hint="eastAsia"/>
        </w:rPr>
        <w:t>中的组件传值：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父传子：（组件嵌套）父组件定义一个属性，子组件通过</w:t>
      </w:r>
      <w:r>
        <w:rPr>
          <w:rFonts w:hint="eastAsia"/>
        </w:rPr>
        <w:t>this.props</w:t>
      </w:r>
      <w:r>
        <w:rPr>
          <w:rFonts w:hint="eastAsia"/>
        </w:rPr>
        <w:t>接收</w:t>
      </w:r>
    </w:p>
    <w:p w:rsidR="002B3828" w:rsidRDefault="002B3828" w:rsidP="002B3828">
      <w:pPr>
        <w:pStyle w:val="a6"/>
        <w:ind w:left="420" w:firstLineChars="0" w:firstLine="0"/>
        <w:rPr>
          <w:sz w:val="15"/>
        </w:rPr>
      </w:pPr>
      <w:r>
        <w:rPr>
          <w:rFonts w:hint="eastAsia"/>
        </w:rPr>
        <w:t>子传父：</w:t>
      </w:r>
      <w:r w:rsidRPr="003C17FB">
        <w:rPr>
          <w:rFonts w:hint="eastAsia"/>
          <w:sz w:val="15"/>
        </w:rPr>
        <w:t>父组件定义一个属性，并将一个回调函数赋值给定义的属性，然后子组件进行调用传过来的函数，并将参数传进去，在父组件的回调函数中即可获得子组件传过来的值。</w:t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 w:rsidRPr="002463A9">
        <w:rPr>
          <w:rFonts w:hint="eastAsia"/>
        </w:rPr>
        <w:t>react</w:t>
      </w:r>
      <w:r w:rsidRPr="002463A9">
        <w:rPr>
          <w:rFonts w:hint="eastAsia"/>
        </w:rPr>
        <w:t>中的高阶函数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高阶函数就是一个纯</w:t>
      </w:r>
      <w:r>
        <w:rPr>
          <w:rFonts w:hint="eastAsia"/>
        </w:rPr>
        <w:t>js</w:t>
      </w:r>
      <w:r>
        <w:rPr>
          <w:rFonts w:hint="eastAsia"/>
        </w:rPr>
        <w:t>没有副作用的函数</w:t>
      </w:r>
    </w:p>
    <w:p w:rsidR="002B3828" w:rsidRPr="009949D1" w:rsidRDefault="002B3828" w:rsidP="002B3828">
      <w:pPr>
        <w:pStyle w:val="a6"/>
        <w:ind w:left="420" w:firstLineChars="0" w:firstLine="0"/>
      </w:pPr>
      <w:r>
        <w:rPr>
          <w:rFonts w:hint="eastAsia"/>
        </w:rPr>
        <w:t>高阶组件就是一个高阶函数，且该组件接收一个组件作为参数返回一个新的组件；（个人：解决两个组件功能类似但是写两个代码繁琐的问题）</w:t>
      </w:r>
    </w:p>
    <w:p w:rsidR="002B3828" w:rsidRDefault="002B3828" w:rsidP="002B38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setState</w:t>
      </w:r>
      <w:r>
        <w:rPr>
          <w:rFonts w:hint="eastAsia"/>
        </w:rPr>
        <w:t>第二个参数作用</w:t>
      </w:r>
    </w:p>
    <w:p w:rsidR="002B3828" w:rsidRDefault="002B3828" w:rsidP="002B3828">
      <w:pPr>
        <w:pStyle w:val="a6"/>
        <w:ind w:left="420" w:firstLineChars="0" w:firstLine="0"/>
      </w:pPr>
      <w:r>
        <w:rPr>
          <w:rFonts w:hint="eastAsia"/>
        </w:rPr>
        <w:t>setState</w:t>
      </w:r>
      <w:r>
        <w:rPr>
          <w:rFonts w:hint="eastAsia"/>
        </w:rPr>
        <w:t>更改组件的状态是一个异步的过程，所以执行完</w:t>
      </w:r>
      <w:r>
        <w:rPr>
          <w:rFonts w:hint="eastAsia"/>
        </w:rPr>
        <w:t>setState</w:t>
      </w:r>
      <w:r>
        <w:rPr>
          <w:rFonts w:hint="eastAsia"/>
        </w:rPr>
        <w:t>之后不能立刻更改</w:t>
      </w:r>
      <w:r>
        <w:rPr>
          <w:rFonts w:hint="eastAsia"/>
        </w:rPr>
        <w:t>state</w:t>
      </w:r>
      <w:r>
        <w:rPr>
          <w:rFonts w:hint="eastAsia"/>
        </w:rPr>
        <w:t>中的值。第二个参数用来监听</w:t>
      </w:r>
      <w:r>
        <w:rPr>
          <w:rFonts w:hint="eastAsia"/>
        </w:rPr>
        <w:t>state</w:t>
      </w:r>
      <w:r>
        <w:rPr>
          <w:rFonts w:hint="eastAsia"/>
        </w:rPr>
        <w:t>中数据的更改，更改完成后调用回调函数。</w:t>
      </w:r>
    </w:p>
    <w:p w:rsidR="002B3828" w:rsidRPr="001B1FD7" w:rsidRDefault="002B3828" w:rsidP="002B3828">
      <w:pPr>
        <w:pStyle w:val="a6"/>
        <w:numPr>
          <w:ilvl w:val="0"/>
          <w:numId w:val="1"/>
        </w:numPr>
        <w:ind w:firstLineChars="0"/>
      </w:pPr>
    </w:p>
    <w:p w:rsidR="00A10BF1" w:rsidRDefault="00883963" w:rsidP="002B3828">
      <w:r>
        <w:rPr>
          <w:rFonts w:hint="eastAsia"/>
        </w:rPr>
        <w:t>详解</w:t>
      </w:r>
      <w:r>
        <w:rPr>
          <w:rFonts w:hint="eastAsia"/>
        </w:rPr>
        <w:t>http</w:t>
      </w:r>
      <w:r>
        <w:rPr>
          <w:rFonts w:hint="eastAsia"/>
        </w:rPr>
        <w:t>协议：</w:t>
      </w:r>
      <w:r w:rsidR="003E04AD">
        <w:rPr>
          <w:rFonts w:hint="eastAsia"/>
        </w:rPr>
        <w:t>http</w:t>
      </w:r>
      <w:r w:rsidR="008A7B43">
        <w:rPr>
          <w:rFonts w:hint="eastAsia"/>
        </w:rPr>
        <w:t>0.</w:t>
      </w:r>
      <w:r w:rsidR="00E8229E">
        <w:rPr>
          <w:rFonts w:hint="eastAsia"/>
        </w:rPr>
        <w:t>9-</w:t>
      </w:r>
      <w:r w:rsidR="00D46A8F">
        <w:rPr>
          <w:rFonts w:hint="eastAsia"/>
        </w:rPr>
        <w:t>http1.0</w:t>
      </w:r>
      <w:r w:rsidR="00061E29">
        <w:rPr>
          <w:rFonts w:hint="eastAsia"/>
        </w:rPr>
        <w:t>-</w:t>
      </w:r>
      <w:r w:rsidR="0040599C">
        <w:rPr>
          <w:rFonts w:hint="eastAsia"/>
        </w:rPr>
        <w:t>http1.1</w:t>
      </w:r>
      <w:r w:rsidR="00D83E87">
        <w:rPr>
          <w:rFonts w:hint="eastAsia"/>
        </w:rPr>
        <w:t>-</w:t>
      </w:r>
      <w:r w:rsidR="00837F18">
        <w:rPr>
          <w:rFonts w:hint="eastAsia"/>
        </w:rPr>
        <w:t>http</w:t>
      </w:r>
      <w:r w:rsidR="006678F1">
        <w:rPr>
          <w:rFonts w:hint="eastAsia"/>
        </w:rPr>
        <w:t>2</w:t>
      </w:r>
      <w:r w:rsidR="0023435C">
        <w:rPr>
          <w:rFonts w:hint="eastAsia"/>
        </w:rPr>
        <w:t>(2015</w:t>
      </w:r>
      <w:r w:rsidR="0023435C">
        <w:rPr>
          <w:rFonts w:hint="eastAsia"/>
        </w:rPr>
        <w:t>年发布</w:t>
      </w:r>
      <w:r w:rsidR="0023435C">
        <w:rPr>
          <w:rFonts w:hint="eastAsia"/>
        </w:rPr>
        <w:t>)</w:t>
      </w:r>
    </w:p>
    <w:p w:rsidR="00883963" w:rsidRDefault="00EA1F56" w:rsidP="00E3683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OSI</w:t>
      </w:r>
      <w:r w:rsidR="000F63CA">
        <w:rPr>
          <w:rFonts w:hint="eastAsia"/>
        </w:rPr>
        <w:t>（</w:t>
      </w:r>
      <w:r w:rsidR="000F63CA">
        <w:rPr>
          <w:rFonts w:hint="eastAsia"/>
        </w:rPr>
        <w:t>openSystemInterconnection</w:t>
      </w:r>
      <w:r w:rsidR="000F63CA">
        <w:rPr>
          <w:rFonts w:hint="eastAsia"/>
        </w:rPr>
        <w:t>）</w:t>
      </w:r>
      <w:r w:rsidR="004E777C">
        <w:rPr>
          <w:rFonts w:hint="eastAsia"/>
        </w:rPr>
        <w:t>参考模型或者</w:t>
      </w:r>
      <w:r>
        <w:rPr>
          <w:rFonts w:hint="eastAsia"/>
        </w:rPr>
        <w:t>七层模型：</w:t>
      </w:r>
      <w:r w:rsidR="006A1996">
        <w:rPr>
          <w:rFonts w:hint="eastAsia"/>
        </w:rPr>
        <w:t>ISO</w:t>
      </w:r>
      <w:r w:rsidR="005A3B42">
        <w:rPr>
          <w:rFonts w:hint="eastAsia"/>
        </w:rPr>
        <w:t>(international organization for standardization)</w:t>
      </w:r>
      <w:r w:rsidR="00A31F68">
        <w:rPr>
          <w:rFonts w:hint="eastAsia"/>
        </w:rPr>
        <w:t>指定的用于计算机或通信系统间互联的标准体系；</w:t>
      </w:r>
    </w:p>
    <w:p w:rsidR="000B3F26" w:rsidRDefault="009F4E78" w:rsidP="002B3828">
      <w:r>
        <w:rPr>
          <w:rFonts w:hint="eastAsia"/>
        </w:rPr>
        <w:t>TCP/IP</w:t>
      </w:r>
      <w:r>
        <w:rPr>
          <w:rFonts w:hint="eastAsia"/>
        </w:rPr>
        <w:t>分层模型</w:t>
      </w:r>
      <w:r>
        <w:rPr>
          <w:rFonts w:hint="eastAsia"/>
        </w:rPr>
        <w:t>(layening model)</w:t>
      </w:r>
      <w:r w:rsidR="00925748">
        <w:rPr>
          <w:rFonts w:hint="eastAsia"/>
        </w:rPr>
        <w:t>：网络接口层</w:t>
      </w:r>
      <w:r w:rsidR="00925748">
        <w:rPr>
          <w:rFonts w:hint="eastAsia"/>
        </w:rPr>
        <w:t>--</w:t>
      </w:r>
      <w:r w:rsidR="00925748">
        <w:rPr>
          <w:rFonts w:hint="eastAsia"/>
        </w:rPr>
        <w:t>互连网层</w:t>
      </w:r>
      <w:r w:rsidR="00925748">
        <w:rPr>
          <w:rFonts w:hint="eastAsia"/>
        </w:rPr>
        <w:t>--</w:t>
      </w:r>
      <w:r w:rsidR="00925748">
        <w:rPr>
          <w:rFonts w:hint="eastAsia"/>
        </w:rPr>
        <w:t>传输层</w:t>
      </w:r>
      <w:r w:rsidR="00925748">
        <w:rPr>
          <w:rFonts w:hint="eastAsia"/>
        </w:rPr>
        <w:t>--</w:t>
      </w:r>
      <w:r w:rsidR="00925748">
        <w:rPr>
          <w:rFonts w:hint="eastAsia"/>
        </w:rPr>
        <w:t>应用层</w:t>
      </w:r>
      <w:r w:rsidR="009527F9">
        <w:rPr>
          <w:rFonts w:hint="eastAsia"/>
        </w:rPr>
        <w:t>。</w:t>
      </w:r>
    </w:p>
    <w:p w:rsidR="009527F9" w:rsidRDefault="009527F9" w:rsidP="002B3828">
      <w:r>
        <w:rPr>
          <w:rFonts w:hint="eastAsia"/>
        </w:rPr>
        <w:t>绝大多数的</w:t>
      </w:r>
      <w:r>
        <w:rPr>
          <w:rFonts w:hint="eastAsia"/>
        </w:rPr>
        <w:t>web</w:t>
      </w:r>
      <w:r>
        <w:rPr>
          <w:rFonts w:hint="eastAsia"/>
        </w:rPr>
        <w:t>开发都是构建在</w:t>
      </w:r>
      <w:r>
        <w:rPr>
          <w:rFonts w:hint="eastAsia"/>
        </w:rPr>
        <w:t>http</w:t>
      </w:r>
      <w:r>
        <w:rPr>
          <w:rFonts w:hint="eastAsia"/>
        </w:rPr>
        <w:t>协议之上的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263983" w:rsidRDefault="002B3F02" w:rsidP="002B3828">
      <w:r>
        <w:rPr>
          <w:rFonts w:hint="eastAsia"/>
        </w:rPr>
        <w:t>特点：支持客户</w:t>
      </w:r>
      <w:r>
        <w:rPr>
          <w:rFonts w:hint="eastAsia"/>
        </w:rPr>
        <w:t>/</w:t>
      </w:r>
      <w:r w:rsidR="00263983">
        <w:rPr>
          <w:rFonts w:hint="eastAsia"/>
        </w:rPr>
        <w:t>服务器模式</w:t>
      </w:r>
      <w:r w:rsidR="00B31E80">
        <w:rPr>
          <w:rFonts w:hint="eastAsia"/>
        </w:rPr>
        <w:t>；</w:t>
      </w:r>
      <w:r w:rsidR="00B64B71">
        <w:rPr>
          <w:rFonts w:hint="eastAsia"/>
        </w:rPr>
        <w:t>简单快速</w:t>
      </w:r>
      <w:r w:rsidR="00CC1182">
        <w:rPr>
          <w:rFonts w:hint="eastAsia"/>
        </w:rPr>
        <w:t>（客户向服务器请求服务时只需传送请求方法和路径</w:t>
      </w:r>
      <w:r w:rsidR="00227D8A">
        <w:rPr>
          <w:rFonts w:hint="eastAsia"/>
        </w:rPr>
        <w:t>，通信速度快</w:t>
      </w:r>
      <w:r w:rsidR="00CC1182">
        <w:rPr>
          <w:rFonts w:hint="eastAsia"/>
        </w:rPr>
        <w:t>）</w:t>
      </w:r>
      <w:r w:rsidR="00FF70DE">
        <w:rPr>
          <w:rFonts w:hint="eastAsia"/>
        </w:rPr>
        <w:t>；灵活</w:t>
      </w:r>
      <w:r w:rsidR="003C4C94">
        <w:rPr>
          <w:rFonts w:hint="eastAsia"/>
        </w:rPr>
        <w:t>（允许传输任意类型，正在传输的类型由</w:t>
      </w:r>
      <w:r w:rsidR="003C4C94">
        <w:rPr>
          <w:rFonts w:hint="eastAsia"/>
        </w:rPr>
        <w:t>content-type</w:t>
      </w:r>
      <w:r w:rsidR="003C4C94">
        <w:rPr>
          <w:rFonts w:hint="eastAsia"/>
        </w:rPr>
        <w:t>标记）</w:t>
      </w:r>
      <w:r w:rsidR="00FF70DE">
        <w:rPr>
          <w:rFonts w:hint="eastAsia"/>
        </w:rPr>
        <w:t>；无连接</w:t>
      </w:r>
      <w:r w:rsidR="003C4C94">
        <w:rPr>
          <w:rFonts w:hint="eastAsia"/>
        </w:rPr>
        <w:t>（每次连接只处理一个请求）</w:t>
      </w:r>
      <w:r w:rsidR="005D48BB">
        <w:rPr>
          <w:rFonts w:hint="eastAsia"/>
        </w:rPr>
        <w:t>无状态（协议对事务处理没有记忆</w:t>
      </w:r>
      <w:r w:rsidR="00272840">
        <w:rPr>
          <w:rFonts w:hint="eastAsia"/>
        </w:rPr>
        <w:t>能力</w:t>
      </w:r>
      <w:r w:rsidR="005D48BB">
        <w:rPr>
          <w:rFonts w:hint="eastAsia"/>
        </w:rPr>
        <w:t>）</w:t>
      </w:r>
    </w:p>
    <w:p w:rsidR="0085581D" w:rsidRDefault="009211F9" w:rsidP="00E3683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 w:rsidR="00000082">
        <w:rPr>
          <w:rFonts w:hint="eastAsia"/>
        </w:rPr>
        <w:t>：</w:t>
      </w:r>
      <w:hyperlink w:history="1">
        <w:r w:rsidR="00644909">
          <w:rPr>
            <w:rStyle w:val="a7"/>
            <w:rFonts w:ascii="Georgia" w:hAnsi="Georgia"/>
            <w:color w:val="000000"/>
            <w:sz w:val="16"/>
            <w:szCs w:val="16"/>
            <w:shd w:val="clear" w:color="auto" w:fill="FFFFFF"/>
          </w:rPr>
          <w:t>http://host[":"port][abs_path</w:t>
        </w:r>
      </w:hyperlink>
      <w:r w:rsidR="00644909">
        <w:rPr>
          <w:rFonts w:ascii="Georgia" w:hAnsi="Georgia"/>
          <w:color w:val="000000"/>
          <w:sz w:val="16"/>
          <w:szCs w:val="16"/>
          <w:shd w:val="clear" w:color="auto" w:fill="FFFFFF"/>
        </w:rPr>
        <w:t>]</w:t>
      </w:r>
      <w:r w:rsidR="000B6156">
        <w:rPr>
          <w:rFonts w:ascii="Georgia" w:hAnsi="Georgia" w:hint="eastAsia"/>
          <w:color w:val="000000"/>
          <w:sz w:val="16"/>
          <w:szCs w:val="16"/>
          <w:shd w:val="clear" w:color="auto" w:fill="FFFFFF"/>
        </w:rPr>
        <w:t xml:space="preserve"> </w:t>
      </w:r>
      <w:r w:rsidR="000C4380">
        <w:rPr>
          <w:rFonts w:ascii="Georgia" w:hAnsi="Georgia" w:hint="eastAsia"/>
          <w:color w:val="000000"/>
          <w:sz w:val="16"/>
          <w:szCs w:val="16"/>
          <w:shd w:val="clear" w:color="auto" w:fill="FFFFFF"/>
        </w:rPr>
        <w:t>：</w:t>
      </w:r>
      <w:r w:rsidR="000C4380" w:rsidRPr="000C4380">
        <w:rPr>
          <w:rFonts w:hint="eastAsia"/>
        </w:rPr>
        <w:t>协议</w:t>
      </w:r>
      <w:r w:rsidR="000C4380" w:rsidRPr="000C4380">
        <w:rPr>
          <w:rFonts w:hint="eastAsia"/>
        </w:rPr>
        <w:t>+</w:t>
      </w:r>
      <w:r w:rsidR="000C4380" w:rsidRPr="000C4380">
        <w:rPr>
          <w:rFonts w:hint="eastAsia"/>
        </w:rPr>
        <w:t>域名（</w:t>
      </w:r>
      <w:r w:rsidR="000C4380" w:rsidRPr="000C4380">
        <w:rPr>
          <w:rFonts w:hint="eastAsia"/>
        </w:rPr>
        <w:t>IP</w:t>
      </w:r>
      <w:r w:rsidR="000C4380" w:rsidRPr="000C4380">
        <w:rPr>
          <w:rFonts w:hint="eastAsia"/>
        </w:rPr>
        <w:t>地址）</w:t>
      </w:r>
      <w:r w:rsidR="000C4380" w:rsidRPr="000C4380">
        <w:rPr>
          <w:rFonts w:hint="eastAsia"/>
        </w:rPr>
        <w:t>+</w:t>
      </w:r>
      <w:r w:rsidR="0016144C">
        <w:rPr>
          <w:rFonts w:hint="eastAsia"/>
        </w:rPr>
        <w:t>端口号</w:t>
      </w:r>
      <w:r w:rsidR="0016144C">
        <w:rPr>
          <w:rFonts w:hint="eastAsia"/>
        </w:rPr>
        <w:t>+</w:t>
      </w:r>
      <w:r w:rsidR="0016144C">
        <w:rPr>
          <w:rFonts w:hint="eastAsia"/>
        </w:rPr>
        <w:t>请求资源的</w:t>
      </w:r>
      <w:r w:rsidR="0016144C">
        <w:rPr>
          <w:rFonts w:hint="eastAsia"/>
        </w:rPr>
        <w:t>URI</w:t>
      </w:r>
      <w:r w:rsidR="001779AA">
        <w:rPr>
          <w:rFonts w:hint="eastAsia"/>
        </w:rPr>
        <w:t>（</w:t>
      </w:r>
      <w:r w:rsidR="001779AA">
        <w:rPr>
          <w:rFonts w:hint="eastAsia"/>
        </w:rPr>
        <w:t>uniform resource identifier</w:t>
      </w:r>
      <w:r w:rsidR="00D02407">
        <w:rPr>
          <w:rFonts w:hint="eastAsia"/>
        </w:rPr>
        <w:t>统一资源标识符</w:t>
      </w:r>
      <w:r w:rsidR="001779AA">
        <w:rPr>
          <w:rFonts w:hint="eastAsia"/>
        </w:rPr>
        <w:t>）</w:t>
      </w:r>
    </w:p>
    <w:p w:rsidR="002069E0" w:rsidRDefault="00835793" w:rsidP="009F47F1">
      <w:pPr>
        <w:pStyle w:val="a6"/>
        <w:ind w:left="420" w:firstLineChars="0" w:firstLine="0"/>
      </w:pPr>
      <w:r>
        <w:rPr>
          <w:rFonts w:hint="eastAsia"/>
        </w:rPr>
        <w:t>注：</w:t>
      </w:r>
      <w:r>
        <w:rPr>
          <w:rFonts w:hint="eastAsia"/>
        </w:rPr>
        <w:t>http</w:t>
      </w:r>
      <w:r>
        <w:rPr>
          <w:rFonts w:hint="eastAsia"/>
        </w:rPr>
        <w:t>使用统一资源定位符（</w:t>
      </w:r>
      <w:r>
        <w:rPr>
          <w:rFonts w:hint="eastAsia"/>
        </w:rPr>
        <w:t>URI</w:t>
      </w:r>
      <w:r>
        <w:rPr>
          <w:rFonts w:hint="eastAsia"/>
        </w:rPr>
        <w:t>）</w:t>
      </w:r>
      <w:r w:rsidR="00DB6AE7">
        <w:rPr>
          <w:rFonts w:hint="eastAsia"/>
        </w:rPr>
        <w:t>来传输</w:t>
      </w:r>
      <w:r w:rsidR="003839DE">
        <w:rPr>
          <w:rFonts w:hint="eastAsia"/>
        </w:rPr>
        <w:t>数据和建立连接</w:t>
      </w:r>
      <w:r w:rsidR="003D71FA">
        <w:rPr>
          <w:rFonts w:hint="eastAsia"/>
        </w:rPr>
        <w:t>。</w:t>
      </w:r>
      <w:r w:rsidR="00FA26CD">
        <w:rPr>
          <w:rFonts w:hint="eastAsia"/>
        </w:rPr>
        <w:t>而</w:t>
      </w:r>
      <w:r w:rsidR="00FA26CD">
        <w:rPr>
          <w:rFonts w:hint="eastAsia"/>
        </w:rPr>
        <w:t>URL</w:t>
      </w:r>
      <w:r w:rsidR="00FA26CD">
        <w:rPr>
          <w:rFonts w:hint="eastAsia"/>
        </w:rPr>
        <w:t>可以认为是一种特殊的</w:t>
      </w:r>
      <w:r w:rsidR="00FA26CD">
        <w:rPr>
          <w:rFonts w:hint="eastAsia"/>
        </w:rPr>
        <w:t>URI</w:t>
      </w:r>
      <w:r w:rsidR="00545E6B">
        <w:rPr>
          <w:rFonts w:hint="eastAsia"/>
        </w:rPr>
        <w:t>，包含了用来查找某个资源的足够的信息</w:t>
      </w:r>
      <w:r w:rsidR="0060589F">
        <w:rPr>
          <w:rFonts w:hint="eastAsia"/>
        </w:rPr>
        <w:t>。</w:t>
      </w:r>
      <w:r w:rsidR="00C3554B">
        <w:rPr>
          <w:rFonts w:hint="eastAsia"/>
        </w:rPr>
        <w:t>但不是所有的</w:t>
      </w:r>
      <w:r w:rsidR="00C3554B">
        <w:rPr>
          <w:rFonts w:hint="eastAsia"/>
        </w:rPr>
        <w:t>URI</w:t>
      </w:r>
      <w:r w:rsidR="00C3554B">
        <w:rPr>
          <w:rFonts w:hint="eastAsia"/>
        </w:rPr>
        <w:t>都是</w:t>
      </w:r>
      <w:r w:rsidR="00C3554B">
        <w:rPr>
          <w:rFonts w:hint="eastAsia"/>
        </w:rPr>
        <w:t>URL</w:t>
      </w:r>
      <w:r w:rsidR="00C3554B">
        <w:rPr>
          <w:rFonts w:hint="eastAsia"/>
        </w:rPr>
        <w:t>，因为</w:t>
      </w:r>
      <w:r w:rsidR="00C3554B">
        <w:rPr>
          <w:rFonts w:hint="eastAsia"/>
        </w:rPr>
        <w:t>URI</w:t>
      </w:r>
      <w:r w:rsidR="00C3554B">
        <w:rPr>
          <w:rFonts w:hint="eastAsia"/>
        </w:rPr>
        <w:t>还包含一个子类：</w:t>
      </w:r>
      <w:r w:rsidR="00E919EB">
        <w:rPr>
          <w:rFonts w:hint="eastAsia"/>
        </w:rPr>
        <w:t>URN</w:t>
      </w:r>
      <w:r w:rsidR="00853433">
        <w:rPr>
          <w:rFonts w:hint="eastAsia"/>
        </w:rPr>
        <w:t>（统一资源命名）</w:t>
      </w:r>
    </w:p>
    <w:p w:rsidR="002069E0" w:rsidRDefault="00B40700" w:rsidP="009F47F1">
      <w:pPr>
        <w:pStyle w:val="a6"/>
        <w:ind w:left="420" w:firstLineChars="0" w:firstLine="0"/>
      </w:pP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的区别：</w:t>
      </w:r>
    </w:p>
    <w:p w:rsidR="0095718F" w:rsidRDefault="001025B2" w:rsidP="00DC48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 w:rsidR="001C1BAF">
        <w:rPr>
          <w:rFonts w:hint="eastAsia"/>
        </w:rPr>
        <w:t>request</w:t>
      </w:r>
      <w:r>
        <w:rPr>
          <w:rFonts w:hint="eastAsia"/>
        </w:rPr>
        <w:t>：</w:t>
      </w:r>
      <w:r w:rsidR="0033126D">
        <w:rPr>
          <w:rFonts w:hint="eastAsia"/>
        </w:rPr>
        <w:t>请求行（</w:t>
      </w:r>
      <w:r w:rsidR="0033126D">
        <w:rPr>
          <w:rFonts w:hint="eastAsia"/>
        </w:rPr>
        <w:t>request line</w:t>
      </w:r>
      <w:r w:rsidR="0033126D">
        <w:rPr>
          <w:rFonts w:hint="eastAsia"/>
        </w:rPr>
        <w:t>）请求头部（</w:t>
      </w:r>
      <w:r w:rsidR="0033126D">
        <w:rPr>
          <w:rFonts w:hint="eastAsia"/>
        </w:rPr>
        <w:t>reader</w:t>
      </w:r>
      <w:r w:rsidR="0033126D">
        <w:rPr>
          <w:rFonts w:hint="eastAsia"/>
        </w:rPr>
        <w:t>）空行和请求数据</w:t>
      </w:r>
      <w:r w:rsidR="00F913A5">
        <w:rPr>
          <w:rFonts w:hint="eastAsia"/>
        </w:rPr>
        <w:t>组成</w:t>
      </w:r>
    </w:p>
    <w:p w:rsidR="00AE7CFA" w:rsidRDefault="00DE0B60" w:rsidP="0038477A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15"/>
        </w:rPr>
      </w:pPr>
      <w:r>
        <w:rPr>
          <w:rFonts w:hint="eastAsia"/>
        </w:rPr>
        <w:t>请求行：</w:t>
      </w:r>
      <w:r w:rsidR="000C3139">
        <w:rPr>
          <w:rFonts w:hint="eastAsia"/>
        </w:rPr>
        <w:t>请求方法+请求的URI</w:t>
      </w:r>
      <w:r w:rsidR="00B66610">
        <w:rPr>
          <w:rFonts w:hint="eastAsia"/>
        </w:rPr>
        <w:t>(</w:t>
      </w:r>
      <w:r w:rsidR="00A62296">
        <w:rPr>
          <w:rFonts w:hint="eastAsia"/>
        </w:rPr>
        <w:t>request-URI</w:t>
      </w:r>
      <w:r w:rsidR="00B66610">
        <w:rPr>
          <w:rFonts w:hint="eastAsia"/>
        </w:rPr>
        <w:t>)</w:t>
      </w:r>
      <w:r w:rsidR="000C3139">
        <w:rPr>
          <w:rFonts w:hint="eastAsia"/>
        </w:rPr>
        <w:t>和协议版本</w:t>
      </w:r>
      <w:r w:rsidR="00FD319F" w:rsidRPr="004D7EDE">
        <w:rPr>
          <w:rFonts w:hint="eastAsia"/>
          <w:color w:val="000000"/>
          <w:sz w:val="18"/>
        </w:rPr>
        <w:t xml:space="preserve">GET </w:t>
      </w:r>
      <w:r w:rsidR="00FD319F" w:rsidRPr="004D7EDE">
        <w:rPr>
          <w:rFonts w:hint="eastAsia"/>
          <w:color w:val="000000"/>
          <w:sz w:val="15"/>
        </w:rPr>
        <w:t>/562f25980001b1b106000338.jpg HTTP/1.1</w:t>
      </w:r>
    </w:p>
    <w:p w:rsidR="00F430C3" w:rsidRDefault="00F430C3" w:rsidP="00687AD2">
      <w:pPr>
        <w:pStyle w:val="a6"/>
        <w:ind w:left="420" w:firstLineChars="0" w:firstLine="0"/>
      </w:pPr>
      <w:r>
        <w:rPr>
          <w:rFonts w:hint="eastAsia"/>
        </w:rPr>
        <w:t>有关请求方法：</w:t>
      </w:r>
    </w:p>
    <w:p w:rsidR="00F430C3" w:rsidRDefault="00F430C3" w:rsidP="00687AD2">
      <w:pPr>
        <w:pStyle w:val="a6"/>
        <w:ind w:left="420" w:firstLineChars="0" w:firstLine="0"/>
      </w:pPr>
      <w:r w:rsidRPr="004F7D5F">
        <w:rPr>
          <w:rFonts w:hint="eastAsia"/>
        </w:rPr>
        <w:t>HTTP1.0</w:t>
      </w:r>
      <w:r w:rsidRPr="004F7D5F">
        <w:rPr>
          <w:rFonts w:hint="eastAsia"/>
        </w:rPr>
        <w:t>定义了三种请求方法：</w:t>
      </w:r>
      <w:r w:rsidRPr="004F7D5F">
        <w:rPr>
          <w:rFonts w:hint="eastAsia"/>
        </w:rPr>
        <w:t xml:space="preserve"> GET, POST </w:t>
      </w:r>
      <w:r w:rsidRPr="004F7D5F">
        <w:rPr>
          <w:rFonts w:hint="eastAsia"/>
        </w:rPr>
        <w:t>和</w:t>
      </w:r>
      <w:r w:rsidRPr="004F7D5F">
        <w:rPr>
          <w:rFonts w:hint="eastAsia"/>
        </w:rPr>
        <w:t xml:space="preserve"> HEAD</w:t>
      </w:r>
      <w:r w:rsidRPr="004F7D5F">
        <w:rPr>
          <w:rFonts w:hint="eastAsia"/>
        </w:rPr>
        <w:t>方法。</w:t>
      </w:r>
      <w:r w:rsidRPr="004F7D5F">
        <w:br/>
      </w:r>
      <w:r w:rsidRPr="004F7D5F">
        <w:rPr>
          <w:rFonts w:hint="eastAsia"/>
        </w:rPr>
        <w:t>HTTP1.1</w:t>
      </w:r>
      <w:r w:rsidRPr="004F7D5F">
        <w:rPr>
          <w:rFonts w:hint="eastAsia"/>
        </w:rPr>
        <w:t>新增了五种请求方法：</w:t>
      </w:r>
      <w:r w:rsidRPr="004F7D5F">
        <w:rPr>
          <w:rFonts w:hint="eastAsia"/>
        </w:rPr>
        <w:t xml:space="preserve">OPTIONS, PUT, DELETE, TRACE </w:t>
      </w:r>
      <w:r w:rsidRPr="004F7D5F">
        <w:rPr>
          <w:rFonts w:hint="eastAsia"/>
        </w:rPr>
        <w:t>和</w:t>
      </w:r>
      <w:r w:rsidRPr="004F7D5F">
        <w:rPr>
          <w:rFonts w:hint="eastAsia"/>
        </w:rPr>
        <w:t xml:space="preserve"> CONNECT </w:t>
      </w:r>
      <w:r w:rsidRPr="004F7D5F">
        <w:rPr>
          <w:rFonts w:hint="eastAsia"/>
        </w:rPr>
        <w:t>方法。</w:t>
      </w:r>
    </w:p>
    <w:p w:rsidR="00F24085" w:rsidRDefault="0012082E" w:rsidP="00687AD2">
      <w:pPr>
        <w:pStyle w:val="a6"/>
        <w:ind w:left="420" w:firstLineChars="0" w:firstLine="0"/>
      </w:pPr>
      <w:r>
        <w:rPr>
          <w:rFonts w:hint="eastAsia"/>
        </w:rPr>
        <w:t>get:</w:t>
      </w:r>
      <w:r>
        <w:rPr>
          <w:rFonts w:hint="eastAsia"/>
        </w:rPr>
        <w:t>请求指定的页面信息并返回实体主体</w:t>
      </w:r>
      <w:r w:rsidR="00DE190C">
        <w:rPr>
          <w:rFonts w:hint="eastAsia"/>
        </w:rPr>
        <w:t>。</w:t>
      </w:r>
    </w:p>
    <w:p w:rsidR="00763750" w:rsidRDefault="00763750" w:rsidP="00687AD2">
      <w:pPr>
        <w:pStyle w:val="a6"/>
        <w:ind w:left="420" w:firstLineChars="0" w:firstLine="0"/>
      </w:pPr>
      <w:r>
        <w:rPr>
          <w:rFonts w:hint="eastAsia"/>
        </w:rPr>
        <w:t>post</w:t>
      </w:r>
      <w:r>
        <w:rPr>
          <w:rFonts w:hint="eastAsia"/>
        </w:rPr>
        <w:t>：向指定资源提交数据进行处理请求，数据放在请求体中</w:t>
      </w:r>
      <w:r w:rsidR="00F00722">
        <w:rPr>
          <w:rFonts w:hint="eastAsia"/>
        </w:rPr>
        <w:t>。</w:t>
      </w:r>
    </w:p>
    <w:p w:rsidR="0004428E" w:rsidRDefault="0004428E" w:rsidP="00687AD2">
      <w:pPr>
        <w:pStyle w:val="a6"/>
        <w:ind w:left="420" w:firstLineChars="0" w:firstLine="0"/>
      </w:pPr>
      <w:r>
        <w:rPr>
          <w:rFonts w:hint="eastAsia"/>
        </w:rPr>
        <w:t>head</w:t>
      </w:r>
      <w:r>
        <w:rPr>
          <w:rFonts w:hint="eastAsia"/>
        </w:rPr>
        <w:t>：</w:t>
      </w:r>
      <w:r w:rsidR="007D3836">
        <w:rPr>
          <w:rFonts w:hint="eastAsia"/>
        </w:rPr>
        <w:t>类似于</w:t>
      </w:r>
      <w:r w:rsidR="007D3836">
        <w:rPr>
          <w:rFonts w:hint="eastAsia"/>
        </w:rPr>
        <w:t>get</w:t>
      </w:r>
      <w:r w:rsidR="007D3836">
        <w:rPr>
          <w:rFonts w:hint="eastAsia"/>
        </w:rPr>
        <w:t>，但只是请求获取响应信息的报头</w:t>
      </w:r>
    </w:p>
    <w:p w:rsidR="0067067D" w:rsidRDefault="0067067D" w:rsidP="00687AD2">
      <w:pPr>
        <w:pStyle w:val="a6"/>
        <w:ind w:left="420" w:firstLineChars="0" w:firstLine="0"/>
      </w:pPr>
      <w:r>
        <w:rPr>
          <w:rFonts w:hint="eastAsia"/>
        </w:rPr>
        <w:t>put:</w:t>
      </w:r>
      <w:r>
        <w:rPr>
          <w:rFonts w:hint="eastAsia"/>
        </w:rPr>
        <w:t>请求服务器存储一个资源</w:t>
      </w:r>
    </w:p>
    <w:p w:rsidR="00A239B6" w:rsidRDefault="00A239B6" w:rsidP="00687AD2">
      <w:pPr>
        <w:pStyle w:val="a6"/>
        <w:ind w:left="420" w:firstLineChars="0" w:firstLine="0"/>
      </w:pPr>
      <w:r>
        <w:rPr>
          <w:rFonts w:hint="eastAsia"/>
        </w:rPr>
        <w:t>delete</w:t>
      </w:r>
      <w:r>
        <w:rPr>
          <w:rFonts w:hint="eastAsia"/>
        </w:rPr>
        <w:t>：请求服务器删除</w:t>
      </w:r>
      <w:r w:rsidR="00D87897">
        <w:rPr>
          <w:rFonts w:hint="eastAsia"/>
        </w:rPr>
        <w:t>一个资源</w:t>
      </w:r>
    </w:p>
    <w:p w:rsidR="00BB59BC" w:rsidRDefault="00BB59BC" w:rsidP="00687AD2">
      <w:pPr>
        <w:pStyle w:val="a6"/>
        <w:ind w:left="420" w:firstLineChars="0" w:firstLine="0"/>
      </w:pPr>
      <w:r>
        <w:rPr>
          <w:rFonts w:hint="eastAsia"/>
        </w:rPr>
        <w:t>options</w:t>
      </w:r>
      <w:r>
        <w:rPr>
          <w:rFonts w:hint="eastAsia"/>
        </w:rPr>
        <w:t>：请求查询服务器性能或者查询与资源有关的选项和需求</w:t>
      </w:r>
    </w:p>
    <w:p w:rsidR="001913F0" w:rsidRDefault="00E171E3" w:rsidP="009D5E9D">
      <w:pPr>
        <w:pStyle w:val="a6"/>
        <w:ind w:left="420" w:firstLineChars="0" w:firstLine="0"/>
      </w:pPr>
      <w:r>
        <w:rPr>
          <w:rFonts w:hint="eastAsia"/>
        </w:rPr>
        <w:t>trace</w:t>
      </w:r>
      <w:r>
        <w:rPr>
          <w:rFonts w:hint="eastAsia"/>
        </w:rPr>
        <w:t>：回显</w:t>
      </w:r>
      <w:r w:rsidR="00312377">
        <w:rPr>
          <w:rFonts w:hint="eastAsia"/>
        </w:rPr>
        <w:t>服务器收到的请求主要用于测试和诊断</w:t>
      </w:r>
    </w:p>
    <w:p w:rsidR="00BA5BC7" w:rsidRDefault="009809FE" w:rsidP="006C105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请求头：</w:t>
      </w:r>
      <w:r w:rsidR="0017528D">
        <w:rPr>
          <w:rFonts w:hint="eastAsia"/>
        </w:rPr>
        <w:t>说明服务器要使用的附加信息</w:t>
      </w:r>
    </w:p>
    <w:p w:rsidR="00ED0445" w:rsidRDefault="00ED0445" w:rsidP="00ED04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响应</w:t>
      </w:r>
      <w:r w:rsidR="00EE4E01">
        <w:rPr>
          <w:rFonts w:hint="eastAsia"/>
        </w:rPr>
        <w:t>response</w:t>
      </w:r>
      <w:r>
        <w:rPr>
          <w:rFonts w:hint="eastAsia"/>
        </w:rPr>
        <w:t>：状态行，消息报头，</w:t>
      </w:r>
      <w:r w:rsidR="00B64176">
        <w:rPr>
          <w:rFonts w:hint="eastAsia"/>
        </w:rPr>
        <w:t>空行和</w:t>
      </w:r>
      <w:r>
        <w:rPr>
          <w:rFonts w:hint="eastAsia"/>
        </w:rPr>
        <w:t>响应正文</w:t>
      </w:r>
    </w:p>
    <w:p w:rsidR="00CB750A" w:rsidRDefault="000003B8" w:rsidP="00000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状态行：</w:t>
      </w:r>
      <w:r w:rsidR="006A5E67">
        <w:rPr>
          <w:rFonts w:hint="eastAsia"/>
        </w:rPr>
        <w:t>http</w:t>
      </w:r>
      <w:r w:rsidR="006A5E67">
        <w:rPr>
          <w:rFonts w:hint="eastAsia"/>
        </w:rPr>
        <w:t>协议版本号，状态码和状态信息组成</w:t>
      </w:r>
    </w:p>
    <w:p w:rsidR="00ED0445" w:rsidRDefault="00FC7C17" w:rsidP="00ED0445">
      <w:pPr>
        <w:pStyle w:val="a6"/>
        <w:ind w:left="420" w:firstLineChars="0" w:firstLine="0"/>
      </w:pPr>
      <w:r>
        <w:rPr>
          <w:rFonts w:hint="eastAsia"/>
        </w:rPr>
        <w:t>状态行中有状态代码：</w:t>
      </w:r>
      <w:r w:rsidR="001D02A3">
        <w:rPr>
          <w:rFonts w:hint="eastAsia"/>
        </w:rPr>
        <w:t>（三个数字组成，第一个数字定义了响应的类别）</w:t>
      </w:r>
    </w:p>
    <w:tbl>
      <w:tblPr>
        <w:tblStyle w:val="a5"/>
        <w:tblW w:w="0" w:type="auto"/>
        <w:tblInd w:w="420" w:type="dxa"/>
        <w:tblLook w:val="04A0"/>
      </w:tblPr>
      <w:tblGrid>
        <w:gridCol w:w="4016"/>
        <w:gridCol w:w="4086"/>
      </w:tblGrid>
      <w:tr w:rsidR="00CF7516" w:rsidTr="00CF7516">
        <w:tc>
          <w:tcPr>
            <w:tcW w:w="4261" w:type="dxa"/>
          </w:tcPr>
          <w:p w:rsidR="005E11D3" w:rsidRPr="00147387" w:rsidRDefault="005E11D3" w:rsidP="005E11D3">
            <w:pPr>
              <w:pStyle w:val="6"/>
              <w:shd w:val="clear" w:color="auto" w:fill="FFFFFF"/>
              <w:spacing w:before="115" w:after="115"/>
              <w:rPr>
                <w:rFonts w:ascii="Georgia" w:eastAsiaTheme="minorEastAsia" w:hAnsi="Georgia" w:cstheme="minorBidi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lastRenderedPageBreak/>
              <w:t>1xx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：指示信息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--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表示请求已接收，继续处理</w:t>
            </w:r>
          </w:p>
          <w:p w:rsidR="005E11D3" w:rsidRPr="00147387" w:rsidRDefault="005E11D3" w:rsidP="005E11D3">
            <w:pPr>
              <w:pStyle w:val="6"/>
              <w:shd w:val="clear" w:color="auto" w:fill="FFFFFF"/>
              <w:spacing w:before="115" w:after="115"/>
              <w:rPr>
                <w:rFonts w:ascii="Georgia" w:eastAsiaTheme="minorEastAsia" w:hAnsi="Georgia" w:cstheme="minorBidi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2xx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：成功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--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表示请求已被成功接收、理解、接受</w:t>
            </w:r>
          </w:p>
          <w:p w:rsidR="005E11D3" w:rsidRPr="00147387" w:rsidRDefault="005E11D3" w:rsidP="005E11D3">
            <w:pPr>
              <w:pStyle w:val="6"/>
              <w:shd w:val="clear" w:color="auto" w:fill="FFFFFF"/>
              <w:spacing w:before="115" w:after="115"/>
              <w:rPr>
                <w:rFonts w:ascii="Georgia" w:eastAsiaTheme="minorEastAsia" w:hAnsi="Georgia" w:cstheme="minorBidi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3xx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：重定向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--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要完成请求必须进行更进一步的操作</w:t>
            </w:r>
          </w:p>
          <w:p w:rsidR="005E11D3" w:rsidRPr="00147387" w:rsidRDefault="005E11D3" w:rsidP="005E11D3">
            <w:pPr>
              <w:pStyle w:val="6"/>
              <w:shd w:val="clear" w:color="auto" w:fill="FFFFFF"/>
              <w:spacing w:before="115" w:after="115"/>
              <w:rPr>
                <w:rFonts w:ascii="Georgia" w:eastAsiaTheme="minorEastAsia" w:hAnsi="Georgia" w:cstheme="minorBidi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4xx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：客户端错误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--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请求有语法错误或请求无法实现</w:t>
            </w:r>
          </w:p>
          <w:p w:rsidR="00CF7516" w:rsidRPr="006800B8" w:rsidRDefault="005E11D3" w:rsidP="006800B8">
            <w:pPr>
              <w:pStyle w:val="6"/>
              <w:shd w:val="clear" w:color="auto" w:fill="FFFFFF"/>
              <w:spacing w:before="115" w:after="115"/>
              <w:rPr>
                <w:rFonts w:ascii="Georgia" w:eastAsiaTheme="minorEastAsia" w:hAnsi="Georgia" w:cstheme="minorBidi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5xx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：服务器端错误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--</w:t>
            </w:r>
            <w:r w:rsidRPr="00147387">
              <w:rPr>
                <w:rFonts w:ascii="Georgia" w:eastAsiaTheme="minorEastAsia" w:hAnsi="Georgia" w:cstheme="minorBidi" w:hint="eastAsia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服务器未能实现合法的请求</w:t>
            </w:r>
          </w:p>
        </w:tc>
        <w:tc>
          <w:tcPr>
            <w:tcW w:w="4261" w:type="dxa"/>
          </w:tcPr>
          <w:p w:rsidR="001D78A0" w:rsidRDefault="00CF7516" w:rsidP="00ED0445">
            <w:pPr>
              <w:pStyle w:val="a6"/>
              <w:ind w:firstLineChars="0" w:firstLine="0"/>
              <w:rPr>
                <w:rFonts w:ascii="Georgia" w:hAnsi="Georgi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  <w:shd w:val="clear" w:color="auto" w:fill="FFFFFF"/>
              </w:rPr>
              <w:t>200 OK      //</w:t>
            </w:r>
            <w:r>
              <w:rPr>
                <w:rFonts w:ascii="Georgia" w:hAnsi="Georgia"/>
                <w:color w:val="000000"/>
                <w:sz w:val="16"/>
                <w:szCs w:val="16"/>
                <w:shd w:val="clear" w:color="auto" w:fill="FFFFFF"/>
              </w:rPr>
              <w:t>客户端请求成功</w:t>
            </w:r>
          </w:p>
          <w:p w:rsidR="00CF7516" w:rsidRDefault="001D78A0" w:rsidP="00C132E3">
            <w:pPr>
              <w:pStyle w:val="3"/>
              <w:shd w:val="clear" w:color="auto" w:fill="FFFFFF"/>
              <w:spacing w:before="0" w:beforeAutospacing="0" w:after="0" w:afterAutospacing="0" w:line="346" w:lineRule="atLeast"/>
            </w:pPr>
            <w:r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3</w:t>
            </w:r>
            <w:r w:rsidRPr="00C132E3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 xml:space="preserve">04 </w:t>
            </w:r>
            <w:r w:rsidR="00C132E3" w:rsidRPr="00C132E3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Not Modified</w:t>
            </w:r>
            <w:r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 </w:t>
            </w:r>
            <w:r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客户的缓存资源是最新的，要客户端使用缓存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br/>
              <w:t>400 Bad Request  //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客户端请求有语法错误，不能被服务器所理解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br/>
              <w:t>401 Unauthorized //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请求未经授权，这个状态代码必须和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WWW-Authenticate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报头域一起使用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 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br/>
              <w:t>403 Forbidden  //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服务器收到请求，但是拒绝提供服务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br/>
              <w:t>404 Not Found  //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请求资源不存在，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eg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：输入了错误的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URL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br/>
              <w:t>500 Internal Server Error //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服务器发生不可预期的错误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br/>
              <w:t>503 Server Unavailable  //</w:t>
            </w:r>
            <w:r w:rsidR="00CF7516" w:rsidRPr="00AC0704">
              <w:rPr>
                <w:rFonts w:ascii="Georgia" w:eastAsiaTheme="minorEastAsia" w:hAnsi="Georgia" w:cstheme="minorBidi"/>
                <w:b w:val="0"/>
                <w:bCs w:val="0"/>
                <w:color w:val="000000"/>
                <w:kern w:val="2"/>
                <w:sz w:val="16"/>
                <w:szCs w:val="16"/>
                <w:shd w:val="clear" w:color="auto" w:fill="FFFFFF"/>
              </w:rPr>
              <w:t>服务器当前不能处理客户端的请求，一段时间后可能恢复正常</w:t>
            </w:r>
          </w:p>
        </w:tc>
      </w:tr>
    </w:tbl>
    <w:p w:rsidR="00F23950" w:rsidRDefault="00E92ACD" w:rsidP="00E92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消息报头总结：请求报头</w:t>
      </w:r>
      <w:r>
        <w:rPr>
          <w:rFonts w:hint="eastAsia"/>
        </w:rPr>
        <w:t>+</w:t>
      </w:r>
      <w:r w:rsidR="00A72F48">
        <w:rPr>
          <w:rFonts w:hint="eastAsia"/>
        </w:rPr>
        <w:t>响应的消息报头</w:t>
      </w:r>
    </w:p>
    <w:tbl>
      <w:tblPr>
        <w:tblStyle w:val="a5"/>
        <w:tblW w:w="0" w:type="auto"/>
        <w:tblInd w:w="420" w:type="dxa"/>
        <w:tblLook w:val="04A0"/>
      </w:tblPr>
      <w:tblGrid>
        <w:gridCol w:w="1763"/>
        <w:gridCol w:w="1766"/>
        <w:gridCol w:w="2039"/>
        <w:gridCol w:w="2534"/>
      </w:tblGrid>
      <w:tr w:rsidR="00A339FE" w:rsidTr="00A339FE">
        <w:tc>
          <w:tcPr>
            <w:tcW w:w="2062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普通报头</w:t>
            </w:r>
          </w:p>
        </w:tc>
        <w:tc>
          <w:tcPr>
            <w:tcW w:w="2064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请求报头</w:t>
            </w:r>
          </w:p>
        </w:tc>
        <w:tc>
          <w:tcPr>
            <w:tcW w:w="2261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响应报头</w:t>
            </w:r>
          </w:p>
        </w:tc>
        <w:tc>
          <w:tcPr>
            <w:tcW w:w="1715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实体报头</w:t>
            </w:r>
          </w:p>
        </w:tc>
      </w:tr>
      <w:tr w:rsidR="00A339FE" w:rsidTr="00A339FE">
        <w:tc>
          <w:tcPr>
            <w:tcW w:w="2062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有少数报头用于所有的请求和响应消息但不用于被传输的实体，只用于传输的消息。</w:t>
            </w:r>
            <w:r w:rsidRPr="00213E33">
              <w:rPr>
                <w:rFonts w:hint="eastAsia"/>
                <w:sz w:val="16"/>
              </w:rPr>
              <w:t>eg:</w:t>
            </w:r>
          </w:p>
        </w:tc>
        <w:tc>
          <w:tcPr>
            <w:tcW w:w="2064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允许客户端向服务器端传递请求的附加信息以及客户端自身的信息。</w:t>
            </w:r>
            <w:r w:rsidRPr="00213E33">
              <w:rPr>
                <w:rFonts w:hint="eastAsia"/>
                <w:sz w:val="16"/>
              </w:rPr>
              <w:t>eg:</w:t>
            </w:r>
          </w:p>
        </w:tc>
        <w:tc>
          <w:tcPr>
            <w:tcW w:w="2261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允许服务器传递不能放在状态行中的附加响应信息、有关服务器的信息和对</w:t>
            </w:r>
            <w:r>
              <w:rPr>
                <w:rFonts w:hint="eastAsia"/>
                <w:sz w:val="16"/>
              </w:rPr>
              <w:t>request-URI</w:t>
            </w:r>
            <w:r>
              <w:rPr>
                <w:rFonts w:hint="eastAsia"/>
                <w:sz w:val="16"/>
              </w:rPr>
              <w:t>标识的资源进行下一步访问的信息</w:t>
            </w:r>
            <w:r>
              <w:rPr>
                <w:rFonts w:hint="eastAsia"/>
                <w:sz w:val="16"/>
              </w:rPr>
              <w:t>eg:</w:t>
            </w:r>
          </w:p>
        </w:tc>
        <w:tc>
          <w:tcPr>
            <w:tcW w:w="1715" w:type="dxa"/>
          </w:tcPr>
          <w:p w:rsidR="00A339FE" w:rsidRDefault="00057E5B" w:rsidP="00FB6718">
            <w:pPr>
              <w:pStyle w:val="a6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请求和响应信息都可以传送一个实体</w:t>
            </w:r>
            <w:r w:rsidR="00B42289">
              <w:rPr>
                <w:rFonts w:hint="eastAsia"/>
                <w:sz w:val="16"/>
              </w:rPr>
              <w:t>。一个实体由实体报头和实体正文组成</w:t>
            </w:r>
            <w:r w:rsidR="00514F29">
              <w:rPr>
                <w:rFonts w:hint="eastAsia"/>
                <w:sz w:val="16"/>
              </w:rPr>
              <w:t>。</w:t>
            </w:r>
            <w:r w:rsidR="001422E1">
              <w:rPr>
                <w:rFonts w:hint="eastAsia"/>
                <w:sz w:val="16"/>
              </w:rPr>
              <w:t>实体报头</w:t>
            </w:r>
            <w:r>
              <w:rPr>
                <w:rFonts w:hint="eastAsia"/>
                <w:sz w:val="16"/>
              </w:rPr>
              <w:t>定义了实体正文</w:t>
            </w:r>
            <w:r w:rsidR="004E0E63">
              <w:rPr>
                <w:rFonts w:hint="eastAsia"/>
                <w:sz w:val="16"/>
              </w:rPr>
              <w:t>和请求所标识的资源的元信息</w:t>
            </w:r>
            <w:r w:rsidR="001E10E8">
              <w:rPr>
                <w:rFonts w:hint="eastAsia"/>
                <w:sz w:val="16"/>
              </w:rPr>
              <w:t>。</w:t>
            </w:r>
          </w:p>
        </w:tc>
      </w:tr>
      <w:tr w:rsidR="00A339FE" w:rsidTr="00A339FE">
        <w:tc>
          <w:tcPr>
            <w:tcW w:w="2062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sz w:val="16"/>
              </w:rPr>
              <w:t>C</w:t>
            </w:r>
            <w:r w:rsidRPr="00213E33">
              <w:rPr>
                <w:rFonts w:hint="eastAsia"/>
                <w:sz w:val="16"/>
              </w:rPr>
              <w:t>ache-Control</w:t>
            </w:r>
            <w:r w:rsidRPr="00213E33">
              <w:rPr>
                <w:rFonts w:hint="eastAsia"/>
                <w:sz w:val="16"/>
              </w:rPr>
              <w:t>指定缓存指令（单向（响应中出现的缓存指令在请求中未必出现），独立（不影响另一个消息处理的缓存机制））</w:t>
            </w:r>
          </w:p>
        </w:tc>
        <w:tc>
          <w:tcPr>
            <w:tcW w:w="2064" w:type="dxa"/>
          </w:tcPr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Accept:</w:t>
            </w:r>
            <w:r w:rsidRPr="00213E33">
              <w:rPr>
                <w:rFonts w:hint="eastAsia"/>
                <w:sz w:val="16"/>
              </w:rPr>
              <w:t>指定客户端接受那些类型的信息</w:t>
            </w:r>
          </w:p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Authorization:</w:t>
            </w:r>
            <w:r w:rsidRPr="00213E33">
              <w:rPr>
                <w:rFonts w:hint="eastAsia"/>
                <w:sz w:val="16"/>
              </w:rPr>
              <w:t>证明客户端有权查看某个资源（如果收到响应状态码是</w:t>
            </w:r>
            <w:r w:rsidRPr="00213E33">
              <w:rPr>
                <w:rFonts w:hint="eastAsia"/>
                <w:sz w:val="16"/>
              </w:rPr>
              <w:t>401</w:t>
            </w:r>
            <w:r w:rsidRPr="00213E33">
              <w:rPr>
                <w:rFonts w:hint="eastAsia"/>
                <w:sz w:val="16"/>
              </w:rPr>
              <w:t>可以发送一个</w:t>
            </w:r>
            <w:r w:rsidRPr="00213E33">
              <w:rPr>
                <w:rFonts w:hint="eastAsia"/>
                <w:sz w:val="16"/>
              </w:rPr>
              <w:t>authorization</w:t>
            </w:r>
            <w:r w:rsidRPr="00213E33">
              <w:rPr>
                <w:rFonts w:hint="eastAsia"/>
                <w:sz w:val="16"/>
              </w:rPr>
              <w:t>请求报头域的请求要求服务器对其进行验证）</w:t>
            </w:r>
          </w:p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rFonts w:hint="eastAsia"/>
                <w:sz w:val="16"/>
              </w:rPr>
              <w:t>Host:</w:t>
            </w:r>
            <w:r w:rsidRPr="00213E33">
              <w:rPr>
                <w:rFonts w:hint="eastAsia"/>
                <w:sz w:val="16"/>
              </w:rPr>
              <w:t>必须；指定请求资源的</w:t>
            </w:r>
            <w:r w:rsidRPr="00213E33">
              <w:rPr>
                <w:rFonts w:hint="eastAsia"/>
                <w:sz w:val="16"/>
              </w:rPr>
              <w:t>Internet</w:t>
            </w:r>
            <w:r w:rsidRPr="00213E33">
              <w:rPr>
                <w:rFonts w:hint="eastAsia"/>
                <w:sz w:val="16"/>
              </w:rPr>
              <w:t>主机和端口号</w:t>
            </w:r>
          </w:p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 w:rsidRPr="00213E33">
              <w:rPr>
                <w:sz w:val="16"/>
              </w:rPr>
              <w:t>U</w:t>
            </w:r>
            <w:r w:rsidRPr="00213E33">
              <w:rPr>
                <w:rFonts w:hint="eastAsia"/>
                <w:sz w:val="16"/>
              </w:rPr>
              <w:t>ser-agent:</w:t>
            </w:r>
            <w:r w:rsidRPr="00213E33">
              <w:rPr>
                <w:rFonts w:hint="eastAsia"/>
                <w:sz w:val="16"/>
              </w:rPr>
              <w:t>允许客户端将它的操作系统浏览器和其他属性告诉服务器</w:t>
            </w:r>
          </w:p>
        </w:tc>
        <w:tc>
          <w:tcPr>
            <w:tcW w:w="2261" w:type="dxa"/>
          </w:tcPr>
          <w:p w:rsidR="00A339FE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Location:</w:t>
            </w:r>
            <w:r>
              <w:rPr>
                <w:rFonts w:hint="eastAsia"/>
                <w:sz w:val="16"/>
              </w:rPr>
              <w:t>重定向接收者到一个新的位置（常用在更换域名的时候）</w:t>
            </w:r>
          </w:p>
          <w:p w:rsidR="00A339FE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Server:</w:t>
            </w:r>
            <w:r>
              <w:rPr>
                <w:rFonts w:hint="eastAsia"/>
                <w:sz w:val="16"/>
              </w:rPr>
              <w:t>包含了服务器用于处理请求的软件信息（与</w:t>
            </w:r>
            <w:r>
              <w:rPr>
                <w:rFonts w:hint="eastAsia"/>
                <w:sz w:val="16"/>
              </w:rPr>
              <w:t>user-agent</w:t>
            </w:r>
            <w:r>
              <w:rPr>
                <w:rFonts w:hint="eastAsia"/>
                <w:sz w:val="16"/>
              </w:rPr>
              <w:t>对应）</w:t>
            </w:r>
          </w:p>
          <w:p w:rsidR="00A339FE" w:rsidRPr="00213E33" w:rsidRDefault="00A339FE" w:rsidP="00FB6718">
            <w:pPr>
              <w:pStyle w:val="a6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WWW-Authenticate:</w:t>
            </w:r>
            <w:r>
              <w:rPr>
                <w:rFonts w:hint="eastAsia"/>
                <w:sz w:val="16"/>
              </w:rPr>
              <w:t>必须包含在</w:t>
            </w:r>
            <w:r>
              <w:rPr>
                <w:rFonts w:hint="eastAsia"/>
                <w:sz w:val="16"/>
              </w:rPr>
              <w:t>401</w:t>
            </w:r>
            <w:r>
              <w:rPr>
                <w:rFonts w:hint="eastAsia"/>
                <w:sz w:val="16"/>
              </w:rPr>
              <w:t>响应信息中；客户端收到</w:t>
            </w:r>
            <w:r>
              <w:rPr>
                <w:rFonts w:hint="eastAsia"/>
                <w:sz w:val="16"/>
              </w:rPr>
              <w:t>401</w:t>
            </w:r>
            <w:r>
              <w:rPr>
                <w:rFonts w:hint="eastAsia"/>
                <w:sz w:val="16"/>
              </w:rPr>
              <w:t>并发送</w:t>
            </w:r>
            <w:r>
              <w:rPr>
                <w:rFonts w:hint="eastAsia"/>
                <w:sz w:val="16"/>
              </w:rPr>
              <w:t>authorization</w:t>
            </w:r>
            <w:r>
              <w:rPr>
                <w:rFonts w:hint="eastAsia"/>
                <w:sz w:val="16"/>
              </w:rPr>
              <w:t>报头请求服务器对其进行验证时，服务器响应报头就包含该报头域</w:t>
            </w:r>
          </w:p>
        </w:tc>
        <w:tc>
          <w:tcPr>
            <w:tcW w:w="1715" w:type="dxa"/>
          </w:tcPr>
          <w:p w:rsidR="00A339FE" w:rsidRDefault="001E10E8" w:rsidP="00FB6718">
            <w:pPr>
              <w:pStyle w:val="a6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ontent-</w:t>
            </w:r>
            <w:r w:rsidR="00F128E6">
              <w:rPr>
                <w:rFonts w:hint="eastAsia"/>
                <w:sz w:val="16"/>
              </w:rPr>
              <w:t>Type</w:t>
            </w:r>
            <w:r w:rsidR="00F128E6">
              <w:rPr>
                <w:rFonts w:hint="eastAsia"/>
                <w:sz w:val="16"/>
              </w:rPr>
              <w:t>：</w:t>
            </w:r>
            <w:r w:rsidR="00FB4CF4">
              <w:rPr>
                <w:rFonts w:hint="eastAsia"/>
                <w:sz w:val="16"/>
              </w:rPr>
              <w:t>指明发送给接收者的实体正文的媒体类型</w:t>
            </w:r>
          </w:p>
          <w:p w:rsidR="00694B48" w:rsidRDefault="00694B48" w:rsidP="00FB6718">
            <w:pPr>
              <w:pStyle w:val="a6"/>
              <w:ind w:firstLineChars="0" w:firstLine="0"/>
              <w:rPr>
                <w:rFonts w:ascii="Times New Roman" w:hAnsi="Times New Roman" w:cs="Times New Roman"/>
                <w:color w:val="000000"/>
                <w:sz w:val="13"/>
                <w:szCs w:val="21"/>
                <w:shd w:val="clear" w:color="auto" w:fill="FFFFFF"/>
              </w:rPr>
            </w:pPr>
            <w:r w:rsidRPr="00694B48">
              <w:rPr>
                <w:rFonts w:ascii="Times New Roman" w:hAnsi="Times New Roman" w:cs="Times New Roman"/>
                <w:color w:val="000000"/>
                <w:sz w:val="13"/>
                <w:szCs w:val="21"/>
                <w:shd w:val="clear" w:color="auto" w:fill="FFFFFF"/>
              </w:rPr>
              <w:t>Content-Type:text/html;charset=ISO-8859-1</w:t>
            </w:r>
          </w:p>
          <w:p w:rsidR="00B51F5C" w:rsidRDefault="006935E4" w:rsidP="00FB6718">
            <w:pPr>
              <w:pStyle w:val="a6"/>
              <w:ind w:firstLineChars="0" w:firstLine="0"/>
              <w:rPr>
                <w:sz w:val="16"/>
              </w:rPr>
            </w:pPr>
            <w:r w:rsidRPr="006935E4">
              <w:rPr>
                <w:rFonts w:hint="eastAsia"/>
                <w:sz w:val="16"/>
              </w:rPr>
              <w:t>Content</w:t>
            </w:r>
            <w:r>
              <w:rPr>
                <w:rFonts w:hint="eastAsia"/>
                <w:sz w:val="16"/>
              </w:rPr>
              <w:t>-Encoding:</w:t>
            </w:r>
            <w:r w:rsidR="00ED7516">
              <w:rPr>
                <w:rFonts w:hint="eastAsia"/>
                <w:sz w:val="16"/>
              </w:rPr>
              <w:t>媒体类型的修饰符，上面媒体类型的解码机制</w:t>
            </w:r>
          </w:p>
          <w:p w:rsidR="00A57BF8" w:rsidRPr="00694B48" w:rsidRDefault="00A57BF8" w:rsidP="00FB6718">
            <w:pPr>
              <w:pStyle w:val="a6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>
              <w:rPr>
                <w:rFonts w:hint="eastAsia"/>
                <w:sz w:val="16"/>
              </w:rPr>
              <w:t>Expires:</w:t>
            </w:r>
            <w:r w:rsidR="00B07F2D">
              <w:rPr>
                <w:rFonts w:hint="eastAsia"/>
                <w:sz w:val="16"/>
              </w:rPr>
              <w:t>响应过期日期和时间</w:t>
            </w:r>
          </w:p>
        </w:tc>
      </w:tr>
    </w:tbl>
    <w:p w:rsidR="004B06EA" w:rsidRDefault="00503899" w:rsidP="000D32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工作原理：</w:t>
      </w:r>
    </w:p>
    <w:p w:rsidR="00B874B8" w:rsidRDefault="00EF2A17" w:rsidP="00B874B8">
      <w:pPr>
        <w:pStyle w:val="a6"/>
        <w:ind w:left="420" w:firstLineChars="0" w:firstLine="0"/>
      </w:pPr>
      <w:r>
        <w:rPr>
          <w:rFonts w:hint="eastAsia"/>
        </w:rPr>
        <w:t>客户端连接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78777A">
        <w:rPr>
          <w:rFonts w:hint="eastAsia"/>
        </w:rPr>
        <w:t>建立</w:t>
      </w:r>
      <w:r w:rsidR="0078777A">
        <w:rPr>
          <w:rFonts w:hint="eastAsia"/>
        </w:rPr>
        <w:t>TCP</w:t>
      </w:r>
      <w:r w:rsidR="0078777A">
        <w:rPr>
          <w:rFonts w:hint="eastAsia"/>
        </w:rPr>
        <w:t>套接字连接</w:t>
      </w:r>
      <w:r w:rsidR="0078777A">
        <w:rPr>
          <w:rFonts w:hint="eastAsia"/>
        </w:rPr>
        <w:t>--</w:t>
      </w:r>
      <w:r w:rsidR="0078777A">
        <w:rPr>
          <w:rFonts w:hint="eastAsia"/>
        </w:rPr>
        <w:t>发送</w:t>
      </w:r>
      <w:r w:rsidR="0078777A">
        <w:rPr>
          <w:rFonts w:hint="eastAsia"/>
        </w:rPr>
        <w:t>http</w:t>
      </w:r>
      <w:r w:rsidR="0078777A">
        <w:rPr>
          <w:rFonts w:hint="eastAsia"/>
        </w:rPr>
        <w:t>请求</w:t>
      </w:r>
      <w:r w:rsidR="0078777A">
        <w:rPr>
          <w:rFonts w:hint="eastAsia"/>
        </w:rPr>
        <w:t>--</w:t>
      </w:r>
      <w:r w:rsidR="0078777A">
        <w:rPr>
          <w:rFonts w:hint="eastAsia"/>
        </w:rPr>
        <w:t>服务器接收请求返回</w:t>
      </w:r>
      <w:r w:rsidR="0078777A">
        <w:rPr>
          <w:rFonts w:hint="eastAsia"/>
        </w:rPr>
        <w:t>HTTP</w:t>
      </w:r>
      <w:r w:rsidR="0078777A">
        <w:rPr>
          <w:rFonts w:hint="eastAsia"/>
        </w:rPr>
        <w:t>响应</w:t>
      </w:r>
      <w:r w:rsidR="0078777A">
        <w:rPr>
          <w:rFonts w:hint="eastAsia"/>
        </w:rPr>
        <w:t>---</w:t>
      </w:r>
      <w:r w:rsidR="0078777A">
        <w:rPr>
          <w:rFonts w:hint="eastAsia"/>
        </w:rPr>
        <w:t>释放</w:t>
      </w:r>
      <w:r w:rsidR="0078777A">
        <w:rPr>
          <w:rFonts w:hint="eastAsia"/>
        </w:rPr>
        <w:t>TCP</w:t>
      </w:r>
      <w:r w:rsidR="0078777A">
        <w:rPr>
          <w:rFonts w:hint="eastAsia"/>
        </w:rPr>
        <w:t>连接</w:t>
      </w:r>
      <w:r w:rsidR="0078777A">
        <w:rPr>
          <w:rFonts w:hint="eastAsia"/>
        </w:rPr>
        <w:t>---</w:t>
      </w:r>
      <w:r w:rsidR="0078777A">
        <w:rPr>
          <w:rFonts w:hint="eastAsia"/>
        </w:rPr>
        <w:t>客户端浏览器解析</w:t>
      </w:r>
      <w:r w:rsidR="0078777A">
        <w:rPr>
          <w:rFonts w:hint="eastAsia"/>
        </w:rPr>
        <w:t>HTML</w:t>
      </w:r>
      <w:r w:rsidR="0078777A">
        <w:rPr>
          <w:rFonts w:hint="eastAsia"/>
        </w:rPr>
        <w:t>内容进行渲染</w:t>
      </w:r>
    </w:p>
    <w:p w:rsidR="00FB6718" w:rsidRDefault="000D32A7" w:rsidP="000D32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相关技术补充：</w:t>
      </w:r>
    </w:p>
    <w:p w:rsidR="00530466" w:rsidRDefault="00B55248" w:rsidP="00B552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基础：</w:t>
      </w:r>
      <w:r w:rsidR="006A6141">
        <w:rPr>
          <w:rFonts w:hint="eastAsia"/>
        </w:rPr>
        <w:t>高层协议：域名系统服务</w:t>
      </w:r>
      <w:r w:rsidR="006A6141">
        <w:rPr>
          <w:rFonts w:hint="eastAsia"/>
        </w:rPr>
        <w:t>DNS</w:t>
      </w:r>
      <w:r w:rsidR="006A6141">
        <w:rPr>
          <w:rFonts w:hint="eastAsia"/>
        </w:rPr>
        <w:t>（</w:t>
      </w:r>
      <w:r w:rsidR="006A6141">
        <w:rPr>
          <w:rFonts w:hint="eastAsia"/>
        </w:rPr>
        <w:t>domain name system</w:t>
      </w:r>
      <w:r w:rsidR="006A6141">
        <w:rPr>
          <w:rFonts w:hint="eastAsia"/>
        </w:rPr>
        <w:t>）；文件传输协议</w:t>
      </w:r>
      <w:r w:rsidR="006A6141">
        <w:rPr>
          <w:rFonts w:hint="eastAsia"/>
        </w:rPr>
        <w:t>FTP</w:t>
      </w:r>
      <w:r w:rsidR="004535B3">
        <w:rPr>
          <w:rFonts w:hint="eastAsia"/>
        </w:rPr>
        <w:t>（</w:t>
      </w:r>
      <w:r w:rsidR="004535B3">
        <w:rPr>
          <w:rFonts w:hint="eastAsia"/>
        </w:rPr>
        <w:t>file transfer protocol</w:t>
      </w:r>
      <w:r w:rsidR="004535B3">
        <w:rPr>
          <w:rFonts w:hint="eastAsia"/>
        </w:rPr>
        <w:t>）</w:t>
      </w:r>
    </w:p>
    <w:p w:rsidR="005E4783" w:rsidRDefault="008E679D" w:rsidP="00B552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中介：代理（</w:t>
      </w:r>
      <w:r>
        <w:rPr>
          <w:rFonts w:hint="eastAsia"/>
        </w:rPr>
        <w:t>proxy</w:t>
      </w:r>
      <w:r>
        <w:rPr>
          <w:rFonts w:hint="eastAsia"/>
        </w:rPr>
        <w:t>）</w:t>
      </w:r>
      <w:r w:rsidR="0084725D">
        <w:rPr>
          <w:rFonts w:hint="eastAsia"/>
        </w:rPr>
        <w:t>网关（</w:t>
      </w:r>
      <w:r w:rsidR="0084725D">
        <w:rPr>
          <w:rFonts w:hint="eastAsia"/>
        </w:rPr>
        <w:t>gateway</w:t>
      </w:r>
      <w:r w:rsidR="0084725D">
        <w:rPr>
          <w:rFonts w:hint="eastAsia"/>
        </w:rPr>
        <w:t>）通道（</w:t>
      </w:r>
      <w:r w:rsidR="0084725D">
        <w:rPr>
          <w:rFonts w:hint="eastAsia"/>
        </w:rPr>
        <w:t>tunnel</w:t>
      </w:r>
      <w:r w:rsidR="0084725D">
        <w:rPr>
          <w:rFonts w:hint="eastAsia"/>
        </w:rPr>
        <w:t>）</w:t>
      </w:r>
    </w:p>
    <w:p w:rsidR="002810BE" w:rsidRDefault="000267B9" w:rsidP="00BC363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代理：</w:t>
      </w:r>
    </w:p>
    <w:p w:rsidR="00D952AB" w:rsidRDefault="00D952AB" w:rsidP="00BC363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网关</w:t>
      </w:r>
    </w:p>
    <w:p w:rsidR="00D640D0" w:rsidRDefault="00D640D0" w:rsidP="00BC363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通道</w:t>
      </w:r>
    </w:p>
    <w:p w:rsidR="00291CE9" w:rsidRDefault="00291CE9" w:rsidP="00291CE9">
      <w:pPr>
        <w:pStyle w:val="a6"/>
        <w:ind w:left="673" w:firstLineChars="0" w:firstLine="0"/>
      </w:pPr>
      <w:r>
        <w:rPr>
          <w:rFonts w:hint="eastAsia"/>
        </w:rPr>
        <w:t>TCP</w:t>
      </w:r>
      <w:r>
        <w:rPr>
          <w:rFonts w:hint="eastAsia"/>
        </w:rPr>
        <w:t>协议详解：</w:t>
      </w:r>
      <w:r w:rsidR="008614BF">
        <w:rPr>
          <w:rFonts w:hint="eastAsia"/>
        </w:rPr>
        <w:t>TCP</w:t>
      </w:r>
      <w:r w:rsidR="008614BF">
        <w:rPr>
          <w:rFonts w:hint="eastAsia"/>
        </w:rPr>
        <w:t>（</w:t>
      </w:r>
      <w:r w:rsidR="008614BF">
        <w:rPr>
          <w:rFonts w:hint="eastAsia"/>
        </w:rPr>
        <w:t>transmission control protocol</w:t>
      </w:r>
      <w:r w:rsidR="00071EFF">
        <w:rPr>
          <w:rFonts w:hint="eastAsia"/>
        </w:rPr>
        <w:t>传输控制协议</w:t>
      </w:r>
      <w:r w:rsidR="008614BF">
        <w:rPr>
          <w:rFonts w:hint="eastAsia"/>
        </w:rPr>
        <w:t>）</w:t>
      </w:r>
    </w:p>
    <w:p w:rsidR="001871B7" w:rsidRDefault="00850497" w:rsidP="00291CE9">
      <w:pPr>
        <w:pStyle w:val="a6"/>
        <w:ind w:left="673" w:firstLineChars="0" w:firstLine="0"/>
      </w:pPr>
      <w:r>
        <w:rPr>
          <w:rFonts w:hint="eastAsia"/>
        </w:rPr>
        <w:t>TCP/IP</w:t>
      </w:r>
      <w:r>
        <w:rPr>
          <w:rFonts w:hint="eastAsia"/>
        </w:rPr>
        <w:t>不是一个协议而是一个协议族的统称，里面包含了</w:t>
      </w:r>
      <w:r>
        <w:rPr>
          <w:rFonts w:hint="eastAsia"/>
        </w:rPr>
        <w:t>IP</w:t>
      </w:r>
      <w:r>
        <w:rPr>
          <w:rFonts w:hint="eastAsia"/>
        </w:rPr>
        <w:t>协议、</w:t>
      </w:r>
      <w:r>
        <w:rPr>
          <w:rFonts w:hint="eastAsia"/>
        </w:rPr>
        <w:t>IMCP</w:t>
      </w:r>
      <w:r>
        <w:rPr>
          <w:rFonts w:hint="eastAsia"/>
        </w:rPr>
        <w:t>协议和</w:t>
      </w:r>
      <w:r>
        <w:rPr>
          <w:rFonts w:hint="eastAsia"/>
        </w:rPr>
        <w:t>TCP</w:t>
      </w:r>
      <w:r>
        <w:rPr>
          <w:rFonts w:hint="eastAsia"/>
        </w:rPr>
        <w:t>协议</w:t>
      </w:r>
      <w:r w:rsidR="00BC157E">
        <w:rPr>
          <w:rFonts w:hint="eastAsia"/>
        </w:rPr>
        <w:t>，</w:t>
      </w:r>
      <w:r w:rsidR="00F41C68">
        <w:rPr>
          <w:rFonts w:hint="eastAsia"/>
        </w:rPr>
        <w:t>UDP</w:t>
      </w:r>
      <w:r w:rsidR="00F41C68">
        <w:rPr>
          <w:rFonts w:hint="eastAsia"/>
        </w:rPr>
        <w:t>协议</w:t>
      </w:r>
      <w:r w:rsidR="00BC157E">
        <w:rPr>
          <w:rFonts w:hint="eastAsia"/>
        </w:rPr>
        <w:t>以及</w:t>
      </w:r>
      <w:r w:rsidR="00BC157E">
        <w:rPr>
          <w:rFonts w:hint="eastAsia"/>
        </w:rPr>
        <w:t>http,pop3</w:t>
      </w:r>
      <w:r w:rsidR="00BC157E">
        <w:rPr>
          <w:rFonts w:hint="eastAsia"/>
        </w:rPr>
        <w:t>协议等等。</w:t>
      </w:r>
    </w:p>
    <w:tbl>
      <w:tblPr>
        <w:tblStyle w:val="a5"/>
        <w:tblW w:w="0" w:type="auto"/>
        <w:tblInd w:w="673" w:type="dxa"/>
        <w:tblLook w:val="04A0"/>
      </w:tblPr>
      <w:tblGrid>
        <w:gridCol w:w="4232"/>
        <w:gridCol w:w="3617"/>
      </w:tblGrid>
      <w:tr w:rsidR="001871B7" w:rsidTr="001871B7">
        <w:tc>
          <w:tcPr>
            <w:tcW w:w="4261" w:type="dxa"/>
          </w:tcPr>
          <w:p w:rsidR="001871B7" w:rsidRDefault="001871B7" w:rsidP="00291CE9">
            <w:pPr>
              <w:pStyle w:val="a6"/>
              <w:ind w:firstLineChars="0" w:firstLine="0"/>
            </w:pPr>
            <w:r w:rsidRPr="001871B7">
              <w:rPr>
                <w:noProof/>
              </w:rPr>
              <w:drawing>
                <wp:inline distT="0" distB="0" distL="0" distR="0">
                  <wp:extent cx="2453488" cy="1840234"/>
                  <wp:effectExtent l="19050" t="0" r="3962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4" cy="1838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1871B7" w:rsidRPr="007A1F08" w:rsidRDefault="00380B71" w:rsidP="00291CE9">
            <w:pPr>
              <w:pStyle w:val="a6"/>
              <w:ind w:firstLineChars="0" w:firstLine="0"/>
              <w:rPr>
                <w:sz w:val="18"/>
              </w:rPr>
            </w:pPr>
            <w:r w:rsidRPr="007A1F08">
              <w:rPr>
                <w:rFonts w:hint="eastAsia"/>
                <w:sz w:val="18"/>
              </w:rPr>
              <w:t>应用层：向用户提供一组常用的应用程序</w:t>
            </w:r>
          </w:p>
          <w:p w:rsidR="00380B71" w:rsidRDefault="00380B71" w:rsidP="00291CE9">
            <w:pPr>
              <w:pStyle w:val="a6"/>
              <w:ind w:firstLineChars="0" w:firstLine="0"/>
              <w:rPr>
                <w:sz w:val="18"/>
              </w:rPr>
            </w:pPr>
            <w:r w:rsidRPr="007A1F08">
              <w:rPr>
                <w:rFonts w:hint="eastAsia"/>
                <w:sz w:val="18"/>
              </w:rPr>
              <w:t>传输层</w:t>
            </w:r>
            <w:r w:rsidR="007A1F08">
              <w:rPr>
                <w:rFonts w:hint="eastAsia"/>
                <w:sz w:val="18"/>
              </w:rPr>
              <w:t>：提供应用程序之间的通信</w:t>
            </w:r>
          </w:p>
          <w:p w:rsidR="00CD3FE0" w:rsidRDefault="00CD3FE0" w:rsidP="00291CE9">
            <w:pPr>
              <w:pStyle w:val="a6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网络层：负责相邻计算机之间的通信</w:t>
            </w:r>
          </w:p>
          <w:p w:rsidR="00CD3FE0" w:rsidRPr="00CD3FE0" w:rsidRDefault="00CD3FE0" w:rsidP="00291CE9">
            <w:pPr>
              <w:pStyle w:val="a6"/>
              <w:ind w:firstLineChars="0" w:firstLine="0"/>
            </w:pPr>
            <w:r>
              <w:rPr>
                <w:rFonts w:hint="eastAsia"/>
                <w:sz w:val="18"/>
              </w:rPr>
              <w:t>网络接口层：负责接收</w:t>
            </w:r>
            <w:r>
              <w:rPr>
                <w:rFonts w:hint="eastAsia"/>
                <w:sz w:val="18"/>
              </w:rPr>
              <w:t>IP</w:t>
            </w:r>
            <w:r w:rsidR="008F4377">
              <w:rPr>
                <w:rFonts w:hint="eastAsia"/>
                <w:sz w:val="18"/>
              </w:rPr>
              <w:t>（</w:t>
            </w:r>
            <w:r w:rsidR="008F4377">
              <w:rPr>
                <w:rFonts w:hint="eastAsia"/>
                <w:sz w:val="18"/>
              </w:rPr>
              <w:t>Internet protocol</w:t>
            </w:r>
            <w:r w:rsidR="008F4377">
              <w:rPr>
                <w:rFonts w:hint="eastAsia"/>
                <w:sz w:val="18"/>
              </w:rPr>
              <w:t>）</w:t>
            </w:r>
            <w:r>
              <w:rPr>
                <w:rFonts w:hint="eastAsia"/>
                <w:sz w:val="18"/>
              </w:rPr>
              <w:t>数据并通过网络发送</w:t>
            </w:r>
          </w:p>
        </w:tc>
      </w:tr>
    </w:tbl>
    <w:p w:rsidR="00B2026D" w:rsidRDefault="00E95D6F" w:rsidP="00291CE9">
      <w:pPr>
        <w:pStyle w:val="a6"/>
        <w:ind w:left="673" w:firstLineChars="0" w:firstLine="0"/>
      </w:pPr>
      <w:r>
        <w:rPr>
          <w:rFonts w:hint="eastAsia"/>
        </w:rPr>
        <w:t>TCP/IP</w:t>
      </w:r>
      <w:r>
        <w:rPr>
          <w:rFonts w:hint="eastAsia"/>
        </w:rPr>
        <w:t>意味着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一起协同工作。</w:t>
      </w:r>
      <w:r>
        <w:rPr>
          <w:rFonts w:hint="eastAsia"/>
        </w:rPr>
        <w:t>TCP</w:t>
      </w:r>
      <w:r>
        <w:rPr>
          <w:rFonts w:hint="eastAsia"/>
        </w:rPr>
        <w:t>负责应用软件（比如</w:t>
      </w:r>
      <w:r>
        <w:rPr>
          <w:rFonts w:hint="eastAsia"/>
        </w:rPr>
        <w:t>browser</w:t>
      </w:r>
      <w:r>
        <w:rPr>
          <w:rFonts w:hint="eastAsia"/>
        </w:rPr>
        <w:t>）和网络软件之间的通信，</w:t>
      </w:r>
      <w:r>
        <w:rPr>
          <w:rFonts w:hint="eastAsia"/>
        </w:rPr>
        <w:t>IP</w:t>
      </w:r>
      <w:r>
        <w:rPr>
          <w:rFonts w:hint="eastAsia"/>
        </w:rPr>
        <w:t>负责计算机之间的通信</w:t>
      </w:r>
      <w:r w:rsidR="00AB3CC9">
        <w:rPr>
          <w:rFonts w:hint="eastAsia"/>
        </w:rPr>
        <w:t>。</w:t>
      </w:r>
    </w:p>
    <w:p w:rsidR="00621318" w:rsidRDefault="003A1767" w:rsidP="00291CE9">
      <w:pPr>
        <w:pStyle w:val="a6"/>
        <w:ind w:left="673" w:firstLineChars="0" w:firstLine="0"/>
      </w:pPr>
      <w:r>
        <w:rPr>
          <w:rFonts w:hint="eastAsia"/>
        </w:rPr>
        <w:t>SYN</w:t>
      </w:r>
      <w:r>
        <w:rPr>
          <w:rFonts w:hint="eastAsia"/>
        </w:rPr>
        <w:t>同步标志</w:t>
      </w:r>
      <w:r w:rsidR="00682A22">
        <w:rPr>
          <w:rFonts w:hint="eastAsia"/>
        </w:rPr>
        <w:t>ACK</w:t>
      </w:r>
      <w:r w:rsidR="00682A22">
        <w:rPr>
          <w:rFonts w:hint="eastAsia"/>
        </w:rPr>
        <w:t>确认标志</w:t>
      </w:r>
      <w:r w:rsidR="002055EA">
        <w:rPr>
          <w:rFonts w:hint="eastAsia"/>
        </w:rPr>
        <w:t xml:space="preserve"> </w:t>
      </w:r>
      <w:r w:rsidR="00A674E7">
        <w:rPr>
          <w:rFonts w:hint="eastAsia"/>
        </w:rPr>
        <w:t>FIN</w:t>
      </w:r>
      <w:r w:rsidR="00A674E7">
        <w:rPr>
          <w:rFonts w:hint="eastAsia"/>
        </w:rPr>
        <w:t>结束标志</w:t>
      </w:r>
    </w:p>
    <w:p w:rsidR="00DD5FFD" w:rsidRDefault="00D63383" w:rsidP="00291CE9">
      <w:pPr>
        <w:pStyle w:val="a6"/>
        <w:ind w:left="673" w:firstLineChars="0" w:firstLine="0"/>
        <w:rPr>
          <w:b/>
        </w:rPr>
      </w:pPr>
      <w:r w:rsidRPr="00D63383">
        <w:rPr>
          <w:rFonts w:hint="eastAsia"/>
          <w:b/>
        </w:rPr>
        <w:t>TCP</w:t>
      </w:r>
      <w:r w:rsidRPr="00D63383">
        <w:rPr>
          <w:rFonts w:hint="eastAsia"/>
          <w:b/>
        </w:rPr>
        <w:t>三次握手</w:t>
      </w:r>
      <w:r w:rsidR="00703BB5">
        <w:rPr>
          <w:rFonts w:hint="eastAsia"/>
          <w:b/>
        </w:rPr>
        <w:t>（</w:t>
      </w:r>
      <w:r w:rsidR="00703BB5">
        <w:rPr>
          <w:rFonts w:hint="eastAsia"/>
          <w:b/>
        </w:rPr>
        <w:t>three-way handshake</w:t>
      </w:r>
      <w:r w:rsidR="00703BB5">
        <w:rPr>
          <w:rFonts w:hint="eastAsia"/>
          <w:b/>
        </w:rPr>
        <w:t>）</w:t>
      </w:r>
    </w:p>
    <w:p w:rsidR="00D63383" w:rsidRDefault="00D63383" w:rsidP="00291CE9">
      <w:pPr>
        <w:pStyle w:val="a6"/>
        <w:ind w:left="673" w:firstLineChars="0" w:firstLine="0"/>
      </w:pPr>
      <w:r>
        <w:rPr>
          <w:rFonts w:hint="eastAsia"/>
        </w:rPr>
        <w:t>指建立</w:t>
      </w:r>
      <w:r w:rsidR="00EE06E6">
        <w:rPr>
          <w:rFonts w:hint="eastAsia"/>
        </w:rPr>
        <w:t>一个</w:t>
      </w:r>
      <w:r w:rsidR="00EE06E6">
        <w:rPr>
          <w:rFonts w:hint="eastAsia"/>
        </w:rPr>
        <w:t>TCP</w:t>
      </w:r>
      <w:r w:rsidR="00EE06E6">
        <w:rPr>
          <w:rFonts w:hint="eastAsia"/>
        </w:rPr>
        <w:t>连接需要客户端和服务端总共发送三个包以确认连接的建立</w:t>
      </w:r>
      <w:r w:rsidR="00F52E6C">
        <w:rPr>
          <w:rFonts w:hint="eastAsia"/>
        </w:rPr>
        <w:t>。</w:t>
      </w:r>
    </w:p>
    <w:p w:rsidR="0088303B" w:rsidRDefault="0088303B" w:rsidP="00291CE9">
      <w:pPr>
        <w:pStyle w:val="a6"/>
        <w:ind w:left="673" w:firstLineChars="0" w:firstLine="0"/>
      </w:pPr>
      <w:r>
        <w:rPr>
          <w:rFonts w:hint="eastAsia"/>
        </w:rPr>
        <w:t>即：建立连接时，客户端发送</w:t>
      </w:r>
      <w:r>
        <w:rPr>
          <w:rFonts w:hint="eastAsia"/>
        </w:rPr>
        <w:t>SYN</w:t>
      </w:r>
      <w:r w:rsidR="002055EA">
        <w:rPr>
          <w:rFonts w:hint="eastAsia"/>
        </w:rPr>
        <w:t>到服务器并进入</w:t>
      </w:r>
      <w:r w:rsidR="002055EA">
        <w:rPr>
          <w:rFonts w:hint="eastAsia"/>
        </w:rPr>
        <w:t>SYN-SEND</w:t>
      </w:r>
      <w:r w:rsidR="002055EA">
        <w:rPr>
          <w:rFonts w:hint="eastAsia"/>
        </w:rPr>
        <w:t>状态等待服务器确认；服务器收到</w:t>
      </w:r>
      <w:r w:rsidR="002055EA">
        <w:rPr>
          <w:rFonts w:hint="eastAsia"/>
        </w:rPr>
        <w:t>SYN</w:t>
      </w:r>
      <w:r w:rsidR="002055EA">
        <w:rPr>
          <w:rFonts w:hint="eastAsia"/>
        </w:rPr>
        <w:t>包后发送给客户端</w:t>
      </w:r>
      <w:r w:rsidR="002055EA">
        <w:rPr>
          <w:rFonts w:hint="eastAsia"/>
        </w:rPr>
        <w:t>SYN+ACK</w:t>
      </w:r>
      <w:r w:rsidR="002055EA">
        <w:rPr>
          <w:rFonts w:hint="eastAsia"/>
        </w:rPr>
        <w:t>包</w:t>
      </w:r>
      <w:r w:rsidR="005463C4">
        <w:rPr>
          <w:rFonts w:hint="eastAsia"/>
        </w:rPr>
        <w:t>，服务器进入</w:t>
      </w:r>
      <w:r w:rsidR="005463C4">
        <w:rPr>
          <w:rFonts w:hint="eastAsia"/>
        </w:rPr>
        <w:t>SYN-RECV</w:t>
      </w:r>
      <w:r w:rsidR="005463C4">
        <w:rPr>
          <w:rFonts w:hint="eastAsia"/>
        </w:rPr>
        <w:t>状态；</w:t>
      </w:r>
    </w:p>
    <w:p w:rsidR="0060044F" w:rsidRDefault="0060044F" w:rsidP="00291CE9">
      <w:pPr>
        <w:pStyle w:val="a6"/>
        <w:ind w:left="673" w:firstLineChars="0" w:firstLine="0"/>
      </w:pPr>
      <w:r>
        <w:rPr>
          <w:rFonts w:hint="eastAsia"/>
        </w:rPr>
        <w:t>客户端收到服务器的</w:t>
      </w:r>
      <w:r>
        <w:rPr>
          <w:rFonts w:hint="eastAsia"/>
        </w:rPr>
        <w:t>SYN+ACK</w:t>
      </w:r>
      <w:r>
        <w:rPr>
          <w:rFonts w:hint="eastAsia"/>
        </w:rPr>
        <w:t>包，向服务器发送确认</w:t>
      </w:r>
      <w:r>
        <w:rPr>
          <w:rFonts w:hint="eastAsia"/>
        </w:rPr>
        <w:t>ACK</w:t>
      </w:r>
      <w:r>
        <w:rPr>
          <w:rFonts w:hint="eastAsia"/>
        </w:rPr>
        <w:t>包</w:t>
      </w:r>
      <w:r w:rsidR="00E006C0">
        <w:rPr>
          <w:rFonts w:hint="eastAsia"/>
        </w:rPr>
        <w:t>完成三次握手，客户端和服务器开始传送数据</w:t>
      </w:r>
      <w:r w:rsidR="00D6237F">
        <w:rPr>
          <w:rFonts w:hint="eastAsia"/>
        </w:rPr>
        <w:t>。</w:t>
      </w:r>
    </w:p>
    <w:p w:rsidR="002D2861" w:rsidRDefault="000F6DBA" w:rsidP="00291CE9">
      <w:pPr>
        <w:pStyle w:val="a6"/>
        <w:ind w:left="673" w:firstLineChars="0" w:firstLine="0"/>
        <w:rPr>
          <w:b/>
        </w:rPr>
      </w:pPr>
      <w:r w:rsidRPr="00C3278A">
        <w:rPr>
          <w:rFonts w:hint="eastAsia"/>
          <w:b/>
        </w:rPr>
        <w:t>TCP</w:t>
      </w:r>
      <w:r w:rsidRPr="00C3278A">
        <w:rPr>
          <w:rFonts w:hint="eastAsia"/>
          <w:b/>
        </w:rPr>
        <w:t>四次挥手</w:t>
      </w:r>
      <w:r w:rsidR="00C3278A">
        <w:rPr>
          <w:rFonts w:hint="eastAsia"/>
          <w:b/>
        </w:rPr>
        <w:t>（</w:t>
      </w:r>
      <w:r w:rsidR="00C3278A">
        <w:rPr>
          <w:rFonts w:hint="eastAsia"/>
          <w:b/>
        </w:rPr>
        <w:t>four-way wavehand</w:t>
      </w:r>
      <w:r w:rsidR="00C3278A">
        <w:rPr>
          <w:rFonts w:hint="eastAsia"/>
          <w:b/>
        </w:rPr>
        <w:t>）</w:t>
      </w:r>
    </w:p>
    <w:p w:rsidR="00445D36" w:rsidRDefault="004F67CE" w:rsidP="00291CE9">
      <w:pPr>
        <w:pStyle w:val="a6"/>
        <w:ind w:left="673" w:firstLineChars="0" w:firstLine="0"/>
      </w:pPr>
      <w:r w:rsidRPr="004F67CE">
        <w:rPr>
          <w:rFonts w:hint="eastAsia"/>
        </w:rPr>
        <w:t>即断开</w:t>
      </w:r>
      <w:r>
        <w:rPr>
          <w:rFonts w:hint="eastAsia"/>
        </w:rPr>
        <w:t>一个</w:t>
      </w:r>
      <w:r>
        <w:rPr>
          <w:rFonts w:hint="eastAsia"/>
        </w:rPr>
        <w:t>TCP</w:t>
      </w:r>
      <w:r>
        <w:rPr>
          <w:rFonts w:hint="eastAsia"/>
        </w:rPr>
        <w:t>连接时，需要客户端和服务端总共发送四个包确认连接的断开</w:t>
      </w:r>
      <w:r w:rsidR="00E553B0">
        <w:rPr>
          <w:rFonts w:hint="eastAsia"/>
        </w:rPr>
        <w:t>。</w:t>
      </w:r>
    </w:p>
    <w:p w:rsidR="00EF3CDE" w:rsidRDefault="00EF3CDE" w:rsidP="00291CE9">
      <w:pPr>
        <w:pStyle w:val="a6"/>
        <w:ind w:left="673" w:firstLineChars="0" w:firstLine="0"/>
      </w:pPr>
      <w:r>
        <w:rPr>
          <w:rFonts w:hint="eastAsia"/>
        </w:rPr>
        <w:t>客户端发送一个</w:t>
      </w:r>
      <w:r>
        <w:rPr>
          <w:rFonts w:hint="eastAsia"/>
        </w:rPr>
        <w:t>FIN</w:t>
      </w:r>
      <w:r>
        <w:rPr>
          <w:rFonts w:hint="eastAsia"/>
        </w:rPr>
        <w:t>用来关闭客户端到服务端的数据传送</w:t>
      </w:r>
      <w:r w:rsidR="00F02499">
        <w:rPr>
          <w:rFonts w:hint="eastAsia"/>
        </w:rPr>
        <w:t>；</w:t>
      </w:r>
      <w:r w:rsidR="00E734F6">
        <w:rPr>
          <w:rFonts w:hint="eastAsia"/>
        </w:rPr>
        <w:t>服务端收到</w:t>
      </w:r>
      <w:r w:rsidR="00E734F6">
        <w:rPr>
          <w:rFonts w:hint="eastAsia"/>
        </w:rPr>
        <w:t>FIN</w:t>
      </w:r>
      <w:r w:rsidR="00E734F6">
        <w:rPr>
          <w:rFonts w:hint="eastAsia"/>
        </w:rPr>
        <w:t>后发送一个</w:t>
      </w:r>
      <w:r w:rsidR="00E734F6">
        <w:rPr>
          <w:rFonts w:hint="eastAsia"/>
        </w:rPr>
        <w:t>ACK</w:t>
      </w:r>
      <w:r w:rsidR="00B601BA">
        <w:rPr>
          <w:rFonts w:hint="eastAsia"/>
        </w:rPr>
        <w:t>给客户端；服务</w:t>
      </w:r>
      <w:r w:rsidR="00E734F6">
        <w:rPr>
          <w:rFonts w:hint="eastAsia"/>
        </w:rPr>
        <w:t>端发送一个</w:t>
      </w:r>
      <w:r w:rsidR="00E734F6">
        <w:rPr>
          <w:rFonts w:hint="eastAsia"/>
        </w:rPr>
        <w:t>FIN</w:t>
      </w:r>
      <w:r w:rsidR="00E734F6">
        <w:rPr>
          <w:rFonts w:hint="eastAsia"/>
        </w:rPr>
        <w:t>用来关闭</w:t>
      </w:r>
      <w:r w:rsidR="00147C72">
        <w:rPr>
          <w:rFonts w:hint="eastAsia"/>
        </w:rPr>
        <w:t>服务端到</w:t>
      </w:r>
      <w:r w:rsidR="00750777">
        <w:rPr>
          <w:rFonts w:hint="eastAsia"/>
        </w:rPr>
        <w:t>客户</w:t>
      </w:r>
      <w:r w:rsidR="00E734F6">
        <w:rPr>
          <w:rFonts w:hint="eastAsia"/>
        </w:rPr>
        <w:t>端的数据发送</w:t>
      </w:r>
      <w:r w:rsidR="00554874">
        <w:rPr>
          <w:rFonts w:hint="eastAsia"/>
        </w:rPr>
        <w:t>；客户端收到</w:t>
      </w:r>
      <w:r w:rsidR="00554874">
        <w:rPr>
          <w:rFonts w:hint="eastAsia"/>
        </w:rPr>
        <w:t>FIN</w:t>
      </w:r>
      <w:r w:rsidR="00554874">
        <w:rPr>
          <w:rFonts w:hint="eastAsia"/>
        </w:rPr>
        <w:t>后发送一个</w:t>
      </w:r>
      <w:r w:rsidR="00554874">
        <w:rPr>
          <w:rFonts w:hint="eastAsia"/>
        </w:rPr>
        <w:t>ACK</w:t>
      </w:r>
      <w:r w:rsidR="00554874">
        <w:rPr>
          <w:rFonts w:hint="eastAsia"/>
        </w:rPr>
        <w:t>给服务端，完成四次挥手；</w:t>
      </w:r>
    </w:p>
    <w:p w:rsidR="00F235CB" w:rsidRDefault="00F235CB" w:rsidP="00291CE9">
      <w:pPr>
        <w:pStyle w:val="a6"/>
        <w:ind w:left="673" w:firstLineChars="0" w:firstLine="0"/>
        <w:rPr>
          <w:b/>
        </w:rPr>
      </w:pPr>
      <w:r>
        <w:rPr>
          <w:rFonts w:hint="eastAsia"/>
          <w:b/>
        </w:rPr>
        <w:t>为什么建立连接是三次握手，关闭连接是四次挥手？</w:t>
      </w:r>
    </w:p>
    <w:p w:rsidR="00F235CB" w:rsidRDefault="00F235CB" w:rsidP="00291CE9">
      <w:pPr>
        <w:pStyle w:val="a6"/>
        <w:ind w:left="673" w:firstLineChars="0" w:firstLine="0"/>
      </w:pPr>
      <w:r>
        <w:rPr>
          <w:rFonts w:hint="eastAsia"/>
        </w:rPr>
        <w:t>因为服务端收到客户端建立连接</w:t>
      </w:r>
      <w:r>
        <w:rPr>
          <w:rFonts w:hint="eastAsia"/>
        </w:rPr>
        <w:t>SYN</w:t>
      </w:r>
      <w:r>
        <w:rPr>
          <w:rFonts w:hint="eastAsia"/>
        </w:rPr>
        <w:t>报文后把</w:t>
      </w:r>
      <w:r>
        <w:rPr>
          <w:rFonts w:hint="eastAsia"/>
        </w:rPr>
        <w:t>ACK</w:t>
      </w:r>
      <w:r>
        <w:rPr>
          <w:rFonts w:hint="eastAsia"/>
        </w:rPr>
        <w:t>和</w:t>
      </w:r>
      <w:r>
        <w:rPr>
          <w:rFonts w:hint="eastAsia"/>
        </w:rPr>
        <w:t>SYN</w:t>
      </w:r>
      <w:r>
        <w:rPr>
          <w:rFonts w:hint="eastAsia"/>
        </w:rPr>
        <w:t>一起发送给客户端；</w:t>
      </w:r>
    </w:p>
    <w:p w:rsidR="00F235CB" w:rsidRDefault="00F235CB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而关闭连接时，收到客户端的</w:t>
      </w:r>
      <w:r>
        <w:rPr>
          <w:rFonts w:hint="eastAsia"/>
        </w:rPr>
        <w:t>FIN</w:t>
      </w:r>
      <w:r>
        <w:rPr>
          <w:rFonts w:hint="eastAsia"/>
        </w:rPr>
        <w:t>后仅仅表示客户端不再向服务端发送数据了但是还能接收数据，服务端可能发送一些数据给客户端后再发送</w:t>
      </w:r>
      <w:r>
        <w:rPr>
          <w:rFonts w:hint="eastAsia"/>
        </w:rPr>
        <w:t>FIN</w:t>
      </w:r>
      <w:r>
        <w:rPr>
          <w:rFonts w:hint="eastAsia"/>
        </w:rPr>
        <w:t>给客户端统一关闭连接</w:t>
      </w:r>
      <w:r w:rsidR="006C556A">
        <w:rPr>
          <w:rFonts w:hint="eastAsia"/>
        </w:rPr>
        <w:t>；</w:t>
      </w:r>
    </w:p>
    <w:p w:rsidR="00556760" w:rsidRDefault="005327CA" w:rsidP="00291CE9">
      <w:pPr>
        <w:pStyle w:val="a6"/>
        <w:ind w:left="673" w:firstLineChars="0" w:firstLine="0"/>
        <w:rPr>
          <w:rFonts w:hint="eastAsia"/>
          <w:b/>
        </w:rPr>
      </w:pPr>
      <w:r w:rsidRPr="00B24E13">
        <w:rPr>
          <w:rFonts w:hint="eastAsia"/>
          <w:b/>
        </w:rPr>
        <w:t>TCP</w:t>
      </w:r>
      <w:r w:rsidRPr="00B24E13">
        <w:rPr>
          <w:rFonts w:hint="eastAsia"/>
          <w:b/>
        </w:rPr>
        <w:t>和</w:t>
      </w:r>
      <w:r w:rsidRPr="00B24E13">
        <w:rPr>
          <w:rFonts w:hint="eastAsia"/>
          <w:b/>
        </w:rPr>
        <w:t>UDP</w:t>
      </w:r>
      <w:r w:rsidRPr="00B24E13">
        <w:rPr>
          <w:rFonts w:hint="eastAsia"/>
          <w:b/>
        </w:rPr>
        <w:t>的区别</w:t>
      </w:r>
    </w:p>
    <w:p w:rsidR="00E237F3" w:rsidRDefault="008B685B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UDP user data protocol</w:t>
      </w:r>
      <w:r w:rsidR="005158BB">
        <w:rPr>
          <w:rFonts w:hint="eastAsia"/>
        </w:rPr>
        <w:t>用户数据报协议</w:t>
      </w:r>
    </w:p>
    <w:p w:rsidR="003B794D" w:rsidRDefault="003B794D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非连接协议</w:t>
      </w:r>
      <w:r>
        <w:rPr>
          <w:rFonts w:hint="eastAsia"/>
        </w:rPr>
        <w:t>--</w:t>
      </w:r>
      <w:r>
        <w:rPr>
          <w:rFonts w:hint="eastAsia"/>
        </w:rPr>
        <w:t>不需要维护连接状态</w:t>
      </w:r>
      <w:r w:rsidR="00AE3F7B">
        <w:rPr>
          <w:rFonts w:hint="eastAsia"/>
        </w:rPr>
        <w:t>，信息包标题很短</w:t>
      </w:r>
      <w:r w:rsidR="00773425">
        <w:rPr>
          <w:rFonts w:hint="eastAsia"/>
        </w:rPr>
        <w:t>，尽最大努力交付，面向报文</w:t>
      </w:r>
      <w:r w:rsidR="009E7A08">
        <w:rPr>
          <w:rFonts w:hint="eastAsia"/>
        </w:rPr>
        <w:t>。</w:t>
      </w:r>
    </w:p>
    <w:p w:rsidR="00967EDF" w:rsidRDefault="00967EDF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我们经常用</w:t>
      </w:r>
      <w:r>
        <w:rPr>
          <w:rFonts w:hint="eastAsia"/>
        </w:rPr>
        <w:t>ping</w:t>
      </w:r>
      <w:r>
        <w:rPr>
          <w:rFonts w:hint="eastAsia"/>
        </w:rPr>
        <w:t>命令来测试两台主机之间的</w:t>
      </w:r>
      <w:r>
        <w:rPr>
          <w:rFonts w:hint="eastAsia"/>
        </w:rPr>
        <w:t>TCP/IP</w:t>
      </w:r>
      <w:r>
        <w:rPr>
          <w:rFonts w:hint="eastAsia"/>
        </w:rPr>
        <w:t>通信是否正常，原理就是向对方主机发送</w:t>
      </w:r>
      <w:r>
        <w:rPr>
          <w:rFonts w:hint="eastAsia"/>
        </w:rPr>
        <w:t>UDP</w:t>
      </w:r>
      <w:r>
        <w:rPr>
          <w:rFonts w:hint="eastAsia"/>
        </w:rPr>
        <w:t>数据包如果</w:t>
      </w:r>
      <w:r w:rsidR="0093745B">
        <w:rPr>
          <w:rFonts w:hint="eastAsia"/>
        </w:rPr>
        <w:t>对方主机确认收到数据包</w:t>
      </w:r>
      <w:r w:rsidR="00BA7F38">
        <w:rPr>
          <w:rFonts w:hint="eastAsia"/>
        </w:rPr>
        <w:t>且数据包是否到达的消息及时反馈回来，那么网络就是通的</w:t>
      </w:r>
    </w:p>
    <w:p w:rsidR="00BA6A03" w:rsidRDefault="00F9115F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区别：</w:t>
      </w:r>
    </w:p>
    <w:p w:rsidR="00F9115F" w:rsidRDefault="00F9115F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基于连接还是无连接</w:t>
      </w:r>
    </w:p>
    <w:p w:rsidR="00F9115F" w:rsidRDefault="00F9115F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对系统资源要求（</w:t>
      </w:r>
      <w:r>
        <w:rPr>
          <w:rFonts w:hint="eastAsia"/>
        </w:rPr>
        <w:t>TCP</w:t>
      </w:r>
      <w:r>
        <w:rPr>
          <w:rFonts w:hint="eastAsia"/>
        </w:rPr>
        <w:t>较多</w:t>
      </w:r>
      <w:r>
        <w:rPr>
          <w:rFonts w:hint="eastAsia"/>
        </w:rPr>
        <w:t xml:space="preserve"> UDP</w:t>
      </w:r>
      <w:r>
        <w:rPr>
          <w:rFonts w:hint="eastAsia"/>
        </w:rPr>
        <w:t>较少）</w:t>
      </w:r>
    </w:p>
    <w:p w:rsidR="00BE31BA" w:rsidRDefault="00493F53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3.UDP</w:t>
      </w:r>
      <w:r>
        <w:rPr>
          <w:rFonts w:hint="eastAsia"/>
        </w:rPr>
        <w:t>程序结构较简单</w:t>
      </w:r>
    </w:p>
    <w:p w:rsidR="00BE003E" w:rsidRDefault="003E6822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4.TCP</w:t>
      </w:r>
      <w:r>
        <w:rPr>
          <w:rFonts w:hint="eastAsia"/>
        </w:rPr>
        <w:t>保证数据正确性；</w:t>
      </w:r>
      <w:r>
        <w:rPr>
          <w:rFonts w:hint="eastAsia"/>
        </w:rPr>
        <w:t>UDP</w:t>
      </w:r>
      <w:r>
        <w:rPr>
          <w:rFonts w:hint="eastAsia"/>
        </w:rPr>
        <w:t>可能丢包</w:t>
      </w:r>
      <w:r w:rsidR="0035770E">
        <w:rPr>
          <w:rFonts w:hint="eastAsia"/>
        </w:rPr>
        <w:t>；</w:t>
      </w:r>
      <w:r w:rsidR="0035770E">
        <w:rPr>
          <w:rFonts w:hint="eastAsia"/>
        </w:rPr>
        <w:t>TCP</w:t>
      </w:r>
      <w:r w:rsidR="0035770E">
        <w:rPr>
          <w:rFonts w:hint="eastAsia"/>
        </w:rPr>
        <w:t>保证顺序性，</w:t>
      </w:r>
      <w:r w:rsidR="0035770E">
        <w:rPr>
          <w:rFonts w:hint="eastAsia"/>
        </w:rPr>
        <w:t>UDP</w:t>
      </w:r>
      <w:r w:rsidR="0035770E">
        <w:rPr>
          <w:rFonts w:hint="eastAsia"/>
        </w:rPr>
        <w:t>不保证</w:t>
      </w:r>
    </w:p>
    <w:p w:rsidR="00E81930" w:rsidRDefault="00E81930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5.TCP</w:t>
      </w:r>
      <w:r>
        <w:rPr>
          <w:rFonts w:hint="eastAsia"/>
        </w:rPr>
        <w:t>流模式</w:t>
      </w:r>
      <w:r>
        <w:rPr>
          <w:rFonts w:hint="eastAsia"/>
        </w:rPr>
        <w:t xml:space="preserve"> UDP</w:t>
      </w:r>
      <w:r>
        <w:rPr>
          <w:rFonts w:hint="eastAsia"/>
        </w:rPr>
        <w:t>数据报模式</w:t>
      </w:r>
    </w:p>
    <w:p w:rsidR="000F18BA" w:rsidRDefault="000F18BA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流模式和数据报模式：</w:t>
      </w:r>
    </w:p>
    <w:p w:rsidR="009E1FBC" w:rsidRDefault="009E1FBC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TCP</w:t>
      </w:r>
      <w:r w:rsidR="00EB7AFF">
        <w:rPr>
          <w:rFonts w:hint="eastAsia"/>
        </w:rPr>
        <w:t>连接</w:t>
      </w:r>
      <w:r>
        <w:rPr>
          <w:rFonts w:hint="eastAsia"/>
        </w:rPr>
        <w:t>给另一端</w:t>
      </w:r>
      <w:r w:rsidR="003C5A33">
        <w:rPr>
          <w:rFonts w:hint="eastAsia"/>
        </w:rPr>
        <w:t>发送数据</w:t>
      </w:r>
      <w:r w:rsidR="00E0256F">
        <w:rPr>
          <w:rFonts w:hint="eastAsia"/>
        </w:rPr>
        <w:t>100</w:t>
      </w:r>
      <w:r w:rsidR="00E0256F">
        <w:rPr>
          <w:rFonts w:hint="eastAsia"/>
        </w:rPr>
        <w:t>个字节，接收方可以分</w:t>
      </w:r>
      <w:r w:rsidR="00E0256F">
        <w:rPr>
          <w:rFonts w:hint="eastAsia"/>
        </w:rPr>
        <w:t>10</w:t>
      </w:r>
      <w:r w:rsidR="00E0256F">
        <w:rPr>
          <w:rFonts w:hint="eastAsia"/>
        </w:rPr>
        <w:t>次接收每次</w:t>
      </w:r>
      <w:r w:rsidR="00E0256F">
        <w:rPr>
          <w:rFonts w:hint="eastAsia"/>
        </w:rPr>
        <w:t>10</w:t>
      </w:r>
      <w:r w:rsidR="00E0256F">
        <w:rPr>
          <w:rFonts w:hint="eastAsia"/>
        </w:rPr>
        <w:t>字节</w:t>
      </w:r>
      <w:r w:rsidR="00371319">
        <w:rPr>
          <w:rFonts w:hint="eastAsia"/>
        </w:rPr>
        <w:t>。</w:t>
      </w:r>
    </w:p>
    <w:p w:rsidR="008764F0" w:rsidRPr="00BE31BA" w:rsidRDefault="000706ED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UDP</w:t>
      </w:r>
      <w:r>
        <w:rPr>
          <w:rFonts w:hint="eastAsia"/>
        </w:rPr>
        <w:t>发送：发送端调用了几次</w:t>
      </w:r>
      <w:r>
        <w:rPr>
          <w:rFonts w:hint="eastAsia"/>
        </w:rPr>
        <w:t>write</w:t>
      </w:r>
      <w:r>
        <w:rPr>
          <w:rFonts w:hint="eastAsia"/>
        </w:rPr>
        <w:t>接收端必须用相同次数的</w:t>
      </w:r>
      <w:r>
        <w:rPr>
          <w:rFonts w:hint="eastAsia"/>
        </w:rPr>
        <w:t>read</w:t>
      </w:r>
      <w:r>
        <w:rPr>
          <w:rFonts w:hint="eastAsia"/>
        </w:rPr>
        <w:t>读完</w:t>
      </w:r>
      <w:r w:rsidR="00B70343">
        <w:rPr>
          <w:rFonts w:hint="eastAsia"/>
        </w:rPr>
        <w:t>；</w:t>
      </w:r>
      <w:r w:rsidR="008E4F33">
        <w:rPr>
          <w:rFonts w:hint="eastAsia"/>
        </w:rPr>
        <w:t>对报文不拆分也不合并</w:t>
      </w:r>
      <w:r w:rsidR="003E554D">
        <w:rPr>
          <w:rFonts w:hint="eastAsia"/>
        </w:rPr>
        <w:t>；</w:t>
      </w:r>
    </w:p>
    <w:p w:rsidR="00603BA6" w:rsidRPr="00C974D7" w:rsidRDefault="00121E10" w:rsidP="00291CE9">
      <w:pPr>
        <w:pStyle w:val="a6"/>
        <w:ind w:left="673" w:firstLineChars="0" w:firstLine="0"/>
        <w:rPr>
          <w:rFonts w:hint="eastAsia"/>
          <w:b/>
        </w:rPr>
      </w:pPr>
      <w:r w:rsidRPr="00C974D7">
        <w:rPr>
          <w:rFonts w:hint="eastAsia"/>
          <w:b/>
        </w:rPr>
        <w:t>当我们在浏览器的地址栏输入网址，然后回车：</w:t>
      </w:r>
    </w:p>
    <w:p w:rsidR="00121E10" w:rsidRPr="00121E10" w:rsidRDefault="00121E10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域名解析</w:t>
      </w:r>
      <w:r>
        <w:rPr>
          <w:rFonts w:hint="eastAsia"/>
        </w:rPr>
        <w:t>--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的三次握手</w:t>
      </w:r>
      <w:r w:rsidR="00AD757A">
        <w:rPr>
          <w:rFonts w:hint="eastAsia"/>
        </w:rPr>
        <w:t>--</w:t>
      </w:r>
      <w:r w:rsidR="00AD757A">
        <w:rPr>
          <w:rFonts w:hint="eastAsia"/>
        </w:rPr>
        <w:t>建立起</w:t>
      </w:r>
      <w:r w:rsidR="00AD757A">
        <w:rPr>
          <w:rFonts w:hint="eastAsia"/>
        </w:rPr>
        <w:t>TCP</w:t>
      </w:r>
      <w:r w:rsidR="00AD757A">
        <w:rPr>
          <w:rFonts w:hint="eastAsia"/>
        </w:rPr>
        <w:t>连接后发起</w:t>
      </w:r>
      <w:r w:rsidR="00AD757A">
        <w:rPr>
          <w:rFonts w:hint="eastAsia"/>
        </w:rPr>
        <w:t>http</w:t>
      </w:r>
      <w:r w:rsidR="00AD757A">
        <w:rPr>
          <w:rFonts w:hint="eastAsia"/>
        </w:rPr>
        <w:t>请求</w:t>
      </w:r>
      <w:r w:rsidR="00AD757A">
        <w:rPr>
          <w:rFonts w:hint="eastAsia"/>
        </w:rPr>
        <w:t>---</w:t>
      </w:r>
      <w:r w:rsidR="00AD757A">
        <w:rPr>
          <w:rFonts w:hint="eastAsia"/>
        </w:rPr>
        <w:t>服务器响应</w:t>
      </w:r>
      <w:r w:rsidR="00AD757A">
        <w:rPr>
          <w:rFonts w:hint="eastAsia"/>
        </w:rPr>
        <w:t>http</w:t>
      </w:r>
      <w:r w:rsidR="00AD757A">
        <w:rPr>
          <w:rFonts w:hint="eastAsia"/>
        </w:rPr>
        <w:t>请求</w:t>
      </w:r>
      <w:r w:rsidR="00CB5CC4">
        <w:rPr>
          <w:rFonts w:hint="eastAsia"/>
        </w:rPr>
        <w:t>得到</w:t>
      </w:r>
      <w:r w:rsidR="00CB5CC4">
        <w:rPr>
          <w:rFonts w:hint="eastAsia"/>
        </w:rPr>
        <w:t>HTML</w:t>
      </w:r>
      <w:r w:rsidR="00CB5CC4">
        <w:rPr>
          <w:rFonts w:hint="eastAsia"/>
        </w:rPr>
        <w:t>代码</w:t>
      </w:r>
      <w:r w:rsidR="00AD757A">
        <w:rPr>
          <w:rFonts w:hint="eastAsia"/>
        </w:rPr>
        <w:t>--</w:t>
      </w:r>
      <w:r w:rsidR="00AD757A">
        <w:rPr>
          <w:rFonts w:hint="eastAsia"/>
        </w:rPr>
        <w:t>浏览器解析</w:t>
      </w:r>
      <w:r w:rsidR="00AD757A">
        <w:rPr>
          <w:rFonts w:hint="eastAsia"/>
        </w:rPr>
        <w:t>HTML</w:t>
      </w:r>
      <w:r w:rsidR="00AD757A">
        <w:rPr>
          <w:rFonts w:hint="eastAsia"/>
        </w:rPr>
        <w:t>代码</w:t>
      </w:r>
      <w:r w:rsidR="00AD757A">
        <w:rPr>
          <w:rFonts w:hint="eastAsia"/>
        </w:rPr>
        <w:t>--</w:t>
      </w:r>
      <w:r w:rsidR="00AD757A">
        <w:rPr>
          <w:rFonts w:hint="eastAsia"/>
        </w:rPr>
        <w:t>页面渲染</w:t>
      </w:r>
    </w:p>
    <w:p w:rsidR="00342E43" w:rsidRDefault="00342E43" w:rsidP="00291CE9">
      <w:pPr>
        <w:pStyle w:val="a6"/>
        <w:ind w:left="673" w:firstLineChars="0" w:firstLine="0"/>
        <w:rPr>
          <w:rFonts w:hint="eastAsia"/>
          <w:b/>
        </w:rPr>
      </w:pPr>
      <w:r w:rsidRPr="00342E43">
        <w:rPr>
          <w:rFonts w:hint="eastAsia"/>
          <w:b/>
        </w:rPr>
        <w:t>如何提高页面加载速度</w:t>
      </w:r>
    </w:p>
    <w:p w:rsidR="00F06B06" w:rsidRDefault="005A000D" w:rsidP="00291CE9">
      <w:pPr>
        <w:pStyle w:val="a6"/>
        <w:ind w:left="673" w:firstLineChars="0" w:firstLine="0"/>
        <w:rPr>
          <w:rFonts w:hint="eastAsia"/>
        </w:rPr>
      </w:pPr>
      <w:r w:rsidRPr="005A000D"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FA67E5">
        <w:rPr>
          <w:rFonts w:hint="eastAsia"/>
        </w:rPr>
        <w:t>（图片地图</w:t>
      </w:r>
      <w:r w:rsidR="00FA67E5">
        <w:rPr>
          <w:rFonts w:hint="eastAsia"/>
        </w:rPr>
        <w:t xml:space="preserve"> css</w:t>
      </w:r>
      <w:r w:rsidR="00FA67E5">
        <w:rPr>
          <w:rFonts w:hint="eastAsia"/>
        </w:rPr>
        <w:t>雪碧图</w:t>
      </w:r>
      <w:r w:rsidR="00AA0BC7">
        <w:rPr>
          <w:rFonts w:hint="eastAsia"/>
        </w:rPr>
        <w:t>，特别是图片比较多的网站如果能用</w:t>
      </w:r>
      <w:r w:rsidR="00AA0BC7">
        <w:rPr>
          <w:rFonts w:hint="eastAsia"/>
        </w:rPr>
        <w:t>css sprites</w:t>
      </w:r>
      <w:r w:rsidR="00422C0E">
        <w:rPr>
          <w:rFonts w:hint="eastAsia"/>
        </w:rPr>
        <w:t>降低图片数量</w:t>
      </w:r>
      <w:r w:rsidR="00AA0BC7">
        <w:rPr>
          <w:rFonts w:hint="eastAsia"/>
        </w:rPr>
        <w:t>带来的将是速度的提升</w:t>
      </w:r>
      <w:r w:rsidR="00FA67E5">
        <w:rPr>
          <w:rFonts w:hint="eastAsia"/>
        </w:rPr>
        <w:t>）</w:t>
      </w:r>
    </w:p>
    <w:p w:rsidR="009B478C" w:rsidRDefault="009B478C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 w:rsidR="001C59DE">
        <w:rPr>
          <w:rFonts w:hint="eastAsia"/>
        </w:rPr>
        <w:t>CDN</w:t>
      </w:r>
    </w:p>
    <w:p w:rsidR="001C59DE" w:rsidRDefault="001C59DE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3.</w:t>
      </w:r>
      <w:r w:rsidR="0016148E">
        <w:rPr>
          <w:rFonts w:hint="eastAsia"/>
        </w:rPr>
        <w:t>添加</w:t>
      </w:r>
      <w:r w:rsidR="0016148E">
        <w:rPr>
          <w:rFonts w:hint="eastAsia"/>
        </w:rPr>
        <w:t>expires</w:t>
      </w:r>
      <w:r w:rsidR="0016148E">
        <w:rPr>
          <w:rFonts w:hint="eastAsia"/>
        </w:rPr>
        <w:t>头</w:t>
      </w:r>
    </w:p>
    <w:p w:rsidR="00B61E66" w:rsidRDefault="00B61E66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4.</w:t>
      </w:r>
      <w:r w:rsidR="002C68F4">
        <w:rPr>
          <w:rFonts w:hint="eastAsia"/>
        </w:rPr>
        <w:t>压缩组件</w:t>
      </w:r>
    </w:p>
    <w:p w:rsidR="00B260A1" w:rsidRDefault="00B260A1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5.</w:t>
      </w:r>
      <w:r w:rsidR="000C3244">
        <w:rPr>
          <w:rFonts w:hint="eastAsia"/>
        </w:rPr>
        <w:t>将样式表放在头部</w:t>
      </w:r>
      <w:r w:rsidR="00E30ACE">
        <w:rPr>
          <w:rFonts w:hint="eastAsia"/>
        </w:rPr>
        <w:t>，希望页面尽快显示内容，为用户提供可视化的反馈</w:t>
      </w:r>
    </w:p>
    <w:p w:rsidR="00B35CE7" w:rsidRDefault="00B35CE7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6.</w:t>
      </w:r>
      <w:r w:rsidR="005E466C">
        <w:rPr>
          <w:rFonts w:hint="eastAsia"/>
        </w:rPr>
        <w:t>将脚本放在底部。因为</w:t>
      </w:r>
      <w:r w:rsidR="005E466C">
        <w:rPr>
          <w:rFonts w:hint="eastAsia"/>
        </w:rPr>
        <w:t>js</w:t>
      </w:r>
      <w:r w:rsidR="005E466C">
        <w:rPr>
          <w:rFonts w:hint="eastAsia"/>
        </w:rPr>
        <w:t>的下载和执行会阻塞</w:t>
      </w:r>
      <w:r w:rsidR="005E466C">
        <w:rPr>
          <w:rFonts w:hint="eastAsia"/>
        </w:rPr>
        <w:t>DOM</w:t>
      </w:r>
      <w:r w:rsidR="002D5378">
        <w:rPr>
          <w:rFonts w:hint="eastAsia"/>
        </w:rPr>
        <w:t>树的构建（严谨说是中断了</w:t>
      </w:r>
      <w:r w:rsidR="002D5378">
        <w:rPr>
          <w:rFonts w:hint="eastAsia"/>
        </w:rPr>
        <w:t>dom</w:t>
      </w:r>
      <w:r w:rsidR="002D5378">
        <w:rPr>
          <w:rFonts w:hint="eastAsia"/>
        </w:rPr>
        <w:t>树的更新）</w:t>
      </w:r>
    </w:p>
    <w:p w:rsidR="00607923" w:rsidRDefault="00B12EF1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7.</w:t>
      </w:r>
      <w:r w:rsidR="00701DF8">
        <w:rPr>
          <w:rFonts w:hint="eastAsia"/>
        </w:rPr>
        <w:t>使用外部的</w:t>
      </w:r>
      <w:r w:rsidR="00701DF8">
        <w:rPr>
          <w:rFonts w:hint="eastAsia"/>
        </w:rPr>
        <w:t>js</w:t>
      </w:r>
      <w:r w:rsidR="00701DF8">
        <w:rPr>
          <w:rFonts w:hint="eastAsia"/>
        </w:rPr>
        <w:t>和</w:t>
      </w:r>
      <w:r w:rsidR="00701DF8">
        <w:rPr>
          <w:rFonts w:hint="eastAsia"/>
        </w:rPr>
        <w:t>CSS</w:t>
      </w:r>
      <w:r w:rsidR="00E0681A">
        <w:rPr>
          <w:rFonts w:hint="eastAsia"/>
        </w:rPr>
        <w:t>，当脚本或样式是从外部引入的文件，浏览器有可能缓存它们，从而以后加载的时候能够直接使用缓存</w:t>
      </w:r>
      <w:r w:rsidR="000303F2">
        <w:rPr>
          <w:rFonts w:hint="eastAsia"/>
        </w:rPr>
        <w:t>；</w:t>
      </w:r>
    </w:p>
    <w:p w:rsidR="0034145D" w:rsidRDefault="0034145D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减少</w:t>
      </w:r>
      <w:r>
        <w:rPr>
          <w:rFonts w:hint="eastAsia"/>
        </w:rPr>
        <w:t>DNS</w:t>
      </w:r>
      <w:r>
        <w:rPr>
          <w:rFonts w:hint="eastAsia"/>
        </w:rPr>
        <w:t>查找</w:t>
      </w:r>
    </w:p>
    <w:p w:rsidR="00402030" w:rsidRDefault="00402030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精简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 w:rsidR="00400597">
        <w:rPr>
          <w:rFonts w:hint="eastAsia"/>
        </w:rPr>
        <w:t>，删除重复脚本</w:t>
      </w:r>
    </w:p>
    <w:p w:rsidR="00E309C7" w:rsidRDefault="00E309C7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避免重定向</w:t>
      </w:r>
    </w:p>
    <w:p w:rsidR="001C1BA0" w:rsidRDefault="001C1BA0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重定向：用于用户从一个</w:t>
      </w:r>
      <w:r>
        <w:rPr>
          <w:rFonts w:hint="eastAsia"/>
        </w:rPr>
        <w:t>URL</w:t>
      </w:r>
      <w:r>
        <w:rPr>
          <w:rFonts w:hint="eastAsia"/>
        </w:rPr>
        <w:t>重新路由到另一个</w:t>
      </w:r>
      <w:r>
        <w:rPr>
          <w:rFonts w:hint="eastAsia"/>
        </w:rPr>
        <w:t>URL</w:t>
      </w:r>
    </w:p>
    <w:p w:rsidR="004725A4" w:rsidRDefault="004725A4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常用重定向的类型：</w:t>
      </w:r>
    </w:p>
    <w:p w:rsidR="004725A4" w:rsidRDefault="004725A4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301</w:t>
      </w:r>
      <w:r>
        <w:rPr>
          <w:rFonts w:hint="eastAsia"/>
        </w:rPr>
        <w:t>：永久重定向</w:t>
      </w:r>
      <w:r w:rsidR="008042CB">
        <w:rPr>
          <w:rFonts w:hint="eastAsia"/>
        </w:rPr>
        <w:t>（</w:t>
      </w:r>
      <w:r w:rsidR="004A6EAE">
        <w:rPr>
          <w:rFonts w:hint="eastAsia"/>
        </w:rPr>
        <w:t>主要用于网站的域名发生变更后</w:t>
      </w:r>
      <w:r w:rsidR="008042CB">
        <w:rPr>
          <w:rFonts w:hint="eastAsia"/>
        </w:rPr>
        <w:t>）</w:t>
      </w:r>
    </w:p>
    <w:p w:rsidR="00562432" w:rsidRDefault="00562432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302</w:t>
      </w:r>
      <w:r>
        <w:rPr>
          <w:rFonts w:hint="eastAsia"/>
        </w:rPr>
        <w:t>：临时重定向</w:t>
      </w:r>
      <w:r w:rsidR="008122C3">
        <w:rPr>
          <w:rFonts w:hint="eastAsia"/>
        </w:rPr>
        <w:t>（</w:t>
      </w:r>
      <w:r w:rsidR="00CE795B">
        <w:rPr>
          <w:rFonts w:hint="eastAsia"/>
        </w:rPr>
        <w:t>主要实现</w:t>
      </w:r>
      <w:r w:rsidR="008122C3">
        <w:rPr>
          <w:rFonts w:hint="eastAsia"/>
        </w:rPr>
        <w:t>post</w:t>
      </w:r>
      <w:r w:rsidR="008122C3">
        <w:rPr>
          <w:rFonts w:hint="eastAsia"/>
        </w:rPr>
        <w:t>请求后告知浏览器转移到新的</w:t>
      </w:r>
      <w:r w:rsidR="008122C3">
        <w:rPr>
          <w:rFonts w:hint="eastAsia"/>
        </w:rPr>
        <w:t>URL</w:t>
      </w:r>
      <w:r w:rsidR="008122C3">
        <w:rPr>
          <w:rFonts w:hint="eastAsia"/>
        </w:rPr>
        <w:t>）</w:t>
      </w:r>
    </w:p>
    <w:p w:rsidR="001E6E7E" w:rsidRDefault="001E6E7E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304</w:t>
      </w:r>
      <w:r>
        <w:rPr>
          <w:rFonts w:hint="eastAsia"/>
        </w:rPr>
        <w:t>：</w:t>
      </w:r>
      <w:r>
        <w:rPr>
          <w:rFonts w:hint="eastAsia"/>
        </w:rPr>
        <w:t>not modified</w:t>
      </w:r>
      <w:r w:rsidR="00155658">
        <w:rPr>
          <w:rFonts w:hint="eastAsia"/>
        </w:rPr>
        <w:t>（</w:t>
      </w:r>
      <w:r w:rsidR="002E5419">
        <w:rPr>
          <w:rFonts w:hint="eastAsia"/>
        </w:rPr>
        <w:t>主要用于当浏览器在其缓存中保留了组件的一个副本，同时组件已经过期了，浏览器就会生成一个</w:t>
      </w:r>
      <w:r w:rsidR="002E5419">
        <w:rPr>
          <w:rFonts w:hint="eastAsia"/>
        </w:rPr>
        <w:t>get</w:t>
      </w:r>
      <w:r w:rsidR="002E5419">
        <w:rPr>
          <w:rFonts w:hint="eastAsia"/>
        </w:rPr>
        <w:t>请求</w:t>
      </w:r>
      <w:r w:rsidR="00221DB5">
        <w:rPr>
          <w:rFonts w:hint="eastAsia"/>
        </w:rPr>
        <w:t>，如果服务器的组件没有被修改过就会返回</w:t>
      </w:r>
      <w:r w:rsidR="002E7327">
        <w:rPr>
          <w:rFonts w:hint="eastAsia"/>
        </w:rPr>
        <w:t>304</w:t>
      </w:r>
      <w:r w:rsidR="002E7327">
        <w:rPr>
          <w:rFonts w:hint="eastAsia"/>
        </w:rPr>
        <w:t>状态码</w:t>
      </w:r>
      <w:r w:rsidR="002C14A0">
        <w:rPr>
          <w:rFonts w:hint="eastAsia"/>
        </w:rPr>
        <w:t>，</w:t>
      </w:r>
      <w:r w:rsidR="003A0B88">
        <w:rPr>
          <w:rFonts w:hint="eastAsia"/>
        </w:rPr>
        <w:t>同时不携带主体，</w:t>
      </w:r>
      <w:r w:rsidR="002C14A0">
        <w:rPr>
          <w:rFonts w:hint="eastAsia"/>
        </w:rPr>
        <w:t>告知浏览器可以重用这个副本</w:t>
      </w:r>
      <w:r w:rsidR="00155658">
        <w:rPr>
          <w:rFonts w:hint="eastAsia"/>
        </w:rPr>
        <w:t>）</w:t>
      </w:r>
    </w:p>
    <w:p w:rsidR="00AF778D" w:rsidRDefault="00AF778D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损伤性能：页面重定向后，延迟整个</w:t>
      </w:r>
      <w:r>
        <w:rPr>
          <w:rFonts w:hint="eastAsia"/>
        </w:rPr>
        <w:t>HTML</w:t>
      </w:r>
      <w:r>
        <w:rPr>
          <w:rFonts w:hint="eastAsia"/>
        </w:rPr>
        <w:t>文档的传输，在</w:t>
      </w:r>
      <w:r>
        <w:rPr>
          <w:rFonts w:hint="eastAsia"/>
        </w:rPr>
        <w:t>HTML</w:t>
      </w:r>
      <w:r>
        <w:rPr>
          <w:rFonts w:hint="eastAsia"/>
        </w:rPr>
        <w:t>文档到达之前页面不会显示任何东西，也没有任何组件被下载</w:t>
      </w:r>
      <w:r w:rsidR="00D01E7F">
        <w:rPr>
          <w:rFonts w:hint="eastAsia"/>
        </w:rPr>
        <w:t>；</w:t>
      </w:r>
    </w:p>
    <w:p w:rsidR="00BD3E7D" w:rsidRPr="001E6E7E" w:rsidRDefault="00BD3E7D" w:rsidP="00291CE9">
      <w:pPr>
        <w:pStyle w:val="a6"/>
        <w:ind w:left="673" w:firstLineChars="0" w:firstLine="0"/>
        <w:rPr>
          <w:rFonts w:hint="eastAsia"/>
        </w:rPr>
      </w:pPr>
      <w:r>
        <w:rPr>
          <w:rFonts w:hint="eastAsia"/>
        </w:rPr>
        <w:t>重定向的应用场景：</w:t>
      </w:r>
      <w:r w:rsidR="0055578D">
        <w:rPr>
          <w:rFonts w:hint="eastAsia"/>
        </w:rPr>
        <w:t>跟踪内部流量：当拥有一个门户主页时，同时想对用户离开主页后的流量进行跟踪，这时可以使用重定向</w:t>
      </w:r>
      <w:r w:rsidR="00E73BDC">
        <w:rPr>
          <w:rFonts w:hint="eastAsia"/>
        </w:rPr>
        <w:t>；</w:t>
      </w:r>
      <w:r w:rsidR="00AB5D6A">
        <w:rPr>
          <w:rFonts w:hint="eastAsia"/>
        </w:rPr>
        <w:t>跟踪出站流量</w:t>
      </w:r>
      <w:r w:rsidR="00D96690">
        <w:rPr>
          <w:rFonts w:hint="eastAsia"/>
        </w:rPr>
        <w:t>（</w:t>
      </w:r>
      <w:r w:rsidR="00722D87">
        <w:rPr>
          <w:rFonts w:hint="eastAsia"/>
        </w:rPr>
        <w:t>?</w:t>
      </w:r>
      <w:r w:rsidR="00D96690">
        <w:rPr>
          <w:rFonts w:hint="eastAsia"/>
        </w:rPr>
        <w:t>）</w:t>
      </w:r>
    </w:p>
    <w:p w:rsidR="004A1053" w:rsidRPr="00607923" w:rsidRDefault="004A1053" w:rsidP="00291CE9">
      <w:pPr>
        <w:pStyle w:val="a6"/>
        <w:ind w:left="673" w:firstLineChars="0" w:firstLine="0"/>
      </w:pPr>
      <w:r>
        <w:rPr>
          <w:rFonts w:hint="eastAsia"/>
        </w:rPr>
        <w:t>11.</w:t>
      </w:r>
      <w:r w:rsidR="00EC37A1">
        <w:rPr>
          <w:rFonts w:hint="eastAsia"/>
        </w:rPr>
        <w:t>在进行</w:t>
      </w:r>
      <w:r w:rsidR="00EC37A1">
        <w:rPr>
          <w:rFonts w:hint="eastAsia"/>
        </w:rPr>
        <w:t>ajax</w:t>
      </w:r>
      <w:r w:rsidR="00EC37A1">
        <w:rPr>
          <w:rFonts w:hint="eastAsia"/>
        </w:rPr>
        <w:t>请求的时候选择尽量使用</w:t>
      </w:r>
      <w:r w:rsidR="00EC37A1">
        <w:rPr>
          <w:rFonts w:hint="eastAsia"/>
        </w:rPr>
        <w:t>get</w:t>
      </w:r>
      <w:r w:rsidR="00EC37A1">
        <w:rPr>
          <w:rFonts w:hint="eastAsia"/>
        </w:rPr>
        <w:t>方法，这样可以使用客户端的缓存，提高请求速度</w:t>
      </w:r>
      <w:r w:rsidR="00DB7F90">
        <w:rPr>
          <w:rFonts w:hint="eastAsia"/>
        </w:rPr>
        <w:t>。</w:t>
      </w:r>
      <w:r w:rsidR="00D430CD">
        <w:rPr>
          <w:rFonts w:hint="eastAsia"/>
        </w:rPr>
        <w:t>（因为</w:t>
      </w:r>
      <w:r w:rsidR="00D430CD">
        <w:rPr>
          <w:rFonts w:hint="eastAsia"/>
        </w:rPr>
        <w:t>post</w:t>
      </w:r>
      <w:r w:rsidR="00D430CD">
        <w:rPr>
          <w:rFonts w:hint="eastAsia"/>
        </w:rPr>
        <w:t>的请求是不可以在客户端缓存的，</w:t>
      </w:r>
      <w:r w:rsidR="00E75E0B">
        <w:rPr>
          <w:rFonts w:hint="eastAsia"/>
        </w:rPr>
        <w:t>每次请求都需要发送给服务器进行处理</w:t>
      </w:r>
      <w:r w:rsidR="00D430CD">
        <w:rPr>
          <w:rFonts w:hint="eastAsia"/>
        </w:rPr>
        <w:t>）</w:t>
      </w:r>
    </w:p>
    <w:sectPr w:rsidR="004A1053" w:rsidRPr="00607923" w:rsidSect="00E3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FC0" w:rsidRDefault="00666FC0" w:rsidP="00AB0DFB">
      <w:r>
        <w:separator/>
      </w:r>
    </w:p>
  </w:endnote>
  <w:endnote w:type="continuationSeparator" w:id="1">
    <w:p w:rsidR="00666FC0" w:rsidRDefault="00666FC0" w:rsidP="00AB0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FC0" w:rsidRDefault="00666FC0" w:rsidP="00AB0DFB">
      <w:r>
        <w:separator/>
      </w:r>
    </w:p>
  </w:footnote>
  <w:footnote w:type="continuationSeparator" w:id="1">
    <w:p w:rsidR="00666FC0" w:rsidRDefault="00666FC0" w:rsidP="00AB0D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5D7"/>
    <w:multiLevelType w:val="hybridMultilevel"/>
    <w:tmpl w:val="C584F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B24DDF"/>
    <w:multiLevelType w:val="hybridMultilevel"/>
    <w:tmpl w:val="E3E69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81252"/>
    <w:multiLevelType w:val="hybridMultilevel"/>
    <w:tmpl w:val="0F942756"/>
    <w:lvl w:ilvl="0" w:tplc="0409000B">
      <w:start w:val="1"/>
      <w:numFmt w:val="bullet"/>
      <w:lvlText w:val=""/>
      <w:lvlJc w:val="left"/>
      <w:pPr>
        <w:ind w:left="6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20"/>
      </w:pPr>
      <w:rPr>
        <w:rFonts w:ascii="Wingdings" w:hAnsi="Wingdings" w:hint="default"/>
      </w:rPr>
    </w:lvl>
  </w:abstractNum>
  <w:abstractNum w:abstractNumId="3">
    <w:nsid w:val="6A811FC4"/>
    <w:multiLevelType w:val="hybridMultilevel"/>
    <w:tmpl w:val="693ED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FF06E6"/>
    <w:multiLevelType w:val="hybridMultilevel"/>
    <w:tmpl w:val="B5AE4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DFB"/>
    <w:rsid w:val="00000082"/>
    <w:rsid w:val="000003B8"/>
    <w:rsid w:val="00001F2D"/>
    <w:rsid w:val="000267B9"/>
    <w:rsid w:val="000303F2"/>
    <w:rsid w:val="0004428E"/>
    <w:rsid w:val="000522E0"/>
    <w:rsid w:val="00054D0E"/>
    <w:rsid w:val="00057E5B"/>
    <w:rsid w:val="00061E29"/>
    <w:rsid w:val="000706ED"/>
    <w:rsid w:val="00071EFF"/>
    <w:rsid w:val="00073F19"/>
    <w:rsid w:val="000B230D"/>
    <w:rsid w:val="000B3F26"/>
    <w:rsid w:val="000B6156"/>
    <w:rsid w:val="000C3139"/>
    <w:rsid w:val="000C3244"/>
    <w:rsid w:val="000C4380"/>
    <w:rsid w:val="000D32A7"/>
    <w:rsid w:val="000D3BDD"/>
    <w:rsid w:val="000D727E"/>
    <w:rsid w:val="000F18BA"/>
    <w:rsid w:val="000F63CA"/>
    <w:rsid w:val="000F6DBA"/>
    <w:rsid w:val="001025B2"/>
    <w:rsid w:val="0010764E"/>
    <w:rsid w:val="00110EEC"/>
    <w:rsid w:val="00113CB6"/>
    <w:rsid w:val="0012082E"/>
    <w:rsid w:val="00121E10"/>
    <w:rsid w:val="001422E1"/>
    <w:rsid w:val="00144E78"/>
    <w:rsid w:val="00146572"/>
    <w:rsid w:val="00147387"/>
    <w:rsid w:val="00147C72"/>
    <w:rsid w:val="00152A5B"/>
    <w:rsid w:val="00155658"/>
    <w:rsid w:val="0016118A"/>
    <w:rsid w:val="0016144C"/>
    <w:rsid w:val="0016148E"/>
    <w:rsid w:val="0017528D"/>
    <w:rsid w:val="0017642E"/>
    <w:rsid w:val="001779AA"/>
    <w:rsid w:val="00181019"/>
    <w:rsid w:val="001848DC"/>
    <w:rsid w:val="001871B7"/>
    <w:rsid w:val="001908B2"/>
    <w:rsid w:val="001913F0"/>
    <w:rsid w:val="001959E2"/>
    <w:rsid w:val="001A0BE2"/>
    <w:rsid w:val="001B1FD7"/>
    <w:rsid w:val="001C10E1"/>
    <w:rsid w:val="001C1BA0"/>
    <w:rsid w:val="001C1BAF"/>
    <w:rsid w:val="001C422F"/>
    <w:rsid w:val="001C59DE"/>
    <w:rsid w:val="001D02A3"/>
    <w:rsid w:val="001D78A0"/>
    <w:rsid w:val="001E10E8"/>
    <w:rsid w:val="001E6E7E"/>
    <w:rsid w:val="002012B6"/>
    <w:rsid w:val="002055EA"/>
    <w:rsid w:val="002069E0"/>
    <w:rsid w:val="00213E33"/>
    <w:rsid w:val="00213EA2"/>
    <w:rsid w:val="00221DB5"/>
    <w:rsid w:val="00227D8A"/>
    <w:rsid w:val="0023435C"/>
    <w:rsid w:val="002463A9"/>
    <w:rsid w:val="0025740A"/>
    <w:rsid w:val="00263983"/>
    <w:rsid w:val="00266C35"/>
    <w:rsid w:val="00272840"/>
    <w:rsid w:val="002810BE"/>
    <w:rsid w:val="00291039"/>
    <w:rsid w:val="00291CE9"/>
    <w:rsid w:val="002B3828"/>
    <w:rsid w:val="002B3F02"/>
    <w:rsid w:val="002C14A0"/>
    <w:rsid w:val="002C3A7D"/>
    <w:rsid w:val="002C68F4"/>
    <w:rsid w:val="002D2861"/>
    <w:rsid w:val="002D5378"/>
    <w:rsid w:val="002E5419"/>
    <w:rsid w:val="002E7327"/>
    <w:rsid w:val="00307E6E"/>
    <w:rsid w:val="00310515"/>
    <w:rsid w:val="00312377"/>
    <w:rsid w:val="0033126D"/>
    <w:rsid w:val="0034145D"/>
    <w:rsid w:val="00342E43"/>
    <w:rsid w:val="0035770E"/>
    <w:rsid w:val="00371319"/>
    <w:rsid w:val="003763BD"/>
    <w:rsid w:val="00380B71"/>
    <w:rsid w:val="003839DE"/>
    <w:rsid w:val="0038477A"/>
    <w:rsid w:val="00385960"/>
    <w:rsid w:val="00393936"/>
    <w:rsid w:val="003A0B88"/>
    <w:rsid w:val="003A1767"/>
    <w:rsid w:val="003B794D"/>
    <w:rsid w:val="003C17FB"/>
    <w:rsid w:val="003C2558"/>
    <w:rsid w:val="003C4C94"/>
    <w:rsid w:val="003C5A33"/>
    <w:rsid w:val="003D71FA"/>
    <w:rsid w:val="003E04AD"/>
    <w:rsid w:val="003E554D"/>
    <w:rsid w:val="003E6822"/>
    <w:rsid w:val="003F214B"/>
    <w:rsid w:val="003F7C5C"/>
    <w:rsid w:val="00400597"/>
    <w:rsid w:val="00402030"/>
    <w:rsid w:val="00403218"/>
    <w:rsid w:val="0040599C"/>
    <w:rsid w:val="00422C0E"/>
    <w:rsid w:val="00431274"/>
    <w:rsid w:val="00441019"/>
    <w:rsid w:val="00445D36"/>
    <w:rsid w:val="004535B3"/>
    <w:rsid w:val="004641CF"/>
    <w:rsid w:val="004725A4"/>
    <w:rsid w:val="00493F53"/>
    <w:rsid w:val="00494F0F"/>
    <w:rsid w:val="0049604A"/>
    <w:rsid w:val="004A0226"/>
    <w:rsid w:val="004A1053"/>
    <w:rsid w:val="004A52F8"/>
    <w:rsid w:val="004A6EAE"/>
    <w:rsid w:val="004B06EA"/>
    <w:rsid w:val="004B5098"/>
    <w:rsid w:val="004B613D"/>
    <w:rsid w:val="004B7966"/>
    <w:rsid w:val="004D7EDE"/>
    <w:rsid w:val="004E0E63"/>
    <w:rsid w:val="004E777C"/>
    <w:rsid w:val="004F67CE"/>
    <w:rsid w:val="004F7D5F"/>
    <w:rsid w:val="00503899"/>
    <w:rsid w:val="00514F29"/>
    <w:rsid w:val="005158BB"/>
    <w:rsid w:val="00525EEE"/>
    <w:rsid w:val="00530466"/>
    <w:rsid w:val="005327CA"/>
    <w:rsid w:val="005332B9"/>
    <w:rsid w:val="00535F90"/>
    <w:rsid w:val="00536AB3"/>
    <w:rsid w:val="00545E6B"/>
    <w:rsid w:val="005463C4"/>
    <w:rsid w:val="00553150"/>
    <w:rsid w:val="00554874"/>
    <w:rsid w:val="0055578D"/>
    <w:rsid w:val="00556041"/>
    <w:rsid w:val="00556760"/>
    <w:rsid w:val="00562432"/>
    <w:rsid w:val="00593B16"/>
    <w:rsid w:val="005A000D"/>
    <w:rsid w:val="005A3B42"/>
    <w:rsid w:val="005D48BB"/>
    <w:rsid w:val="005E05FF"/>
    <w:rsid w:val="005E11D3"/>
    <w:rsid w:val="005E466C"/>
    <w:rsid w:val="005E4783"/>
    <w:rsid w:val="005F39B7"/>
    <w:rsid w:val="005F4825"/>
    <w:rsid w:val="0060044F"/>
    <w:rsid w:val="00603BA6"/>
    <w:rsid w:val="0060589F"/>
    <w:rsid w:val="00607057"/>
    <w:rsid w:val="00607923"/>
    <w:rsid w:val="006164E5"/>
    <w:rsid w:val="00621318"/>
    <w:rsid w:val="00624085"/>
    <w:rsid w:val="0062463A"/>
    <w:rsid w:val="00641E12"/>
    <w:rsid w:val="00644909"/>
    <w:rsid w:val="006534D9"/>
    <w:rsid w:val="00666FC0"/>
    <w:rsid w:val="006678F1"/>
    <w:rsid w:val="0067067D"/>
    <w:rsid w:val="0067455B"/>
    <w:rsid w:val="006800B8"/>
    <w:rsid w:val="00680400"/>
    <w:rsid w:val="00682A22"/>
    <w:rsid w:val="0068529D"/>
    <w:rsid w:val="00687AD2"/>
    <w:rsid w:val="00690480"/>
    <w:rsid w:val="006933EC"/>
    <w:rsid w:val="006935E4"/>
    <w:rsid w:val="00694B48"/>
    <w:rsid w:val="00696CC1"/>
    <w:rsid w:val="006A1996"/>
    <w:rsid w:val="006A5E67"/>
    <w:rsid w:val="006A6141"/>
    <w:rsid w:val="006C1057"/>
    <w:rsid w:val="006C556A"/>
    <w:rsid w:val="006E33D4"/>
    <w:rsid w:val="006F4151"/>
    <w:rsid w:val="00701DF8"/>
    <w:rsid w:val="007024BA"/>
    <w:rsid w:val="00703BB5"/>
    <w:rsid w:val="0070477C"/>
    <w:rsid w:val="00722D87"/>
    <w:rsid w:val="00724948"/>
    <w:rsid w:val="00750777"/>
    <w:rsid w:val="00763750"/>
    <w:rsid w:val="00763A3E"/>
    <w:rsid w:val="00773425"/>
    <w:rsid w:val="00780B63"/>
    <w:rsid w:val="007833D0"/>
    <w:rsid w:val="0078777A"/>
    <w:rsid w:val="007A1559"/>
    <w:rsid w:val="007A1F08"/>
    <w:rsid w:val="007A2B58"/>
    <w:rsid w:val="007A4359"/>
    <w:rsid w:val="007D3836"/>
    <w:rsid w:val="007E4203"/>
    <w:rsid w:val="007E512B"/>
    <w:rsid w:val="007F5E8D"/>
    <w:rsid w:val="008042CB"/>
    <w:rsid w:val="0080502C"/>
    <w:rsid w:val="008122C3"/>
    <w:rsid w:val="00813100"/>
    <w:rsid w:val="00835793"/>
    <w:rsid w:val="00837F18"/>
    <w:rsid w:val="0084725D"/>
    <w:rsid w:val="00850497"/>
    <w:rsid w:val="00850F02"/>
    <w:rsid w:val="00853433"/>
    <w:rsid w:val="0085581D"/>
    <w:rsid w:val="008614BF"/>
    <w:rsid w:val="008764F0"/>
    <w:rsid w:val="0088303B"/>
    <w:rsid w:val="008832CF"/>
    <w:rsid w:val="00883963"/>
    <w:rsid w:val="008A7B43"/>
    <w:rsid w:val="008B685B"/>
    <w:rsid w:val="008C216B"/>
    <w:rsid w:val="008D3567"/>
    <w:rsid w:val="008E1CB1"/>
    <w:rsid w:val="008E4F33"/>
    <w:rsid w:val="008E679D"/>
    <w:rsid w:val="008F4377"/>
    <w:rsid w:val="008F7386"/>
    <w:rsid w:val="008F7B3F"/>
    <w:rsid w:val="009056CD"/>
    <w:rsid w:val="0091483C"/>
    <w:rsid w:val="009211F9"/>
    <w:rsid w:val="00925748"/>
    <w:rsid w:val="0093745B"/>
    <w:rsid w:val="009379AF"/>
    <w:rsid w:val="009411DE"/>
    <w:rsid w:val="00941BA2"/>
    <w:rsid w:val="009527F9"/>
    <w:rsid w:val="0095718F"/>
    <w:rsid w:val="00967EDF"/>
    <w:rsid w:val="009762D4"/>
    <w:rsid w:val="009809FE"/>
    <w:rsid w:val="009949D1"/>
    <w:rsid w:val="009B478C"/>
    <w:rsid w:val="009D5E9D"/>
    <w:rsid w:val="009D7182"/>
    <w:rsid w:val="009E1FBC"/>
    <w:rsid w:val="009E7A08"/>
    <w:rsid w:val="009F1FCD"/>
    <w:rsid w:val="009F3A24"/>
    <w:rsid w:val="009F47F1"/>
    <w:rsid w:val="009F4E78"/>
    <w:rsid w:val="00A10BF1"/>
    <w:rsid w:val="00A16FAF"/>
    <w:rsid w:val="00A239B6"/>
    <w:rsid w:val="00A249F9"/>
    <w:rsid w:val="00A31F68"/>
    <w:rsid w:val="00A339FE"/>
    <w:rsid w:val="00A55B39"/>
    <w:rsid w:val="00A57BF8"/>
    <w:rsid w:val="00A62296"/>
    <w:rsid w:val="00A674E7"/>
    <w:rsid w:val="00A72F48"/>
    <w:rsid w:val="00A811CF"/>
    <w:rsid w:val="00AA0BC7"/>
    <w:rsid w:val="00AB0DFB"/>
    <w:rsid w:val="00AB3CC9"/>
    <w:rsid w:val="00AB5D6A"/>
    <w:rsid w:val="00AC0704"/>
    <w:rsid w:val="00AD757A"/>
    <w:rsid w:val="00AE3F7B"/>
    <w:rsid w:val="00AE589A"/>
    <w:rsid w:val="00AE7CFA"/>
    <w:rsid w:val="00AF778D"/>
    <w:rsid w:val="00B07F2D"/>
    <w:rsid w:val="00B12EF1"/>
    <w:rsid w:val="00B15A5A"/>
    <w:rsid w:val="00B2026D"/>
    <w:rsid w:val="00B24E13"/>
    <w:rsid w:val="00B260A1"/>
    <w:rsid w:val="00B31E80"/>
    <w:rsid w:val="00B35CE7"/>
    <w:rsid w:val="00B40023"/>
    <w:rsid w:val="00B40700"/>
    <w:rsid w:val="00B42289"/>
    <w:rsid w:val="00B438A3"/>
    <w:rsid w:val="00B51F5C"/>
    <w:rsid w:val="00B55248"/>
    <w:rsid w:val="00B601BA"/>
    <w:rsid w:val="00B61E66"/>
    <w:rsid w:val="00B62FCB"/>
    <w:rsid w:val="00B64176"/>
    <w:rsid w:val="00B64B71"/>
    <w:rsid w:val="00B66610"/>
    <w:rsid w:val="00B70343"/>
    <w:rsid w:val="00B72D62"/>
    <w:rsid w:val="00B874B8"/>
    <w:rsid w:val="00B95263"/>
    <w:rsid w:val="00BA186A"/>
    <w:rsid w:val="00BA5BC7"/>
    <w:rsid w:val="00BA6A03"/>
    <w:rsid w:val="00BA7F38"/>
    <w:rsid w:val="00BB463E"/>
    <w:rsid w:val="00BB5147"/>
    <w:rsid w:val="00BB59BC"/>
    <w:rsid w:val="00BC157E"/>
    <w:rsid w:val="00BC3630"/>
    <w:rsid w:val="00BD3E7D"/>
    <w:rsid w:val="00BE003E"/>
    <w:rsid w:val="00BE31BA"/>
    <w:rsid w:val="00C132E3"/>
    <w:rsid w:val="00C3278A"/>
    <w:rsid w:val="00C3554B"/>
    <w:rsid w:val="00C46687"/>
    <w:rsid w:val="00C974D7"/>
    <w:rsid w:val="00CB5CC4"/>
    <w:rsid w:val="00CB750A"/>
    <w:rsid w:val="00CC1182"/>
    <w:rsid w:val="00CD133D"/>
    <w:rsid w:val="00CD3FE0"/>
    <w:rsid w:val="00CE2CAA"/>
    <w:rsid w:val="00CE795B"/>
    <w:rsid w:val="00CF2424"/>
    <w:rsid w:val="00CF7516"/>
    <w:rsid w:val="00CF7B8D"/>
    <w:rsid w:val="00CF7CD5"/>
    <w:rsid w:val="00D01E7F"/>
    <w:rsid w:val="00D02407"/>
    <w:rsid w:val="00D1198E"/>
    <w:rsid w:val="00D145FC"/>
    <w:rsid w:val="00D14B6E"/>
    <w:rsid w:val="00D152D5"/>
    <w:rsid w:val="00D1778C"/>
    <w:rsid w:val="00D344D1"/>
    <w:rsid w:val="00D35A33"/>
    <w:rsid w:val="00D430CD"/>
    <w:rsid w:val="00D44E18"/>
    <w:rsid w:val="00D46A8F"/>
    <w:rsid w:val="00D6237F"/>
    <w:rsid w:val="00D63383"/>
    <w:rsid w:val="00D640D0"/>
    <w:rsid w:val="00D649D0"/>
    <w:rsid w:val="00D83E87"/>
    <w:rsid w:val="00D844A7"/>
    <w:rsid w:val="00D87897"/>
    <w:rsid w:val="00D952AB"/>
    <w:rsid w:val="00D96690"/>
    <w:rsid w:val="00D966A5"/>
    <w:rsid w:val="00DB6AE7"/>
    <w:rsid w:val="00DB7F90"/>
    <w:rsid w:val="00DC18E5"/>
    <w:rsid w:val="00DC48C6"/>
    <w:rsid w:val="00DD4FDD"/>
    <w:rsid w:val="00DD5FFD"/>
    <w:rsid w:val="00DE0B60"/>
    <w:rsid w:val="00DE190C"/>
    <w:rsid w:val="00DF3BC5"/>
    <w:rsid w:val="00E006C0"/>
    <w:rsid w:val="00E0256F"/>
    <w:rsid w:val="00E0681A"/>
    <w:rsid w:val="00E13DEE"/>
    <w:rsid w:val="00E171E3"/>
    <w:rsid w:val="00E237F3"/>
    <w:rsid w:val="00E309C7"/>
    <w:rsid w:val="00E30ACE"/>
    <w:rsid w:val="00E34C2A"/>
    <w:rsid w:val="00E36835"/>
    <w:rsid w:val="00E553B0"/>
    <w:rsid w:val="00E734F6"/>
    <w:rsid w:val="00E73BDC"/>
    <w:rsid w:val="00E75E0B"/>
    <w:rsid w:val="00E7600C"/>
    <w:rsid w:val="00E81930"/>
    <w:rsid w:val="00E8229E"/>
    <w:rsid w:val="00E919EB"/>
    <w:rsid w:val="00E92ACD"/>
    <w:rsid w:val="00E93D3B"/>
    <w:rsid w:val="00E95D6F"/>
    <w:rsid w:val="00EA1F56"/>
    <w:rsid w:val="00EB0965"/>
    <w:rsid w:val="00EB7AFF"/>
    <w:rsid w:val="00EC37A1"/>
    <w:rsid w:val="00EC7E86"/>
    <w:rsid w:val="00ED0445"/>
    <w:rsid w:val="00ED7516"/>
    <w:rsid w:val="00EE06E6"/>
    <w:rsid w:val="00EE271D"/>
    <w:rsid w:val="00EE392F"/>
    <w:rsid w:val="00EE4E01"/>
    <w:rsid w:val="00EF2A17"/>
    <w:rsid w:val="00EF3CDE"/>
    <w:rsid w:val="00F00722"/>
    <w:rsid w:val="00F0172E"/>
    <w:rsid w:val="00F02499"/>
    <w:rsid w:val="00F06B06"/>
    <w:rsid w:val="00F128E6"/>
    <w:rsid w:val="00F235CB"/>
    <w:rsid w:val="00F23950"/>
    <w:rsid w:val="00F24085"/>
    <w:rsid w:val="00F32609"/>
    <w:rsid w:val="00F41C68"/>
    <w:rsid w:val="00F430C3"/>
    <w:rsid w:val="00F52E6C"/>
    <w:rsid w:val="00F72122"/>
    <w:rsid w:val="00F76BF8"/>
    <w:rsid w:val="00F9115F"/>
    <w:rsid w:val="00F913A5"/>
    <w:rsid w:val="00F96BC8"/>
    <w:rsid w:val="00F97779"/>
    <w:rsid w:val="00FA26CD"/>
    <w:rsid w:val="00FA493E"/>
    <w:rsid w:val="00FA67E5"/>
    <w:rsid w:val="00FB4CF4"/>
    <w:rsid w:val="00FB6718"/>
    <w:rsid w:val="00FC3771"/>
    <w:rsid w:val="00FC7C17"/>
    <w:rsid w:val="00FD319F"/>
    <w:rsid w:val="00FE0412"/>
    <w:rsid w:val="00FF7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2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132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11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D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DFB"/>
    <w:rPr>
      <w:sz w:val="18"/>
      <w:szCs w:val="18"/>
    </w:rPr>
  </w:style>
  <w:style w:type="table" w:styleId="a5">
    <w:name w:val="Table Grid"/>
    <w:basedOn w:val="a1"/>
    <w:uiPriority w:val="59"/>
    <w:rsid w:val="00696C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0502C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4490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07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2E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FD3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31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319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FD319F"/>
  </w:style>
  <w:style w:type="character" w:customStyle="1" w:styleId="6Char">
    <w:name w:val="标题 6 Char"/>
    <w:basedOn w:val="a0"/>
    <w:link w:val="6"/>
    <w:uiPriority w:val="9"/>
    <w:rsid w:val="005E11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B2026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02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5</Pages>
  <Words>833</Words>
  <Characters>4754</Characters>
  <Application>Microsoft Office Word</Application>
  <DocSecurity>0</DocSecurity>
  <Lines>39</Lines>
  <Paragraphs>11</Paragraphs>
  <ScaleCrop>false</ScaleCrop>
  <Company>http://www.deepbbs.org</Company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454</cp:revision>
  <dcterms:created xsi:type="dcterms:W3CDTF">2019-04-01T02:32:00Z</dcterms:created>
  <dcterms:modified xsi:type="dcterms:W3CDTF">2019-04-02T14:42:00Z</dcterms:modified>
</cp:coreProperties>
</file>