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1A445" w14:textId="77777777" w:rsidR="00C11423" w:rsidRDefault="00C11423" w:rsidP="00C11423">
      <w:pPr>
        <w:pStyle w:val="Textoindependiente"/>
        <w:spacing w:before="9"/>
        <w:rPr>
          <w:rFonts w:ascii="Times New Roman"/>
          <w:sz w:val="6"/>
        </w:rPr>
      </w:pPr>
      <w:r>
        <w:rPr>
          <w:rFonts w:ascii="Times New Roman" w:eastAsiaTheme="minorHAnsi" w:hAnsi="Times New Roman" w:cs="Times New Roman"/>
          <w:noProof/>
          <w:lang w:val="es-PE" w:eastAsia="es-PE"/>
        </w:rPr>
        <mc:AlternateContent>
          <mc:Choice Requires="wps">
            <w:drawing>
              <wp:anchor distT="0" distB="0" distL="114300" distR="114300" simplePos="0" relativeHeight="251664384" behindDoc="1" locked="0" layoutInCell="1" allowOverlap="1" wp14:anchorId="29A08F73" wp14:editId="0FABFFEE">
                <wp:simplePos x="0" y="0"/>
                <wp:positionH relativeFrom="margin">
                  <wp:posOffset>1270635</wp:posOffset>
                </wp:positionH>
                <wp:positionV relativeFrom="margin">
                  <wp:posOffset>0</wp:posOffset>
                </wp:positionV>
                <wp:extent cx="3313430" cy="412750"/>
                <wp:effectExtent l="0" t="0" r="20320" b="63500"/>
                <wp:wrapSquare wrapText="bothSides"/>
                <wp:docPr id="687972328" name="Cuadro de texto 6"/>
                <wp:cNvGraphicFramePr/>
                <a:graphic xmlns:a="http://schemas.openxmlformats.org/drawingml/2006/main">
                  <a:graphicData uri="http://schemas.microsoft.com/office/word/2010/wordprocessingShape">
                    <wps:wsp>
                      <wps:cNvSpPr txBox="1"/>
                      <wps:spPr>
                        <a:xfrm>
                          <a:off x="0" y="0"/>
                          <a:ext cx="3313430" cy="412750"/>
                        </a:xfrm>
                        <a:prstGeom prst="rect">
                          <a:avLst/>
                        </a:prstGeom>
                        <a:noFill/>
                        <a:ln w="6350">
                          <a:noFill/>
                        </a:ln>
                        <a:effectLst>
                          <a:outerShdw blurRad="50800" dist="38100" dir="2700000" algn="tl" rotWithShape="0">
                            <a:prstClr val="black">
                              <a:alpha val="40000"/>
                            </a:prstClr>
                          </a:outerShdw>
                        </a:effectLst>
                      </wps:spPr>
                      <wps:txbx>
                        <w:txbxContent>
                          <w:p w14:paraId="4BE7132B" w14:textId="77777777" w:rsidR="00C11423" w:rsidRDefault="00C11423" w:rsidP="00C11423">
                            <w:pPr>
                              <w:shd w:val="clear" w:color="auto" w:fill="FFFFFF" w:themeFill="background1"/>
                              <w:jc w:val="center"/>
                              <w:rPr>
                                <w:rFonts w:ascii="Arial" w:hAnsi="Arial" w:cs="Arial"/>
                                <w:b/>
                                <w:bCs/>
                                <w:color w:val="1F4E79" w:themeColor="accent5" w:themeShade="80"/>
                                <w:sz w:val="44"/>
                                <w:szCs w:val="44"/>
                                <w:lang w:val="es-MX"/>
                              </w:rPr>
                            </w:pPr>
                            <w:r>
                              <w:rPr>
                                <w:rFonts w:ascii="Arial" w:hAnsi="Arial" w:cs="Arial"/>
                                <w:b/>
                                <w:bCs/>
                                <w:color w:val="5B9BD5" w:themeColor="accent5"/>
                                <w:sz w:val="44"/>
                                <w:szCs w:val="44"/>
                                <w:lang w:val="es-MX"/>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path w14:path="circle">
                                      <w14:fillToRect w14:l="50000" w14:t="50000" w14:r="50000" w14:b="50000"/>
                                    </w14:path>
                                  </w14:gradFill>
                                </w14:textFill>
                              </w:rPr>
                              <w:t>ASIN</w:t>
                            </w:r>
                            <w:r>
                              <w:rPr>
                                <w:rFonts w:ascii="Arial" w:hAnsi="Arial" w:cs="Arial"/>
                                <w:b/>
                                <w:bCs/>
                                <w:color w:val="1F4E79" w:themeColor="accent5" w:themeShade="80"/>
                                <w:sz w:val="44"/>
                                <w:szCs w:val="44"/>
                                <w:lang w:val="es-MX"/>
                              </w:rPr>
                              <w:t xml:space="preserve"> </w:t>
                            </w:r>
                            <w:r>
                              <w:rPr>
                                <w:rFonts w:ascii="Arial" w:hAnsi="Arial" w:cs="Arial"/>
                                <w:b/>
                                <w:bCs/>
                                <w:color w:val="5B9BD5" w:themeColor="accent5"/>
                                <w:sz w:val="44"/>
                                <w:szCs w:val="44"/>
                                <w:lang w:val="es-MX"/>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8100000" w14:scaled="0"/>
                                  </w14:gradFill>
                                </w14:textFill>
                              </w:rPr>
                              <w:t>SOLUTIONS</w:t>
                            </w:r>
                            <w:r>
                              <w:rPr>
                                <w:rFonts w:ascii="Arial" w:hAnsi="Arial" w:cs="Arial"/>
                                <w:b/>
                                <w:bCs/>
                                <w:color w:val="5B9BD5" w:themeColor="accent5"/>
                                <w:sz w:val="44"/>
                                <w:szCs w:val="44"/>
                                <w:lang w:val="es-MX"/>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path w14:path="circle">
                                      <w14:fillToRect w14:l="50000" w14:t="50000" w14:r="50000" w14:b="50000"/>
                                    </w14:path>
                                  </w14:gradFill>
                                </w14:textFill>
                              </w:rPr>
                              <w:t xml:space="preserve"> </w:t>
                            </w:r>
                            <w:r>
                              <w:rPr>
                                <w:rFonts w:ascii="Arial" w:hAnsi="Arial" w:cs="Arial"/>
                                <w:b/>
                                <w:bCs/>
                                <w:color w:val="5B9BD5" w:themeColor="accent5"/>
                                <w:sz w:val="44"/>
                                <w:szCs w:val="44"/>
                                <w:lang w:val="es-MX"/>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10800000" w14:scaled="0"/>
                                  </w14:gradFill>
                                </w14:textFill>
                              </w:rPr>
                              <w:t>EIRL</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A08F73" id="_x0000_t202" coordsize="21600,21600" o:spt="202" path="m,l,21600r21600,l21600,xe">
                <v:stroke joinstyle="miter"/>
                <v:path gradientshapeok="t" o:connecttype="rect"/>
              </v:shapetype>
              <v:shape id="Cuadro de texto 6" o:spid="_x0000_s1026" type="#_x0000_t202" style="position:absolute;margin-left:100.05pt;margin-top:0;width:260.9pt;height:32.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" filled="f" stroked="f" strokeweight=".5pt">
                <v:shadow on="t" color="black" opacity="26214f" origin="-.5,-.5" offset=".74836mm,.74836mm"/>
                <v:textbox>
                  <w:txbxContent>
                    <w:p w14:paraId="4BE7132B" w14:textId="77777777" w:rsidR="00C11423" w:rsidRDefault="00C11423" w:rsidP="00C11423">
                      <w:pPr>
                        <w:shd w:val="clear" w:color="auto" w:fill="FFFFFF" w:themeFill="background1"/>
                        <w:jc w:val="center"/>
                        <w:rPr>
                          <w:rFonts w:ascii="Arial" w:hAnsi="Arial" w:cs="Arial"/>
                          <w:b/>
                          <w:bCs/>
                          <w:color w:val="1F4E79" w:themeColor="accent5" w:themeShade="80"/>
                          <w:sz w:val="44"/>
                          <w:szCs w:val="44"/>
                          <w:lang w:val="es-MX"/>
                        </w:rPr>
                      </w:pPr>
                      <w:r>
                        <w:rPr>
                          <w:rFonts w:ascii="Arial" w:hAnsi="Arial" w:cs="Arial"/>
                          <w:b/>
                          <w:bCs/>
                          <w:color w:val="5B9BD5" w:themeColor="accent5"/>
                          <w:sz w:val="44"/>
                          <w:szCs w:val="44"/>
                          <w:lang w:val="es-MX"/>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path w14:path="circle">
                                <w14:fillToRect w14:l="50000" w14:t="50000" w14:r="50000" w14:b="50000"/>
                              </w14:path>
                            </w14:gradFill>
                          </w14:textFill>
                        </w:rPr>
                        <w:t>ASIN</w:t>
                      </w:r>
                      <w:r>
                        <w:rPr>
                          <w:rFonts w:ascii="Arial" w:hAnsi="Arial" w:cs="Arial"/>
                          <w:b/>
                          <w:bCs/>
                          <w:color w:val="1F4E79" w:themeColor="accent5" w:themeShade="80"/>
                          <w:sz w:val="44"/>
                          <w:szCs w:val="44"/>
                          <w:lang w:val="es-MX"/>
                        </w:rPr>
                        <w:t xml:space="preserve"> </w:t>
                      </w:r>
                      <w:r>
                        <w:rPr>
                          <w:rFonts w:ascii="Arial" w:hAnsi="Arial" w:cs="Arial"/>
                          <w:b/>
                          <w:bCs/>
                          <w:color w:val="5B9BD5" w:themeColor="accent5"/>
                          <w:sz w:val="44"/>
                          <w:szCs w:val="44"/>
                          <w:lang w:val="es-MX"/>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8100000" w14:scaled="0"/>
                            </w14:gradFill>
                          </w14:textFill>
                        </w:rPr>
                        <w:t>SOLUTIONS</w:t>
                      </w:r>
                      <w:r>
                        <w:rPr>
                          <w:rFonts w:ascii="Arial" w:hAnsi="Arial" w:cs="Arial"/>
                          <w:b/>
                          <w:bCs/>
                          <w:color w:val="5B9BD5" w:themeColor="accent5"/>
                          <w:sz w:val="44"/>
                          <w:szCs w:val="44"/>
                          <w:lang w:val="es-MX"/>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path w14:path="circle">
                                <w14:fillToRect w14:l="50000" w14:t="50000" w14:r="50000" w14:b="50000"/>
                              </w14:path>
                            </w14:gradFill>
                          </w14:textFill>
                        </w:rPr>
                        <w:t xml:space="preserve"> </w:t>
                      </w:r>
                      <w:r>
                        <w:rPr>
                          <w:rFonts w:ascii="Arial" w:hAnsi="Arial" w:cs="Arial"/>
                          <w:b/>
                          <w:bCs/>
                          <w:color w:val="5B9BD5" w:themeColor="accent5"/>
                          <w:sz w:val="44"/>
                          <w:szCs w:val="44"/>
                          <w:lang w:val="es-MX"/>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10800000" w14:scaled="0"/>
                            </w14:gradFill>
                          </w14:textFill>
                        </w:rPr>
                        <w:t>EIRL</w:t>
                      </w:r>
                    </w:p>
                  </w:txbxContent>
                </v:textbox>
                <w10:wrap type="square" anchorx="margin" anchory="margin"/>
              </v:shape>
            </w:pict>
          </mc:Fallback>
        </mc:AlternateContent>
      </w:r>
      <w:r>
        <w:rPr>
          <w:noProof/>
        </w:rPr>
        <w:drawing>
          <wp:anchor distT="0" distB="0" distL="0" distR="0" simplePos="0" relativeHeight="251659264" behindDoc="0" locked="0" layoutInCell="1" allowOverlap="1" wp14:anchorId="5485F612" wp14:editId="323DFB9D">
            <wp:simplePos x="0" y="0"/>
            <wp:positionH relativeFrom="page">
              <wp:posOffset>704850</wp:posOffset>
            </wp:positionH>
            <wp:positionV relativeFrom="paragraph">
              <wp:posOffset>-12700</wp:posOffset>
            </wp:positionV>
            <wp:extent cx="1200150" cy="1308100"/>
            <wp:effectExtent l="0" t="0" r="0"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5" cstate="print">
                      <a:extLst>
                        <a:ext uri="{BEBA8EAE-BF5A-486C-A8C5-ECC9F3942E4B}">
                          <a14:imgProps xmlns:a14="http://schemas.microsoft.com/office/drawing/2010/main">
                            <a14:imgLayer r:embed="rId6">
                              <a14:imgEffect>
                                <a14:backgroundRemoval t="8400" b="94400" l="2488" r="93035">
                                  <a14:foregroundMark x1="14925" y1="66800" x2="14925" y2="66800"/>
                                  <a14:foregroundMark x1="7463" y1="56000" x2="14925" y2="81200"/>
                                  <a14:foregroundMark x1="8458" y1="57200" x2="38806" y2="87600"/>
                                  <a14:foregroundMark x1="38806" y1="87600" x2="48756" y2="88400"/>
                                  <a14:foregroundMark x1="28358" y1="78400" x2="84080" y2="64400"/>
                                  <a14:foregroundMark x1="39801" y1="72000" x2="85572" y2="63600"/>
                                  <a14:foregroundMark x1="81592" y1="71600" x2="92537" y2="76000"/>
                                  <a14:foregroundMark x1="81095" y1="64800" x2="93035" y2="76000"/>
                                  <a14:foregroundMark x1="6965" y1="77600" x2="2985" y2="58800"/>
                                  <a14:foregroundMark x1="3980" y1="72800" x2="2985" y2="57600"/>
                                  <a14:foregroundMark x1="3483" y1="70800" x2="9453" y2="80800"/>
                                  <a14:foregroundMark x1="8458" y1="82400" x2="35821" y2="94400"/>
                                  <a14:foregroundMark x1="31343" y1="90400" x2="46269" y2="91200"/>
                                  <a14:foregroundMark x1="37811" y1="94000" x2="61194" y2="86800"/>
                                  <a14:foregroundMark x1="33333" y1="73600" x2="33333" y2="73600"/>
                                  <a14:foregroundMark x1="37313" y1="10800" x2="38308" y2="8400"/>
                                  <a14:foregroundMark x1="38308" y1="9600" x2="38308" y2="9600"/>
                                  <a14:foregroundMark x1="43781" y1="17600" x2="39303" y2="9200"/>
                                  <a14:foregroundMark x1="58209" y1="60400" x2="73134" y2="53200"/>
                                </a14:backgroundRemoval>
                              </a14:imgEffect>
                            </a14:imgLayer>
                          </a14:imgProps>
                        </a:ext>
                      </a:extLst>
                    </a:blip>
                    <a:stretch>
                      <a:fillRect/>
                    </a:stretch>
                  </pic:blipFill>
                  <pic:spPr>
                    <a:xfrm>
                      <a:off x="0" y="0"/>
                      <a:ext cx="1200150" cy="1308100"/>
                    </a:xfrm>
                    <a:prstGeom prst="rect">
                      <a:avLst/>
                    </a:prstGeom>
                  </pic:spPr>
                </pic:pic>
              </a:graphicData>
            </a:graphic>
            <wp14:sizeRelH relativeFrom="margin">
              <wp14:pctWidth>0</wp14:pctWidth>
            </wp14:sizeRelH>
            <wp14:sizeRelV relativeFrom="margin">
              <wp14:pctHeight>0</wp14:pctHeight>
            </wp14:sizeRelV>
          </wp:anchor>
        </w:drawing>
      </w:r>
    </w:p>
    <w:p w14:paraId="0E278BBD" w14:textId="77777777" w:rsidR="00C11423" w:rsidRDefault="00C11423" w:rsidP="00C11423">
      <w:pPr>
        <w:tabs>
          <w:tab w:val="left" w:pos="4322"/>
          <w:tab w:val="left" w:pos="6563"/>
        </w:tabs>
        <w:ind w:left="3121"/>
        <w:rPr>
          <w:rFonts w:ascii="Times New Roman"/>
          <w:sz w:val="20"/>
        </w:rPr>
      </w:pPr>
      <w:r>
        <w:rPr>
          <w:rFonts w:ascii="Times New Roman"/>
          <w:sz w:val="20"/>
        </w:rPr>
        <w:tab/>
      </w:r>
      <w:r>
        <w:rPr>
          <w:rFonts w:ascii="Times New Roman"/>
          <w:sz w:val="20"/>
        </w:rPr>
        <w:tab/>
      </w:r>
    </w:p>
    <w:p w14:paraId="1E288CA2" w14:textId="77777777" w:rsidR="00C11423" w:rsidRDefault="00C11423" w:rsidP="00C11423">
      <w:pPr>
        <w:pStyle w:val="Textoindependiente"/>
        <w:spacing w:before="2"/>
        <w:rPr>
          <w:rFonts w:ascii="Times New Roman"/>
          <w:sz w:val="20"/>
        </w:rPr>
      </w:pPr>
    </w:p>
    <w:p w14:paraId="14A7EB76" w14:textId="77777777" w:rsidR="00C11423" w:rsidRDefault="00C11423" w:rsidP="00C11423">
      <w:pPr>
        <w:spacing w:before="94"/>
        <w:ind w:left="2465" w:right="127"/>
        <w:jc w:val="center"/>
        <w:rPr>
          <w:rFonts w:ascii="Arial"/>
          <w:b/>
          <w:color w:val="005E5E"/>
          <w:sz w:val="19"/>
        </w:rPr>
      </w:pPr>
    </w:p>
    <w:p w14:paraId="0900C1B9" w14:textId="77777777" w:rsidR="00C11423" w:rsidRDefault="00C11423" w:rsidP="00C11423">
      <w:pPr>
        <w:pStyle w:val="Textoindependiente"/>
        <w:spacing w:before="3"/>
        <w:rPr>
          <w:rFonts w:ascii="Arial"/>
          <w:b/>
          <w:sz w:val="22"/>
        </w:rPr>
      </w:pPr>
      <w:r>
        <w:rPr>
          <w:rFonts w:ascii="Times New Roman" w:eastAsiaTheme="minorHAnsi" w:hAnsi="Times New Roman" w:cs="Times New Roman"/>
          <w:noProof/>
          <w:lang w:val="es-PE" w:eastAsia="es-PE"/>
        </w:rPr>
        <mc:AlternateContent>
          <mc:Choice Requires="wps">
            <w:drawing>
              <wp:anchor distT="0" distB="0" distL="114300" distR="114300" simplePos="0" relativeHeight="251665408" behindDoc="1" locked="0" layoutInCell="1" allowOverlap="1" wp14:anchorId="0EEA7F2B" wp14:editId="551D52E3">
                <wp:simplePos x="0" y="0"/>
                <wp:positionH relativeFrom="margin">
                  <wp:posOffset>847725</wp:posOffset>
                </wp:positionH>
                <wp:positionV relativeFrom="margin">
                  <wp:posOffset>608965</wp:posOffset>
                </wp:positionV>
                <wp:extent cx="4377055" cy="429895"/>
                <wp:effectExtent l="0" t="0" r="0" b="0"/>
                <wp:wrapNone/>
                <wp:docPr id="402045816" name="Cuadro de texto 7"/>
                <wp:cNvGraphicFramePr/>
                <a:graphic xmlns:a="http://schemas.openxmlformats.org/drawingml/2006/main">
                  <a:graphicData uri="http://schemas.microsoft.com/office/word/2010/wordprocessingShape">
                    <wps:wsp>
                      <wps:cNvSpPr txBox="1"/>
                      <wps:spPr>
                        <a:xfrm>
                          <a:off x="0" y="0"/>
                          <a:ext cx="4377055" cy="429895"/>
                        </a:xfrm>
                        <a:prstGeom prst="rect">
                          <a:avLst/>
                        </a:prstGeom>
                        <a:noFill/>
                        <a:ln w="6350">
                          <a:noFill/>
                        </a:ln>
                      </wps:spPr>
                      <wps:txbx>
                        <w:txbxContent>
                          <w:p w14:paraId="2FFF04C7" w14:textId="77777777" w:rsidR="00C11423" w:rsidRPr="00401265" w:rsidRDefault="00C11423" w:rsidP="00C11423">
                            <w:pPr>
                              <w:rPr>
                                <w:rFonts w:ascii="Arial MT" w:hAnsi="Arial MT"/>
                                <w:b/>
                                <w:bCs/>
                                <w:color w:val="005E5E"/>
                                <w:sz w:val="20"/>
                                <w:szCs w:val="20"/>
                                <w:lang w:val="es-PE"/>
                              </w:rPr>
                            </w:pPr>
                            <w:r w:rsidRPr="00401265">
                              <w:rPr>
                                <w:rFonts w:ascii="Arial MT" w:hAnsi="Arial MT"/>
                                <w:b/>
                                <w:bCs/>
                                <w:color w:val="005E5E"/>
                                <w:sz w:val="20"/>
                                <w:szCs w:val="20"/>
                                <w:lang w:val="es-PE"/>
                              </w:rPr>
                              <w:t>RUC: 20607390674</w:t>
                            </w:r>
                            <w:r w:rsidRPr="00401265">
                              <w:rPr>
                                <w:rFonts w:ascii="Arial MT" w:hAnsi="Arial MT"/>
                                <w:b/>
                                <w:bCs/>
                                <w:color w:val="009999"/>
                                <w:sz w:val="20"/>
                                <w:szCs w:val="20"/>
                                <w:lang w:val="es-PE"/>
                                <w14:textFill>
                                  <w14:gradFill>
                                    <w14:gsLst>
                                      <w14:gs w14:pos="0">
                                        <w14:srgbClr w14:val="003737">
                                          <w14:shade w14:val="30000"/>
                                          <w14:satMod w14:val="115000"/>
                                        </w14:srgbClr>
                                      </w14:gs>
                                      <w14:gs w14:pos="50000">
                                        <w14:srgbClr w14:val="007B7B">
                                          <w14:shade w14:val="67500"/>
                                          <w14:satMod w14:val="115000"/>
                                        </w14:srgbClr>
                                      </w14:gs>
                                      <w14:gs w14:pos="100000">
                                        <w14:srgbClr w14:val="00B0B0">
                                          <w14:shade w14:val="100000"/>
                                          <w14:satMod w14:val="115000"/>
                                        </w14:srgbClr>
                                      </w14:gs>
                                    </w14:gsLst>
                                    <w14:lin w14:ang="0" w14:scaled="0"/>
                                  </w14:gradFill>
                                </w14:textFill>
                              </w:rPr>
                              <w:t xml:space="preserve"> </w:t>
                            </w:r>
                            <w:r w:rsidRPr="00401265">
                              <w:rPr>
                                <w:rFonts w:ascii="Arial MT" w:hAnsi="Arial MT"/>
                                <w:b/>
                                <w:bCs/>
                                <w:color w:val="009999"/>
                                <w:sz w:val="20"/>
                                <w:szCs w:val="20"/>
                                <w:lang w:val="es-PE"/>
                                <w14:textFill>
                                  <w14:gradFill>
                                    <w14:gsLst>
                                      <w14:gs w14:pos="0">
                                        <w14:srgbClr w14:val="003737">
                                          <w14:shade w14:val="30000"/>
                                          <w14:satMod w14:val="115000"/>
                                        </w14:srgbClr>
                                      </w14:gs>
                                      <w14:gs w14:pos="50000">
                                        <w14:srgbClr w14:val="007B7B">
                                          <w14:shade w14:val="67500"/>
                                          <w14:satMod w14:val="115000"/>
                                        </w14:srgbClr>
                                      </w14:gs>
                                      <w14:gs w14:pos="100000">
                                        <w14:srgbClr w14:val="00B0B0">
                                          <w14:shade w14:val="100000"/>
                                          <w14:satMod w14:val="115000"/>
                                        </w14:srgbClr>
                                      </w14:gs>
                                    </w14:gsLst>
                                    <w14:path w14:path="circle">
                                      <w14:fillToRect w14:l="50000" w14:t="50000" w14:r="50000" w14:b="50000"/>
                                    </w14:path>
                                  </w14:gradFill>
                                </w14:textFill>
                              </w:rPr>
                              <w:t>/</w:t>
                            </w:r>
                            <w:r w:rsidRPr="00401265">
                              <w:rPr>
                                <w:rFonts w:ascii="Arial MT" w:hAnsi="Arial MT"/>
                                <w:b/>
                                <w:bCs/>
                                <w:color w:val="009999"/>
                                <w:sz w:val="20"/>
                                <w:szCs w:val="20"/>
                                <w:lang w:val="es-PE"/>
                                <w14:textFill>
                                  <w14:gradFill>
                                    <w14:gsLst>
                                      <w14:gs w14:pos="0">
                                        <w14:srgbClr w14:val="003737">
                                          <w14:shade w14:val="30000"/>
                                          <w14:satMod w14:val="115000"/>
                                        </w14:srgbClr>
                                      </w14:gs>
                                      <w14:gs w14:pos="50000">
                                        <w14:srgbClr w14:val="007B7B">
                                          <w14:shade w14:val="67500"/>
                                          <w14:satMod w14:val="115000"/>
                                        </w14:srgbClr>
                                      </w14:gs>
                                      <w14:gs w14:pos="100000">
                                        <w14:srgbClr w14:val="00B0B0">
                                          <w14:shade w14:val="100000"/>
                                          <w14:satMod w14:val="115000"/>
                                        </w14:srgbClr>
                                      </w14:gs>
                                    </w14:gsLst>
                                    <w14:lin w14:ang="0" w14:scaled="0"/>
                                  </w14:gradFill>
                                </w14:textFill>
                              </w:rPr>
                              <w:t xml:space="preserve"> </w:t>
                            </w:r>
                            <w:r w:rsidRPr="00401265">
                              <w:rPr>
                                <w:rFonts w:ascii="Arial MT" w:hAnsi="Arial MT"/>
                                <w:b/>
                                <w:bCs/>
                                <w:color w:val="005E5E"/>
                                <w:sz w:val="20"/>
                                <w:szCs w:val="20"/>
                                <w:lang w:val="es-PE"/>
                              </w:rPr>
                              <w:t>10100414258</w:t>
                            </w:r>
                            <w:r w:rsidRPr="00401265">
                              <w:rPr>
                                <w:rFonts w:ascii="Arial MT" w:hAnsi="Arial MT"/>
                                <w:b/>
                                <w:bCs/>
                                <w:color w:val="009999"/>
                                <w:sz w:val="20"/>
                                <w:szCs w:val="20"/>
                                <w:lang w:val="es-PE"/>
                                <w14:textFill>
                                  <w14:gradFill>
                                    <w14:gsLst>
                                      <w14:gs w14:pos="0">
                                        <w14:srgbClr w14:val="003737">
                                          <w14:shade w14:val="30000"/>
                                          <w14:satMod w14:val="115000"/>
                                        </w14:srgbClr>
                                      </w14:gs>
                                      <w14:gs w14:pos="50000">
                                        <w14:srgbClr w14:val="007B7B">
                                          <w14:shade w14:val="67500"/>
                                          <w14:satMod w14:val="115000"/>
                                        </w14:srgbClr>
                                      </w14:gs>
                                      <w14:gs w14:pos="100000">
                                        <w14:srgbClr w14:val="00B0B0">
                                          <w14:shade w14:val="100000"/>
                                          <w14:satMod w14:val="115000"/>
                                        </w14:srgbClr>
                                      </w14:gs>
                                    </w14:gsLst>
                                    <w14:lin w14:ang="0" w14:scaled="0"/>
                                  </w14:gradFill>
                                </w14:textFill>
                              </w:rPr>
                              <w:t xml:space="preserve">   </w:t>
                            </w:r>
                            <w:r w:rsidRPr="00401265">
                              <w:rPr>
                                <w:rFonts w:ascii="Arial MT" w:hAnsi="Arial MT"/>
                                <w:b/>
                                <w:bCs/>
                                <w:color w:val="005E5E"/>
                                <w:sz w:val="20"/>
                                <w:szCs w:val="20"/>
                                <w:lang w:val="es-PE"/>
                              </w:rPr>
                              <w:t>CONTACTO: 943330287 / 354 2718</w:t>
                            </w:r>
                          </w:p>
                          <w:p w14:paraId="656711BE" w14:textId="77777777" w:rsidR="00C11423" w:rsidRPr="005F79BF" w:rsidRDefault="00C11423" w:rsidP="00C11423">
                            <w:pPr>
                              <w:jc w:val="center"/>
                              <w:rPr>
                                <w:rFonts w:ascii="Arial MT" w:hAnsi="Arial MT"/>
                                <w:b/>
                                <w:bCs/>
                                <w:color w:val="005E5E"/>
                                <w:sz w:val="20"/>
                                <w:szCs w:val="20"/>
                                <w:lang w:val="pt-PT"/>
                              </w:rPr>
                            </w:pPr>
                            <w:r w:rsidRPr="00401265">
                              <w:rPr>
                                <w:rFonts w:ascii="Arial MT" w:hAnsi="Arial MT"/>
                                <w:b/>
                                <w:bCs/>
                                <w:color w:val="005E5E"/>
                                <w:sz w:val="20"/>
                                <w:szCs w:val="20"/>
                                <w:lang w:val="es-PE"/>
                              </w:rPr>
                              <w:t xml:space="preserve">Jr. Los Cocos Mz. </w:t>
                            </w:r>
                            <w:r w:rsidRPr="003110D7">
                              <w:rPr>
                                <w:rFonts w:ascii="Arial MT" w:hAnsi="Arial MT"/>
                                <w:b/>
                                <w:bCs/>
                                <w:color w:val="005E5E"/>
                                <w:sz w:val="20"/>
                                <w:szCs w:val="20"/>
                                <w:lang w:val="pt-PT"/>
                              </w:rPr>
                              <w:t xml:space="preserve">H Lte. 7 Urb. </w:t>
                            </w:r>
                            <w:r w:rsidRPr="005F79BF">
                              <w:rPr>
                                <w:rFonts w:ascii="Arial MT" w:hAnsi="Arial MT"/>
                                <w:b/>
                                <w:bCs/>
                                <w:color w:val="005E5E"/>
                                <w:sz w:val="20"/>
                                <w:szCs w:val="20"/>
                                <w:lang w:val="pt-PT"/>
                              </w:rPr>
                              <w:t>Portada de Ceres – Santa Anita</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EA7F2B" id="Cuadro de texto 7" o:spid="_x0000_s1027" type="#_x0000_t202" style="position:absolute;margin-left:66.75pt;margin-top:47.95pt;width:344.65pt;height:33.85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" filled="f" stroked="f" strokeweight=".5pt">
                <v:textbox>
                  <w:txbxContent>
                    <w:p w14:paraId="2FFF04C7" w14:textId="77777777" w:rsidR="00C11423" w:rsidRPr="00401265" w:rsidRDefault="00C11423" w:rsidP="00C11423">
                      <w:pPr>
                        <w:rPr>
                          <w:rFonts w:ascii="Arial MT" w:hAnsi="Arial MT"/>
                          <w:b/>
                          <w:bCs/>
                          <w:color w:val="005E5E"/>
                          <w:sz w:val="20"/>
                          <w:szCs w:val="20"/>
                          <w:lang w:val="es-PE"/>
                        </w:rPr>
                      </w:pPr>
                      <w:r w:rsidRPr="00401265">
                        <w:rPr>
                          <w:rFonts w:ascii="Arial MT" w:hAnsi="Arial MT"/>
                          <w:b/>
                          <w:bCs/>
                          <w:color w:val="005E5E"/>
                          <w:sz w:val="20"/>
                          <w:szCs w:val="20"/>
                          <w:lang w:val="es-PE"/>
                        </w:rPr>
                        <w:t>RUC: 20607390674</w:t>
                      </w:r>
                      <w:r w:rsidRPr="00401265">
                        <w:rPr>
                          <w:rFonts w:ascii="Arial MT" w:hAnsi="Arial MT"/>
                          <w:b/>
                          <w:bCs/>
                          <w:color w:val="009999"/>
                          <w:sz w:val="20"/>
                          <w:szCs w:val="20"/>
                          <w:lang w:val="es-PE"/>
                          <w14:textFill>
                            <w14:gradFill>
                              <w14:gsLst>
                                <w14:gs w14:pos="0">
                                  <w14:srgbClr w14:val="003737">
                                    <w14:shade w14:val="30000"/>
                                    <w14:satMod w14:val="115000"/>
                                  </w14:srgbClr>
                                </w14:gs>
                                <w14:gs w14:pos="50000">
                                  <w14:srgbClr w14:val="007B7B">
                                    <w14:shade w14:val="67500"/>
                                    <w14:satMod w14:val="115000"/>
                                  </w14:srgbClr>
                                </w14:gs>
                                <w14:gs w14:pos="100000">
                                  <w14:srgbClr w14:val="00B0B0">
                                    <w14:shade w14:val="100000"/>
                                    <w14:satMod w14:val="115000"/>
                                  </w14:srgbClr>
                                </w14:gs>
                              </w14:gsLst>
                              <w14:lin w14:ang="0" w14:scaled="0"/>
                            </w14:gradFill>
                          </w14:textFill>
                        </w:rPr>
                        <w:t xml:space="preserve"> </w:t>
                      </w:r>
                      <w:r w:rsidRPr="00401265">
                        <w:rPr>
                          <w:rFonts w:ascii="Arial MT" w:hAnsi="Arial MT"/>
                          <w:b/>
                          <w:bCs/>
                          <w:color w:val="009999"/>
                          <w:sz w:val="20"/>
                          <w:szCs w:val="20"/>
                          <w:lang w:val="es-PE"/>
                          <w14:textFill>
                            <w14:gradFill>
                              <w14:gsLst>
                                <w14:gs w14:pos="0">
                                  <w14:srgbClr w14:val="003737">
                                    <w14:shade w14:val="30000"/>
                                    <w14:satMod w14:val="115000"/>
                                  </w14:srgbClr>
                                </w14:gs>
                                <w14:gs w14:pos="50000">
                                  <w14:srgbClr w14:val="007B7B">
                                    <w14:shade w14:val="67500"/>
                                    <w14:satMod w14:val="115000"/>
                                  </w14:srgbClr>
                                </w14:gs>
                                <w14:gs w14:pos="100000">
                                  <w14:srgbClr w14:val="00B0B0">
                                    <w14:shade w14:val="100000"/>
                                    <w14:satMod w14:val="115000"/>
                                  </w14:srgbClr>
                                </w14:gs>
                              </w14:gsLst>
                              <w14:path w14:path="circle">
                                <w14:fillToRect w14:l="50000" w14:t="50000" w14:r="50000" w14:b="50000"/>
                              </w14:path>
                            </w14:gradFill>
                          </w14:textFill>
                        </w:rPr>
                        <w:t>/</w:t>
                      </w:r>
                      <w:r w:rsidRPr="00401265">
                        <w:rPr>
                          <w:rFonts w:ascii="Arial MT" w:hAnsi="Arial MT"/>
                          <w:b/>
                          <w:bCs/>
                          <w:color w:val="009999"/>
                          <w:sz w:val="20"/>
                          <w:szCs w:val="20"/>
                          <w:lang w:val="es-PE"/>
                          <w14:textFill>
                            <w14:gradFill>
                              <w14:gsLst>
                                <w14:gs w14:pos="0">
                                  <w14:srgbClr w14:val="003737">
                                    <w14:shade w14:val="30000"/>
                                    <w14:satMod w14:val="115000"/>
                                  </w14:srgbClr>
                                </w14:gs>
                                <w14:gs w14:pos="50000">
                                  <w14:srgbClr w14:val="007B7B">
                                    <w14:shade w14:val="67500"/>
                                    <w14:satMod w14:val="115000"/>
                                  </w14:srgbClr>
                                </w14:gs>
                                <w14:gs w14:pos="100000">
                                  <w14:srgbClr w14:val="00B0B0">
                                    <w14:shade w14:val="100000"/>
                                    <w14:satMod w14:val="115000"/>
                                  </w14:srgbClr>
                                </w14:gs>
                              </w14:gsLst>
                              <w14:lin w14:ang="0" w14:scaled="0"/>
                            </w14:gradFill>
                          </w14:textFill>
                        </w:rPr>
                        <w:t xml:space="preserve"> </w:t>
                      </w:r>
                      <w:r w:rsidRPr="00401265">
                        <w:rPr>
                          <w:rFonts w:ascii="Arial MT" w:hAnsi="Arial MT"/>
                          <w:b/>
                          <w:bCs/>
                          <w:color w:val="005E5E"/>
                          <w:sz w:val="20"/>
                          <w:szCs w:val="20"/>
                          <w:lang w:val="es-PE"/>
                        </w:rPr>
                        <w:t>10100414258</w:t>
                      </w:r>
                      <w:r w:rsidRPr="00401265">
                        <w:rPr>
                          <w:rFonts w:ascii="Arial MT" w:hAnsi="Arial MT"/>
                          <w:b/>
                          <w:bCs/>
                          <w:color w:val="009999"/>
                          <w:sz w:val="20"/>
                          <w:szCs w:val="20"/>
                          <w:lang w:val="es-PE"/>
                          <w14:textFill>
                            <w14:gradFill>
                              <w14:gsLst>
                                <w14:gs w14:pos="0">
                                  <w14:srgbClr w14:val="003737">
                                    <w14:shade w14:val="30000"/>
                                    <w14:satMod w14:val="115000"/>
                                  </w14:srgbClr>
                                </w14:gs>
                                <w14:gs w14:pos="50000">
                                  <w14:srgbClr w14:val="007B7B">
                                    <w14:shade w14:val="67500"/>
                                    <w14:satMod w14:val="115000"/>
                                  </w14:srgbClr>
                                </w14:gs>
                                <w14:gs w14:pos="100000">
                                  <w14:srgbClr w14:val="00B0B0">
                                    <w14:shade w14:val="100000"/>
                                    <w14:satMod w14:val="115000"/>
                                  </w14:srgbClr>
                                </w14:gs>
                              </w14:gsLst>
                              <w14:lin w14:ang="0" w14:scaled="0"/>
                            </w14:gradFill>
                          </w14:textFill>
                        </w:rPr>
                        <w:t xml:space="preserve">   </w:t>
                      </w:r>
                      <w:r w:rsidRPr="00401265">
                        <w:rPr>
                          <w:rFonts w:ascii="Arial MT" w:hAnsi="Arial MT"/>
                          <w:b/>
                          <w:bCs/>
                          <w:color w:val="005E5E"/>
                          <w:sz w:val="20"/>
                          <w:szCs w:val="20"/>
                          <w:lang w:val="es-PE"/>
                        </w:rPr>
                        <w:t>CONTACTO: 943330287 / 354 2718</w:t>
                      </w:r>
                    </w:p>
                    <w:p w14:paraId="656711BE" w14:textId="77777777" w:rsidR="00C11423" w:rsidRPr="005F79BF" w:rsidRDefault="00C11423" w:rsidP="00C11423">
                      <w:pPr>
                        <w:jc w:val="center"/>
                        <w:rPr>
                          <w:rFonts w:ascii="Arial MT" w:hAnsi="Arial MT"/>
                          <w:b/>
                          <w:bCs/>
                          <w:color w:val="005E5E"/>
                          <w:sz w:val="20"/>
                          <w:szCs w:val="20"/>
                          <w:lang w:val="pt-PT"/>
                        </w:rPr>
                      </w:pPr>
                      <w:r w:rsidRPr="00401265">
                        <w:rPr>
                          <w:rFonts w:ascii="Arial MT" w:hAnsi="Arial MT"/>
                          <w:b/>
                          <w:bCs/>
                          <w:color w:val="005E5E"/>
                          <w:sz w:val="20"/>
                          <w:szCs w:val="20"/>
                          <w:lang w:val="es-PE"/>
                        </w:rPr>
                        <w:t xml:space="preserve">Jr. Los Cocos Mz. </w:t>
                      </w:r>
                      <w:r w:rsidRPr="003110D7">
                        <w:rPr>
                          <w:rFonts w:ascii="Arial MT" w:hAnsi="Arial MT"/>
                          <w:b/>
                          <w:bCs/>
                          <w:color w:val="005E5E"/>
                          <w:sz w:val="20"/>
                          <w:szCs w:val="20"/>
                          <w:lang w:val="pt-PT"/>
                        </w:rPr>
                        <w:t xml:space="preserve">H Lte. 7 Urb. </w:t>
                      </w:r>
                      <w:r w:rsidRPr="005F79BF">
                        <w:rPr>
                          <w:rFonts w:ascii="Arial MT" w:hAnsi="Arial MT"/>
                          <w:b/>
                          <w:bCs/>
                          <w:color w:val="005E5E"/>
                          <w:sz w:val="20"/>
                          <w:szCs w:val="20"/>
                          <w:lang w:val="pt-PT"/>
                        </w:rPr>
                        <w:t>Portada de Ceres – Santa Anita</w:t>
                      </w:r>
                    </w:p>
                  </w:txbxContent>
                </v:textbox>
                <w10:wrap anchorx="margin" anchory="margin"/>
              </v:shape>
            </w:pict>
          </mc:Fallback>
        </mc:AlternateContent>
      </w:r>
    </w:p>
    <w:p w14:paraId="7D147DFE" w14:textId="77777777" w:rsidR="00C11423" w:rsidRDefault="00C11423" w:rsidP="00C11423">
      <w:pPr>
        <w:pStyle w:val="Textoindependiente"/>
        <w:spacing w:before="3"/>
        <w:rPr>
          <w:rFonts w:ascii="Arial"/>
          <w:b/>
          <w:sz w:val="22"/>
        </w:rPr>
      </w:pPr>
    </w:p>
    <w:p w14:paraId="1632646C" w14:textId="77777777" w:rsidR="00C11423" w:rsidRDefault="00C11423" w:rsidP="00C11423">
      <w:pPr>
        <w:pStyle w:val="Textoindependiente"/>
        <w:spacing w:before="3"/>
        <w:rPr>
          <w:rFonts w:ascii="Arial"/>
          <w:b/>
          <w:sz w:val="22"/>
        </w:rPr>
      </w:pPr>
    </w:p>
    <w:p w14:paraId="139D7217" w14:textId="7941AD49" w:rsidR="005D1304" w:rsidRPr="005D1304" w:rsidRDefault="00C11423" w:rsidP="005D1304">
      <w:pPr>
        <w:spacing w:line="259" w:lineRule="auto"/>
        <w:ind w:left="3119" w:right="246" w:hanging="1559"/>
        <w:rPr>
          <w:b/>
        </w:rPr>
      </w:pPr>
      <w:bookmarkStart w:id="0" w:name="_Hlk137727611"/>
      <w:r>
        <w:rPr>
          <w:noProof/>
        </w:rPr>
        <w:drawing>
          <wp:anchor distT="0" distB="0" distL="114300" distR="114300" simplePos="0" relativeHeight="251666432" behindDoc="1" locked="0" layoutInCell="1" allowOverlap="1" wp14:anchorId="6101A621" wp14:editId="174F2DC3">
            <wp:simplePos x="0" y="0"/>
            <wp:positionH relativeFrom="margin">
              <wp:posOffset>4112564</wp:posOffset>
            </wp:positionH>
            <wp:positionV relativeFrom="paragraph">
              <wp:posOffset>182245</wp:posOffset>
            </wp:positionV>
            <wp:extent cx="812165" cy="177800"/>
            <wp:effectExtent l="0" t="0" r="6985" b="0"/>
            <wp:wrapNone/>
            <wp:docPr id="1826847397" name="Imagen 1" descr="Boletín Epidemiológico Nº 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oletín Epidemiológico Nº 06"/>
                    <pic:cNvPicPr>
                      <a:picLocks noChangeAspect="1" noChangeArrowheads="1"/>
                    </pic:cNvPicPr>
                  </pic:nvPicPr>
                  <pic:blipFill rotWithShape="1">
                    <a:blip r:embed="rId7" cstate="print">
                      <a:extLst>
                        <a:ext uri="{BEBA8EAE-BF5A-486C-A8C5-ECC9F3942E4B}">
                          <a14:imgProps xmlns:a14="http://schemas.microsoft.com/office/drawing/2010/main">
                            <a14:imgLayer r:embed="rId8">
                              <a14:imgEffect>
                                <a14:sharpenSoften amount="25000"/>
                              </a14:imgEffect>
                            </a14:imgLayer>
                          </a14:imgProps>
                        </a:ext>
                        <a:ext uri="{28A0092B-C50C-407E-A947-70E740481C1C}">
                          <a14:useLocalDpi xmlns:a14="http://schemas.microsoft.com/office/drawing/2010/main" val="0"/>
                        </a:ext>
                      </a:extLst>
                    </a:blip>
                    <a:srcRect r="34670"/>
                    <a:stretch/>
                  </pic:blipFill>
                  <pic:spPr bwMode="auto">
                    <a:xfrm>
                      <a:off x="0" y="0"/>
                      <a:ext cx="812165" cy="177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1" locked="0" layoutInCell="1" allowOverlap="1" wp14:anchorId="539B4949" wp14:editId="07575F3F">
            <wp:simplePos x="0" y="0"/>
            <wp:positionH relativeFrom="column">
              <wp:posOffset>1177621</wp:posOffset>
            </wp:positionH>
            <wp:positionV relativeFrom="paragraph">
              <wp:posOffset>185420</wp:posOffset>
            </wp:positionV>
            <wp:extent cx="774700" cy="191770"/>
            <wp:effectExtent l="0" t="0" r="6350" b="0"/>
            <wp:wrapNone/>
            <wp:docPr id="45601088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10886" name="Imagen 456010886"/>
                    <pic:cNvPicPr/>
                  </pic:nvPicPr>
                  <pic:blipFill rotWithShape="1">
                    <a:blip r:embed="rId9" cstate="print">
                      <a:extLst>
                        <a:ext uri="{BEBA8EAE-BF5A-486C-A8C5-ECC9F3942E4B}">
                          <a14:imgProps xmlns:a14="http://schemas.microsoft.com/office/drawing/2010/main">
                            <a14:imgLayer r:embed="rId10">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rcRect l="5664" t="39019" r="6165" b="38793"/>
                    <a:stretch/>
                  </pic:blipFill>
                  <pic:spPr bwMode="auto">
                    <a:xfrm>
                      <a:off x="0" y="0"/>
                      <a:ext cx="774700" cy="191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rPr>
        <w:t>Certificado con resolución directorial 2857-2022-DSAIA-DIRIS-LE/DIRIS</w:t>
      </w:r>
      <w:r>
        <w:rPr>
          <w:b/>
          <w:spacing w:val="-47"/>
        </w:rPr>
        <w:t xml:space="preserve"> </w:t>
      </w:r>
      <w:r>
        <w:rPr>
          <w:b/>
        </w:rPr>
        <w:t>Aprobado</w:t>
      </w:r>
      <w:r>
        <w:rPr>
          <w:b/>
          <w:spacing w:val="-2"/>
        </w:rPr>
        <w:t xml:space="preserve"> </w:t>
      </w:r>
      <w:r>
        <w:rPr>
          <w:b/>
        </w:rPr>
        <w:t>por el Ministerio</w:t>
      </w:r>
      <w:r>
        <w:rPr>
          <w:b/>
          <w:spacing w:val="-1"/>
        </w:rPr>
        <w:t xml:space="preserve"> </w:t>
      </w:r>
      <w:r>
        <w:rPr>
          <w:b/>
        </w:rPr>
        <w:t>de Salud</w:t>
      </w:r>
      <w:bookmarkEnd w:id="0"/>
    </w:p>
    <w:p w14:paraId="6193EECA" w14:textId="77777777" w:rsidR="005D1304" w:rsidRDefault="005D1304" w:rsidP="008570C0">
      <w:pPr>
        <w:spacing w:before="56"/>
        <w:jc w:val="right"/>
      </w:pPr>
    </w:p>
    <w:p w14:paraId="4967B5C9" w14:textId="4C35B19C" w:rsidR="00C11423" w:rsidRDefault="00A711DC" w:rsidP="008570C0">
      <w:pPr>
        <w:spacing w:before="56"/>
        <w:jc w:val="right"/>
      </w:pPr>
      <w:r>
        <w:t>Lima, *FECHAHOY*</w:t>
      </w:r>
    </w:p>
    <w:p w14:paraId="2AB5CB18" w14:textId="77777777" w:rsidR="00C11423" w:rsidRPr="00FF06E6" w:rsidRDefault="00C11423" w:rsidP="00C11423">
      <w:pPr>
        <w:pStyle w:val="Ttulo"/>
        <w:spacing w:line="256" w:lineRule="auto"/>
        <w:ind w:left="3119" w:hanging="2203"/>
        <w:rPr>
          <w:color w:val="0070C0"/>
        </w:rPr>
      </w:pPr>
      <w:r w:rsidRPr="00FF06E6">
        <w:rPr>
          <w:color w:val="0070C0"/>
        </w:rPr>
        <w:t>INFORME DE MEJORAS DE TRATAMIENTO DE LAS</w:t>
      </w:r>
      <w:r w:rsidRPr="00FF06E6">
        <w:rPr>
          <w:color w:val="0070C0"/>
          <w:spacing w:val="-79"/>
        </w:rPr>
        <w:t xml:space="preserve"> </w:t>
      </w:r>
      <w:r w:rsidRPr="00FF06E6">
        <w:rPr>
          <w:color w:val="0070C0"/>
        </w:rPr>
        <w:t>AGUAS</w:t>
      </w:r>
      <w:r w:rsidRPr="00FF06E6">
        <w:rPr>
          <w:color w:val="0070C0"/>
          <w:spacing w:val="-1"/>
        </w:rPr>
        <w:t xml:space="preserve"> </w:t>
      </w:r>
      <w:r w:rsidRPr="00FF06E6">
        <w:rPr>
          <w:color w:val="0070C0"/>
        </w:rPr>
        <w:t>RESIDUALES</w:t>
      </w:r>
    </w:p>
    <w:p w14:paraId="1B3D20DA" w14:textId="77777777" w:rsidR="00C11423" w:rsidRDefault="00C11423" w:rsidP="00C11423">
      <w:pPr>
        <w:pStyle w:val="Textoindependiente"/>
        <w:rPr>
          <w:b/>
          <w:sz w:val="36"/>
        </w:rPr>
      </w:pPr>
      <w:r>
        <w:rPr>
          <w:noProof/>
        </w:rPr>
        <w:drawing>
          <wp:anchor distT="0" distB="0" distL="114300" distR="114300" simplePos="0" relativeHeight="251668480" behindDoc="1" locked="0" layoutInCell="1" allowOverlap="1" wp14:anchorId="3DEDB2AD" wp14:editId="62EC78ED">
            <wp:simplePos x="904875" y="3352800"/>
            <wp:positionH relativeFrom="margin">
              <wp:align>center</wp:align>
            </wp:positionH>
            <wp:positionV relativeFrom="margin">
              <wp:align>center</wp:align>
            </wp:positionV>
            <wp:extent cx="4931410" cy="6353175"/>
            <wp:effectExtent l="0" t="0" r="2540" b="9525"/>
            <wp:wrapNone/>
            <wp:docPr id="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2"/>
                    <pic:cNvPicPr>
                      <a:picLocks noChangeAspect="1" noChangeArrowheads="1"/>
                    </pic:cNvPicPr>
                  </pic:nvPicPr>
                  <pic:blipFill rotWithShape="1">
                    <a:blip r:embed="rId11">
                      <a:extLst>
                        <a:ext uri="{BEBA8EAE-BF5A-486C-A8C5-ECC9F3942E4B}">
                          <a14:imgProps xmlns:a14="http://schemas.microsoft.com/office/drawing/2010/main">
                            <a14:imgLayer r:embed="rId12">
                              <a14:imgEffect>
                                <a14:brightnessContrast contrast="-10000"/>
                              </a14:imgEffect>
                            </a14:imgLayer>
                          </a14:imgProps>
                        </a:ext>
                        <a:ext uri="{28A0092B-C50C-407E-A947-70E740481C1C}">
                          <a14:useLocalDpi xmlns:a14="http://schemas.microsoft.com/office/drawing/2010/main" val="0"/>
                        </a:ext>
                      </a:extLst>
                    </a:blip>
                    <a:srcRect l="1522"/>
                    <a:stretch/>
                  </pic:blipFill>
                  <pic:spPr bwMode="auto">
                    <a:xfrm>
                      <a:off x="0" y="0"/>
                      <a:ext cx="4931410" cy="6353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220977" w14:textId="77777777" w:rsidR="00C11423" w:rsidRPr="00F928EE" w:rsidRDefault="00C11423" w:rsidP="00C11423">
      <w:pPr>
        <w:spacing w:before="307"/>
        <w:ind w:left="102"/>
        <w:rPr>
          <w:sz w:val="23"/>
          <w:szCs w:val="23"/>
          <w:lang w:val="es-PE"/>
        </w:rPr>
      </w:pPr>
      <w:r w:rsidRPr="00F928EE">
        <w:rPr>
          <w:b/>
          <w:bCs/>
          <w:sz w:val="23"/>
          <w:szCs w:val="23"/>
          <w:lang w:val="es-PE"/>
        </w:rPr>
        <w:t>Supervisor</w:t>
      </w:r>
      <w:r w:rsidRPr="00F928EE">
        <w:rPr>
          <w:b/>
          <w:bCs/>
          <w:spacing w:val="-5"/>
          <w:sz w:val="23"/>
          <w:szCs w:val="23"/>
          <w:lang w:val="es-PE"/>
        </w:rPr>
        <w:t xml:space="preserve"> </w:t>
      </w:r>
      <w:r w:rsidRPr="00F928EE">
        <w:rPr>
          <w:b/>
          <w:bCs/>
          <w:sz w:val="23"/>
          <w:szCs w:val="23"/>
          <w:lang w:val="es-PE"/>
        </w:rPr>
        <w:t xml:space="preserve">Encargado:    </w:t>
      </w:r>
      <w:r w:rsidRPr="00F928EE">
        <w:rPr>
          <w:sz w:val="23"/>
          <w:szCs w:val="23"/>
          <w:lang w:val="es-PE"/>
        </w:rPr>
        <w:t>Ing.</w:t>
      </w:r>
      <w:r w:rsidRPr="00F928EE">
        <w:rPr>
          <w:spacing w:val="-4"/>
          <w:sz w:val="23"/>
          <w:szCs w:val="23"/>
          <w:lang w:val="es-PE"/>
        </w:rPr>
        <w:t xml:space="preserve"> </w:t>
      </w:r>
      <w:r w:rsidRPr="00F928EE">
        <w:rPr>
          <w:sz w:val="23"/>
          <w:szCs w:val="23"/>
          <w:lang w:val="es-PE"/>
        </w:rPr>
        <w:t>Carlos Enrique Quiñonez Mayorga</w:t>
      </w:r>
    </w:p>
    <w:p w14:paraId="1BD1CB89" w14:textId="77777777" w:rsidR="00C11423" w:rsidRPr="00131FDC" w:rsidRDefault="00C11423" w:rsidP="00C11423">
      <w:pPr>
        <w:spacing w:before="22"/>
        <w:ind w:left="2127"/>
        <w:rPr>
          <w:sz w:val="23"/>
          <w:szCs w:val="23"/>
          <w:lang w:val="es-PE"/>
        </w:rPr>
      </w:pPr>
      <w:r w:rsidRPr="00FF2915">
        <w:rPr>
          <w:noProof/>
          <w:sz w:val="23"/>
          <w:szCs w:val="23"/>
        </w:rPr>
        <mc:AlternateContent>
          <mc:Choice Requires="wps">
            <w:drawing>
              <wp:anchor distT="0" distB="0" distL="114300" distR="114300" simplePos="0" relativeHeight="251660288" behindDoc="0" locked="0" layoutInCell="1" allowOverlap="1" wp14:anchorId="24E81363" wp14:editId="763C7708">
                <wp:simplePos x="0" y="0"/>
                <wp:positionH relativeFrom="column">
                  <wp:posOffset>-33655</wp:posOffset>
                </wp:positionH>
                <wp:positionV relativeFrom="paragraph">
                  <wp:posOffset>139065</wp:posOffset>
                </wp:positionV>
                <wp:extent cx="5693434" cy="1116402"/>
                <wp:effectExtent l="0" t="0" r="0" b="7620"/>
                <wp:wrapNone/>
                <wp:docPr id="2" name="Cuadro de texto 2"/>
                <wp:cNvGraphicFramePr/>
                <a:graphic xmlns:a="http://schemas.openxmlformats.org/drawingml/2006/main">
                  <a:graphicData uri="http://schemas.microsoft.com/office/word/2010/wordprocessingShape">
                    <wps:wsp>
                      <wps:cNvSpPr txBox="1"/>
                      <wps:spPr>
                        <a:xfrm>
                          <a:off x="0" y="0"/>
                          <a:ext cx="5693434" cy="1116402"/>
                        </a:xfrm>
                        <a:prstGeom prst="rect">
                          <a:avLst/>
                        </a:prstGeom>
                        <a:noFill/>
                        <a:ln w="6350">
                          <a:noFill/>
                        </a:ln>
                      </wps:spPr>
                      <wps:txbx>
                        <w:txbxContent>
                          <w:p w14:paraId="05147691" w14:textId="77777777" w:rsidR="00C11423" w:rsidRDefault="00C11423" w:rsidP="00C11423">
                            <w:pPr>
                              <w:spacing w:line="276" w:lineRule="auto"/>
                              <w:rPr>
                                <w:lang w:val="es-MX"/>
                              </w:rPr>
                            </w:pPr>
                            <w:r w:rsidRPr="00FF2915">
                              <w:rPr>
                                <w:b/>
                                <w:bCs/>
                                <w:lang w:val="es-MX"/>
                              </w:rPr>
                              <w:t>Cliente:</w:t>
                            </w:r>
                            <w:r>
                              <w:rPr>
                                <w:lang w:val="es-MX"/>
                              </w:rPr>
                              <w:t xml:space="preserve"> </w:t>
                            </w:r>
                            <w:r w:rsidRPr="00D66B72">
                              <w:rPr>
                                <w:lang w:val="es-MX"/>
                              </w:rPr>
                              <w:t>**CLIENTE**</w:t>
                            </w:r>
                          </w:p>
                          <w:p w14:paraId="7D154554" w14:textId="77777777" w:rsidR="00C11423" w:rsidRDefault="00C11423" w:rsidP="00C11423">
                            <w:pPr>
                              <w:spacing w:line="276" w:lineRule="auto"/>
                            </w:pPr>
                            <w:r w:rsidRPr="00FF2915">
                              <w:rPr>
                                <w:b/>
                                <w:bCs/>
                                <w:lang w:val="es-MX"/>
                              </w:rPr>
                              <w:t>Dirección:</w:t>
                            </w:r>
                            <w:r>
                              <w:rPr>
                                <w:lang w:val="es-MX"/>
                              </w:rPr>
                              <w:t xml:space="preserve"> </w:t>
                            </w:r>
                            <w:r w:rsidRPr="00D66B72">
                              <w:t>**DIRECCION**</w:t>
                            </w:r>
                          </w:p>
                          <w:p w14:paraId="3411B19C" w14:textId="77777777" w:rsidR="00C11423" w:rsidRPr="00FF06E6" w:rsidRDefault="00C11423" w:rsidP="00C11423">
                            <w:pPr>
                              <w:spacing w:line="276" w:lineRule="auto"/>
                              <w:rPr>
                                <w:color w:val="0070C0"/>
                              </w:rPr>
                            </w:pPr>
                            <w:r w:rsidRPr="00FF2915">
                              <w:rPr>
                                <w:b/>
                                <w:bCs/>
                                <w:color w:val="0070C0"/>
                              </w:rPr>
                              <w:t>Informe de Ensayo:</w:t>
                            </w:r>
                            <w:r w:rsidRPr="00FF06E6">
                              <w:rPr>
                                <w:color w:val="0070C0"/>
                              </w:rPr>
                              <w:t xml:space="preserve"> </w:t>
                            </w:r>
                            <w:r>
                              <w:rPr>
                                <w:color w:val="0070C0"/>
                              </w:rPr>
                              <w:t xml:space="preserve">N° </w:t>
                            </w:r>
                            <w:r w:rsidRPr="00D66B72">
                              <w:rPr>
                                <w:color w:val="0070C0"/>
                              </w:rPr>
                              <w:t>**NIENSAYO**</w:t>
                            </w:r>
                          </w:p>
                          <w:p w14:paraId="25D77E85" w14:textId="77777777" w:rsidR="00C11423" w:rsidRPr="002107D1" w:rsidRDefault="00C11423" w:rsidP="00C11423">
                            <w:pPr>
                              <w:spacing w:line="276" w:lineRule="auto"/>
                              <w:rPr>
                                <w:color w:val="0070C0"/>
                                <w:lang w:val="pt-PT"/>
                              </w:rPr>
                            </w:pPr>
                            <w:r w:rsidRPr="002107D1">
                              <w:rPr>
                                <w:b/>
                                <w:bCs/>
                                <w:color w:val="0070C0"/>
                                <w:lang w:val="pt-PT"/>
                              </w:rPr>
                              <w:t>NIS (</w:t>
                            </w:r>
                            <w:r w:rsidRPr="00394DFB">
                              <w:rPr>
                                <w:b/>
                                <w:bCs/>
                                <w:color w:val="0070C0"/>
                                <w:lang w:val="pt-PT"/>
                              </w:rPr>
                              <w:t>Número Identificador de Suministro</w:t>
                            </w:r>
                            <w:r w:rsidRPr="002107D1">
                              <w:rPr>
                                <w:b/>
                                <w:bCs/>
                                <w:color w:val="0070C0"/>
                                <w:lang w:val="pt-PT"/>
                              </w:rPr>
                              <w:t>):</w:t>
                            </w:r>
                            <w:r w:rsidRPr="002107D1">
                              <w:rPr>
                                <w:color w:val="0070C0"/>
                                <w:lang w:val="pt-PT"/>
                              </w:rPr>
                              <w:t xml:space="preserve"> **NIS**</w:t>
                            </w:r>
                          </w:p>
                          <w:p w14:paraId="571D8DC8" w14:textId="77777777" w:rsidR="00C11423" w:rsidRPr="00EB0798" w:rsidRDefault="00C11423" w:rsidP="00C11423">
                            <w:pPr>
                              <w:spacing w:line="276" w:lineRule="auto"/>
                              <w:rPr>
                                <w:color w:val="0070C0"/>
                              </w:rPr>
                            </w:pPr>
                            <w:r w:rsidRPr="00FF2915">
                              <w:rPr>
                                <w:b/>
                                <w:bCs/>
                                <w:color w:val="0070C0"/>
                              </w:rPr>
                              <w:t>N</w:t>
                            </w:r>
                            <w:r>
                              <w:rPr>
                                <w:b/>
                                <w:bCs/>
                                <w:color w:val="0070C0"/>
                              </w:rPr>
                              <w:t>IA (</w:t>
                            </w:r>
                            <w:r w:rsidRPr="002107D1">
                              <w:rPr>
                                <w:b/>
                                <w:bCs/>
                                <w:color w:val="0070C0"/>
                              </w:rPr>
                              <w:t>N</w:t>
                            </w:r>
                            <w:r>
                              <w:rPr>
                                <w:b/>
                                <w:bCs/>
                                <w:color w:val="0070C0"/>
                              </w:rPr>
                              <w:t>ú</w:t>
                            </w:r>
                            <w:r w:rsidRPr="002107D1">
                              <w:rPr>
                                <w:b/>
                                <w:bCs/>
                                <w:color w:val="0070C0"/>
                              </w:rPr>
                              <w:t>mero Identificador de Alcantarillado</w:t>
                            </w:r>
                            <w:r>
                              <w:rPr>
                                <w:b/>
                                <w:bCs/>
                                <w:color w:val="0070C0"/>
                              </w:rPr>
                              <w:t>)</w:t>
                            </w:r>
                            <w:r w:rsidRPr="00FF2915">
                              <w:rPr>
                                <w:b/>
                                <w:bCs/>
                                <w:color w:val="0070C0"/>
                              </w:rPr>
                              <w:t>:</w:t>
                            </w:r>
                            <w:r>
                              <w:rPr>
                                <w:color w:val="0070C0"/>
                              </w:rPr>
                              <w:t xml:space="preserve"> </w:t>
                            </w:r>
                            <w:r w:rsidRPr="00D66B72">
                              <w:rPr>
                                <w:color w:val="0070C0"/>
                              </w:rPr>
                              <w:t>**NIA**</w:t>
                            </w:r>
                            <w:r w:rsidRPr="00835C9A">
                              <w:rPr>
                                <w:color w:val="0070C0"/>
                              </w:rPr>
                              <w:cr/>
                            </w:r>
                            <w:r w:rsidRPr="001635C0">
                              <w:rPr>
                                <w:color w:val="0070C0"/>
                              </w:rPr>
                              <w:cr/>
                            </w:r>
                            <w:r w:rsidRPr="00B17A68">
                              <w:rPr>
                                <w:color w:val="0070C0"/>
                              </w:rPr>
                              <w:cr/>
                            </w:r>
                            <w:r w:rsidRPr="00D43222">
                              <w:rPr>
                                <w:color w:val="0070C0"/>
                              </w:rPr>
                              <w:cr/>
                            </w:r>
                          </w:p>
                          <w:p w14:paraId="23D506DA" w14:textId="77777777" w:rsidR="00C11423" w:rsidRPr="00EB0798" w:rsidRDefault="00C11423" w:rsidP="00C11423">
                            <w:pPr>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E81363" id="Cuadro de texto 2" o:spid="_x0000_s1028" type="#_x0000_t202" style="position:absolute;left:0;text-align:left;margin-left:-2.65pt;margin-top:10.95pt;width:448.3pt;height:87.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" filled="f" stroked="f" strokeweight=".5pt">
                <v:textbox>
                  <w:txbxContent>
                    <w:p w14:paraId="05147691" w14:textId="77777777" w:rsidR="00C11423" w:rsidRDefault="00C11423" w:rsidP="00C11423">
                      <w:pPr>
                        <w:spacing w:line="276" w:lineRule="auto"/>
                        <w:rPr>
                          <w:lang w:val="es-MX"/>
                        </w:rPr>
                      </w:pPr>
                      <w:r w:rsidRPr="00FF2915">
                        <w:rPr>
                          <w:b/>
                          <w:bCs/>
                          <w:lang w:val="es-MX"/>
                        </w:rPr>
                        <w:t>Cliente:</w:t>
                      </w:r>
                      <w:r>
                        <w:rPr>
                          <w:lang w:val="es-MX"/>
                        </w:rPr>
                        <w:t xml:space="preserve"> </w:t>
                      </w:r>
                      <w:r w:rsidRPr="00D66B72">
                        <w:rPr>
                          <w:lang w:val="es-MX"/>
                        </w:rPr>
                        <w:t>**CLIENTE**</w:t>
                      </w:r>
                    </w:p>
                    <w:p w14:paraId="7D154554" w14:textId="77777777" w:rsidR="00C11423" w:rsidRDefault="00C11423" w:rsidP="00C11423">
                      <w:pPr>
                        <w:spacing w:line="276" w:lineRule="auto"/>
                      </w:pPr>
                      <w:r w:rsidRPr="00FF2915">
                        <w:rPr>
                          <w:b/>
                          <w:bCs/>
                          <w:lang w:val="es-MX"/>
                        </w:rPr>
                        <w:t>Dirección:</w:t>
                      </w:r>
                      <w:r>
                        <w:rPr>
                          <w:lang w:val="es-MX"/>
                        </w:rPr>
                        <w:t xml:space="preserve"> </w:t>
                      </w:r>
                      <w:r w:rsidRPr="00D66B72">
                        <w:t>**DIRECCION**</w:t>
                      </w:r>
                    </w:p>
                    <w:p w14:paraId="3411B19C" w14:textId="77777777" w:rsidR="00C11423" w:rsidRPr="00FF06E6" w:rsidRDefault="00C11423" w:rsidP="00C11423">
                      <w:pPr>
                        <w:spacing w:line="276" w:lineRule="auto"/>
                        <w:rPr>
                          <w:color w:val="0070C0"/>
                        </w:rPr>
                      </w:pPr>
                      <w:r w:rsidRPr="00FF2915">
                        <w:rPr>
                          <w:b/>
                          <w:bCs/>
                          <w:color w:val="0070C0"/>
                        </w:rPr>
                        <w:t>Informe de Ensayo:</w:t>
                      </w:r>
                      <w:r w:rsidRPr="00FF06E6">
                        <w:rPr>
                          <w:color w:val="0070C0"/>
                        </w:rPr>
                        <w:t xml:space="preserve"> </w:t>
                      </w:r>
                      <w:r>
                        <w:rPr>
                          <w:color w:val="0070C0"/>
                        </w:rPr>
                        <w:t xml:space="preserve">N° </w:t>
                      </w:r>
                      <w:r w:rsidRPr="00D66B72">
                        <w:rPr>
                          <w:color w:val="0070C0"/>
                        </w:rPr>
                        <w:t>**NIENSAYO**</w:t>
                      </w:r>
                    </w:p>
                    <w:p w14:paraId="25D77E85" w14:textId="77777777" w:rsidR="00C11423" w:rsidRPr="002107D1" w:rsidRDefault="00C11423" w:rsidP="00C11423">
                      <w:pPr>
                        <w:spacing w:line="276" w:lineRule="auto"/>
                        <w:rPr>
                          <w:color w:val="0070C0"/>
                          <w:lang w:val="pt-PT"/>
                        </w:rPr>
                      </w:pPr>
                      <w:r w:rsidRPr="002107D1">
                        <w:rPr>
                          <w:b/>
                          <w:bCs/>
                          <w:color w:val="0070C0"/>
                          <w:lang w:val="pt-PT"/>
                        </w:rPr>
                        <w:t>NIS (</w:t>
                      </w:r>
                      <w:r w:rsidRPr="00394DFB">
                        <w:rPr>
                          <w:b/>
                          <w:bCs/>
                          <w:color w:val="0070C0"/>
                          <w:lang w:val="pt-PT"/>
                        </w:rPr>
                        <w:t>Número Identificador de Suministro</w:t>
                      </w:r>
                      <w:r w:rsidRPr="002107D1">
                        <w:rPr>
                          <w:b/>
                          <w:bCs/>
                          <w:color w:val="0070C0"/>
                          <w:lang w:val="pt-PT"/>
                        </w:rPr>
                        <w:t>):</w:t>
                      </w:r>
                      <w:r w:rsidRPr="002107D1">
                        <w:rPr>
                          <w:color w:val="0070C0"/>
                          <w:lang w:val="pt-PT"/>
                        </w:rPr>
                        <w:t xml:space="preserve"> **NIS**</w:t>
                      </w:r>
                    </w:p>
                    <w:p w14:paraId="571D8DC8" w14:textId="77777777" w:rsidR="00C11423" w:rsidRPr="00EB0798" w:rsidRDefault="00C11423" w:rsidP="00C11423">
                      <w:pPr>
                        <w:spacing w:line="276" w:lineRule="auto"/>
                        <w:rPr>
                          <w:color w:val="0070C0"/>
                        </w:rPr>
                      </w:pPr>
                      <w:r w:rsidRPr="00FF2915">
                        <w:rPr>
                          <w:b/>
                          <w:bCs/>
                          <w:color w:val="0070C0"/>
                        </w:rPr>
                        <w:t>N</w:t>
                      </w:r>
                      <w:r>
                        <w:rPr>
                          <w:b/>
                          <w:bCs/>
                          <w:color w:val="0070C0"/>
                        </w:rPr>
                        <w:t>IA (</w:t>
                      </w:r>
                      <w:r w:rsidRPr="002107D1">
                        <w:rPr>
                          <w:b/>
                          <w:bCs/>
                          <w:color w:val="0070C0"/>
                        </w:rPr>
                        <w:t>N</w:t>
                      </w:r>
                      <w:r>
                        <w:rPr>
                          <w:b/>
                          <w:bCs/>
                          <w:color w:val="0070C0"/>
                        </w:rPr>
                        <w:t>ú</w:t>
                      </w:r>
                      <w:r w:rsidRPr="002107D1">
                        <w:rPr>
                          <w:b/>
                          <w:bCs/>
                          <w:color w:val="0070C0"/>
                        </w:rPr>
                        <w:t>mero Identificador de Alcantarillado</w:t>
                      </w:r>
                      <w:r>
                        <w:rPr>
                          <w:b/>
                          <w:bCs/>
                          <w:color w:val="0070C0"/>
                        </w:rPr>
                        <w:t>)</w:t>
                      </w:r>
                      <w:r w:rsidRPr="00FF2915">
                        <w:rPr>
                          <w:b/>
                          <w:bCs/>
                          <w:color w:val="0070C0"/>
                        </w:rPr>
                        <w:t>:</w:t>
                      </w:r>
                      <w:r>
                        <w:rPr>
                          <w:color w:val="0070C0"/>
                        </w:rPr>
                        <w:t xml:space="preserve"> </w:t>
                      </w:r>
                      <w:r w:rsidRPr="00D66B72">
                        <w:rPr>
                          <w:color w:val="0070C0"/>
                        </w:rPr>
                        <w:t>**NIA**</w:t>
                      </w:r>
                      <w:r w:rsidRPr="00835C9A">
                        <w:rPr>
                          <w:color w:val="0070C0"/>
                        </w:rPr>
                        <w:cr/>
                      </w:r>
                      <w:r w:rsidRPr="001635C0">
                        <w:rPr>
                          <w:color w:val="0070C0"/>
                        </w:rPr>
                        <w:cr/>
                      </w:r>
                      <w:r w:rsidRPr="00B17A68">
                        <w:rPr>
                          <w:color w:val="0070C0"/>
                        </w:rPr>
                        <w:cr/>
                      </w:r>
                      <w:r w:rsidRPr="00D43222">
                        <w:rPr>
                          <w:color w:val="0070C0"/>
                        </w:rPr>
                        <w:cr/>
                      </w:r>
                    </w:p>
                    <w:p w14:paraId="23D506DA" w14:textId="77777777" w:rsidR="00C11423" w:rsidRPr="00EB0798" w:rsidRDefault="00C11423" w:rsidP="00C11423">
                      <w:pPr>
                        <w:rPr>
                          <w:lang w:val="es-MX"/>
                        </w:rPr>
                      </w:pPr>
                    </w:p>
                  </w:txbxContent>
                </v:textbox>
              </v:shape>
            </w:pict>
          </mc:Fallback>
        </mc:AlternateContent>
      </w:r>
      <w:r w:rsidRPr="00131FDC">
        <w:rPr>
          <w:sz w:val="23"/>
          <w:szCs w:val="23"/>
          <w:lang w:val="es-PE"/>
        </w:rPr>
        <w:t xml:space="preserve">      REG.</w:t>
      </w:r>
      <w:r w:rsidRPr="00131FDC">
        <w:rPr>
          <w:spacing w:val="-3"/>
          <w:sz w:val="23"/>
          <w:szCs w:val="23"/>
          <w:lang w:val="es-PE"/>
        </w:rPr>
        <w:t xml:space="preserve"> </w:t>
      </w:r>
      <w:r w:rsidRPr="00131FDC">
        <w:rPr>
          <w:sz w:val="23"/>
          <w:szCs w:val="23"/>
          <w:lang w:val="es-PE"/>
        </w:rPr>
        <w:t>CIP</w:t>
      </w:r>
      <w:r w:rsidRPr="00131FDC">
        <w:rPr>
          <w:spacing w:val="-2"/>
          <w:sz w:val="23"/>
          <w:szCs w:val="23"/>
          <w:lang w:val="es-PE"/>
        </w:rPr>
        <w:t xml:space="preserve"> </w:t>
      </w:r>
      <w:r w:rsidRPr="00131FDC">
        <w:rPr>
          <w:sz w:val="23"/>
          <w:szCs w:val="23"/>
          <w:lang w:val="es-PE"/>
        </w:rPr>
        <w:t>N°</w:t>
      </w:r>
      <w:r w:rsidRPr="00131FDC">
        <w:rPr>
          <w:spacing w:val="-5"/>
          <w:sz w:val="23"/>
          <w:szCs w:val="23"/>
          <w:lang w:val="es-PE"/>
        </w:rPr>
        <w:t xml:space="preserve"> </w:t>
      </w:r>
      <w:r w:rsidRPr="00131FDC">
        <w:rPr>
          <w:sz w:val="23"/>
          <w:szCs w:val="23"/>
          <w:lang w:val="es-PE"/>
        </w:rPr>
        <w:t>47182</w:t>
      </w:r>
    </w:p>
    <w:p w14:paraId="5A7A0E2D" w14:textId="77777777" w:rsidR="00C11423" w:rsidRPr="00131FDC" w:rsidRDefault="00C11423" w:rsidP="00C11423">
      <w:pPr>
        <w:spacing w:before="22"/>
        <w:ind w:left="2145"/>
        <w:rPr>
          <w:lang w:val="es-PE"/>
        </w:rPr>
      </w:pPr>
    </w:p>
    <w:p w14:paraId="177EB229" w14:textId="77777777" w:rsidR="00C11423" w:rsidRPr="00131FDC" w:rsidRDefault="00C11423" w:rsidP="00C11423">
      <w:pPr>
        <w:pStyle w:val="Textoindependiente"/>
        <w:spacing w:before="4"/>
        <w:rPr>
          <w:sz w:val="25"/>
          <w:lang w:val="es-PE"/>
        </w:rPr>
      </w:pPr>
    </w:p>
    <w:p w14:paraId="72859241" w14:textId="77777777" w:rsidR="00C11423" w:rsidRPr="00131FDC" w:rsidRDefault="00C11423" w:rsidP="00C11423">
      <w:pPr>
        <w:pStyle w:val="Textoindependiente"/>
        <w:rPr>
          <w:sz w:val="20"/>
          <w:lang w:val="es-PE"/>
        </w:rPr>
      </w:pPr>
    </w:p>
    <w:p w14:paraId="0948ACC5" w14:textId="77777777" w:rsidR="00C11423" w:rsidRPr="00131FDC" w:rsidRDefault="00C11423" w:rsidP="00C11423">
      <w:pPr>
        <w:pStyle w:val="Textoindependiente"/>
        <w:rPr>
          <w:sz w:val="20"/>
          <w:lang w:val="es-PE"/>
        </w:rPr>
      </w:pPr>
    </w:p>
    <w:p w14:paraId="4418BD6F" w14:textId="77777777" w:rsidR="00C11423" w:rsidRPr="00131FDC" w:rsidRDefault="00C11423" w:rsidP="00C11423">
      <w:pPr>
        <w:pStyle w:val="Textoindependiente"/>
        <w:rPr>
          <w:sz w:val="20"/>
          <w:lang w:val="es-PE"/>
        </w:rPr>
      </w:pPr>
    </w:p>
    <w:p w14:paraId="04282A30" w14:textId="77777777" w:rsidR="00C11423" w:rsidRPr="00131FDC" w:rsidRDefault="00C11423" w:rsidP="00C11423">
      <w:pPr>
        <w:pStyle w:val="Textoindependiente"/>
        <w:rPr>
          <w:sz w:val="20"/>
          <w:lang w:val="es-PE"/>
        </w:rPr>
      </w:pPr>
    </w:p>
    <w:p w14:paraId="13E72545" w14:textId="77777777" w:rsidR="00C11423" w:rsidRPr="00131FDC" w:rsidRDefault="00C11423" w:rsidP="00C11423">
      <w:pPr>
        <w:pStyle w:val="Textoindependiente"/>
        <w:spacing w:before="6" w:line="480" w:lineRule="auto"/>
        <w:rPr>
          <w:sz w:val="17"/>
          <w:lang w:val="es-PE"/>
        </w:rPr>
      </w:pPr>
      <w:r>
        <w:rPr>
          <w:noProof/>
          <w:sz w:val="20"/>
        </w:rPr>
        <mc:AlternateContent>
          <mc:Choice Requires="wps">
            <w:drawing>
              <wp:anchor distT="0" distB="0" distL="114300" distR="114300" simplePos="0" relativeHeight="251663360" behindDoc="0" locked="0" layoutInCell="1" allowOverlap="1" wp14:anchorId="08AF6558" wp14:editId="4BCFA920">
                <wp:simplePos x="0" y="0"/>
                <wp:positionH relativeFrom="margin">
                  <wp:posOffset>42545</wp:posOffset>
                </wp:positionH>
                <wp:positionV relativeFrom="paragraph">
                  <wp:posOffset>106680</wp:posOffset>
                </wp:positionV>
                <wp:extent cx="5551805" cy="189230"/>
                <wp:effectExtent l="57150" t="38100" r="48895" b="0"/>
                <wp:wrapNone/>
                <wp:docPr id="1411818948"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51805" cy="189230"/>
                        </a:xfrm>
                        <a:custGeom>
                          <a:avLst/>
                          <a:gdLst>
                            <a:gd name="T0" fmla="+- 0 1702 1702"/>
                            <a:gd name="T1" fmla="*/ T0 w 8088"/>
                            <a:gd name="T2" fmla="+- 0 3512 1702"/>
                            <a:gd name="T3" fmla="*/ T2 w 8088"/>
                            <a:gd name="T4" fmla="+- 0 3514 1702"/>
                            <a:gd name="T5" fmla="*/ T4 w 8088"/>
                            <a:gd name="T6" fmla="+- 0 4071 1702"/>
                            <a:gd name="T7" fmla="*/ T6 w 8088"/>
                            <a:gd name="T8" fmla="+- 0 4073 1702"/>
                            <a:gd name="T9" fmla="*/ T8 w 8088"/>
                            <a:gd name="T10" fmla="+- 0 5883 1702"/>
                            <a:gd name="T11" fmla="*/ T10 w 8088"/>
                            <a:gd name="T12" fmla="+- 0 5885 1702"/>
                            <a:gd name="T13" fmla="*/ T12 w 8088"/>
                            <a:gd name="T14" fmla="+- 0 6442 1702"/>
                            <a:gd name="T15" fmla="*/ T14 w 8088"/>
                            <a:gd name="T16" fmla="+- 0 6444 1702"/>
                            <a:gd name="T17" fmla="*/ T16 w 8088"/>
                            <a:gd name="T18" fmla="+- 0 8253 1702"/>
                            <a:gd name="T19" fmla="*/ T18 w 8088"/>
                            <a:gd name="T20" fmla="+- 0 8256 1702"/>
                            <a:gd name="T21" fmla="*/ T20 w 8088"/>
                            <a:gd name="T22" fmla="+- 0 8813 1702"/>
                            <a:gd name="T23" fmla="*/ T22 w 8088"/>
                            <a:gd name="T24" fmla="+- 0 8815 1702"/>
                            <a:gd name="T25" fmla="*/ T24 w 8088"/>
                            <a:gd name="T26" fmla="+- 0 9789 1702"/>
                            <a:gd name="T27" fmla="*/ T26 w 8088"/>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 ang="0">
                              <a:pos x="T21" y="0"/>
                            </a:cxn>
                            <a:cxn ang="0">
                              <a:pos x="T23" y="0"/>
                            </a:cxn>
                            <a:cxn ang="0">
                              <a:pos x="T25" y="0"/>
                            </a:cxn>
                            <a:cxn ang="0">
                              <a:pos x="T27" y="0"/>
                            </a:cxn>
                          </a:cxnLst>
                          <a:rect l="0" t="0" r="r" b="b"/>
                          <a:pathLst>
                            <a:path w="8088">
                              <a:moveTo>
                                <a:pt x="0" y="0"/>
                              </a:moveTo>
                              <a:lnTo>
                                <a:pt x="1810" y="0"/>
                              </a:lnTo>
                              <a:moveTo>
                                <a:pt x="1812" y="0"/>
                              </a:moveTo>
                              <a:lnTo>
                                <a:pt x="2369" y="0"/>
                              </a:lnTo>
                              <a:moveTo>
                                <a:pt x="2371" y="0"/>
                              </a:moveTo>
                              <a:lnTo>
                                <a:pt x="4181" y="0"/>
                              </a:lnTo>
                              <a:moveTo>
                                <a:pt x="4183" y="0"/>
                              </a:moveTo>
                              <a:lnTo>
                                <a:pt x="4740" y="0"/>
                              </a:lnTo>
                              <a:moveTo>
                                <a:pt x="4742" y="0"/>
                              </a:moveTo>
                              <a:lnTo>
                                <a:pt x="6551" y="0"/>
                              </a:lnTo>
                              <a:moveTo>
                                <a:pt x="6554" y="0"/>
                              </a:moveTo>
                              <a:lnTo>
                                <a:pt x="7111" y="0"/>
                              </a:lnTo>
                              <a:moveTo>
                                <a:pt x="7113" y="0"/>
                              </a:moveTo>
                              <a:lnTo>
                                <a:pt x="8087" y="0"/>
                              </a:lnTo>
                            </a:path>
                          </a:pathLst>
                        </a:custGeom>
                        <a:ln>
                          <a:headEnd/>
                          <a:tailEnd/>
                        </a:ln>
                      </wps:spPr>
                      <wps:style>
                        <a:lnRef idx="3">
                          <a:schemeClr val="dk1"/>
                        </a:lnRef>
                        <a:fillRef idx="0">
                          <a:schemeClr val="dk1"/>
                        </a:fillRef>
                        <a:effectRef idx="2">
                          <a:schemeClr val="dk1"/>
                        </a:effectRef>
                        <a:fontRef idx="minor">
                          <a:schemeClr val="tx1"/>
                        </a:fontRef>
                      </wps:style>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FFA20C" id="AutoShape 7" o:spid="_x0000_s1026" style="position:absolute;margin-left:3.35pt;margin-top:8.4pt;width:437.15pt;height:14.9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8088,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" path="m,l1810,t2,l2369,t2,l4181,t2,l4740,t2,l6551,t3,l7111,t2,l8087,e" filled="f" strokecolor="black [3200]" strokeweight="1.5pt">
                <v:stroke joinstyle="miter"/>
                <v:path arrowok="t" o:connecttype="custom" o:connectlocs="0,0;1242429,0;1243802,0;1626141,0;1627514,0;2869943,0;2871316,0;3253654,0;3255027,0;4496770,0;4498829,0;4881168,0;4882541,0;5551119,0" o:connectangles="0,0,0,0,0,0,0,0,0,0,0,0,0,0"/>
                <w10:wrap anchorx="margin"/>
              </v:shape>
            </w:pict>
          </mc:Fallback>
        </mc:AlternateContent>
      </w:r>
    </w:p>
    <w:p w14:paraId="258D7387" w14:textId="77777777" w:rsidR="00C11423" w:rsidRDefault="00C11423" w:rsidP="00C11423">
      <w:pPr>
        <w:pStyle w:val="Ttulo2"/>
        <w:spacing w:before="45" w:line="360" w:lineRule="auto"/>
      </w:pPr>
      <w:r>
        <w:rPr>
          <w:sz w:val="28"/>
        </w:rPr>
        <w:t>1</w:t>
      </w:r>
      <w:r>
        <w:t>.-</w:t>
      </w:r>
      <w:r>
        <w:rPr>
          <w:spacing w:val="-2"/>
        </w:rPr>
        <w:t xml:space="preserve"> </w:t>
      </w:r>
      <w:r>
        <w:t>Generalidades</w:t>
      </w:r>
    </w:p>
    <w:p w14:paraId="3E95C302" w14:textId="77777777" w:rsidR="00C11423" w:rsidRDefault="00C11423" w:rsidP="00C11423">
      <w:pPr>
        <w:pStyle w:val="Textoindependiente"/>
        <w:spacing w:before="10" w:line="276" w:lineRule="auto"/>
        <w:ind w:left="102" w:firstLine="618"/>
        <w:jc w:val="both"/>
      </w:pPr>
      <w:r>
        <w:t xml:space="preserve">De acuerdo con el servicio realizado en la reducción de la descarga orgánica en el Sistema Sanitario, se logró identificar la situación de la descarga orgánica, así como la disposición de residuos desde la recepción de agua hasta su salida. Este proceso incluyó la estabilización de las aguas residuales </w:t>
      </w:r>
      <w:r w:rsidRPr="00F84032">
        <w:rPr>
          <w:b/>
          <w:bCs/>
        </w:rPr>
        <w:t>(</w:t>
      </w:r>
      <w:r>
        <w:rPr>
          <w:b/>
          <w:bCs/>
        </w:rPr>
        <w:t>**PARAMETROS**)</w:t>
      </w:r>
      <w:r>
        <w:t>.</w:t>
      </w:r>
    </w:p>
    <w:p w14:paraId="1266E9B6" w14:textId="77777777" w:rsidR="00C11423" w:rsidRDefault="00C11423" w:rsidP="00C11423">
      <w:pPr>
        <w:pStyle w:val="Textoindependiente"/>
        <w:spacing w:before="10" w:line="276" w:lineRule="auto"/>
        <w:ind w:left="102"/>
        <w:jc w:val="both"/>
      </w:pPr>
    </w:p>
    <w:p w14:paraId="1120B79F" w14:textId="77777777" w:rsidR="00C11423" w:rsidRDefault="00C11423" w:rsidP="00C11423">
      <w:pPr>
        <w:pStyle w:val="Textoindependiente"/>
        <w:spacing w:before="10" w:line="276" w:lineRule="auto"/>
        <w:ind w:left="102" w:firstLine="618"/>
        <w:jc w:val="both"/>
      </w:pPr>
      <w:r w:rsidRPr="00393F67">
        <w:t>El presente informe contiene el sustento fidedigno de las mejoras llevadas a cabo</w:t>
      </w:r>
      <w:r>
        <w:t xml:space="preserve"> </w:t>
      </w:r>
      <w:r w:rsidRPr="00393F67">
        <w:t>durante el servicio de optimización del sistema de tratamiento, con el fin de reducir la materia orgánica presente en el efluente.</w:t>
      </w:r>
    </w:p>
    <w:p w14:paraId="2F3113B2" w14:textId="77777777" w:rsidR="00C11423" w:rsidRDefault="00C11423" w:rsidP="00C11423">
      <w:pPr>
        <w:pStyle w:val="Textoindependiente"/>
        <w:spacing w:before="10"/>
        <w:ind w:left="102" w:firstLine="618"/>
        <w:jc w:val="both"/>
        <w:rPr>
          <w:sz w:val="25"/>
        </w:rPr>
      </w:pPr>
    </w:p>
    <w:p w14:paraId="08CD71B4" w14:textId="77777777" w:rsidR="00C11423" w:rsidRPr="003E4FFF" w:rsidRDefault="00C11423" w:rsidP="00C11423">
      <w:pPr>
        <w:pStyle w:val="Ttulo2"/>
        <w:spacing w:line="360" w:lineRule="auto"/>
      </w:pPr>
      <w:r w:rsidRPr="004C6969">
        <w:rPr>
          <w:sz w:val="28"/>
          <w:szCs w:val="28"/>
        </w:rPr>
        <w:t>2</w:t>
      </w:r>
      <w:r>
        <w:t>.-</w:t>
      </w:r>
      <w:r>
        <w:rPr>
          <w:spacing w:val="-3"/>
        </w:rPr>
        <w:t xml:space="preserve"> </w:t>
      </w:r>
      <w:r>
        <w:t>Procedimiento</w:t>
      </w:r>
    </w:p>
    <w:p w14:paraId="4C8FB84B" w14:textId="77777777" w:rsidR="00C11423" w:rsidRPr="00901246" w:rsidRDefault="00C11423" w:rsidP="00C11423">
      <w:pPr>
        <w:spacing w:line="360" w:lineRule="auto"/>
        <w:ind w:left="102"/>
        <w:rPr>
          <w:b/>
          <w:sz w:val="24"/>
        </w:rPr>
      </w:pPr>
      <w:r>
        <w:rPr>
          <w:b/>
          <w:sz w:val="24"/>
        </w:rPr>
        <w:t>2.1.-</w:t>
      </w:r>
      <w:r>
        <w:rPr>
          <w:b/>
          <w:spacing w:val="-3"/>
          <w:sz w:val="24"/>
        </w:rPr>
        <w:t xml:space="preserve"> </w:t>
      </w:r>
      <w:r>
        <w:rPr>
          <w:b/>
          <w:sz w:val="24"/>
        </w:rPr>
        <w:t>Hallazgos</w:t>
      </w:r>
    </w:p>
    <w:p w14:paraId="409DEE09" w14:textId="77777777" w:rsidR="00C11423" w:rsidRDefault="00C11423" w:rsidP="00C11423">
      <w:pPr>
        <w:pStyle w:val="Prrafodelista"/>
        <w:numPr>
          <w:ilvl w:val="0"/>
          <w:numId w:val="1"/>
        </w:numPr>
        <w:spacing w:line="276" w:lineRule="auto"/>
        <w:rPr>
          <w:sz w:val="24"/>
        </w:rPr>
      </w:pPr>
      <w:r w:rsidRPr="003B4576">
        <w:rPr>
          <w:sz w:val="24"/>
        </w:rPr>
        <w:t xml:space="preserve">El </w:t>
      </w:r>
      <w:r>
        <w:rPr>
          <w:sz w:val="24"/>
        </w:rPr>
        <w:t>Sistema Sanitario poseía vectores y emanaba olores.</w:t>
      </w:r>
    </w:p>
    <w:p w14:paraId="05C1B27A" w14:textId="77777777" w:rsidR="00C11423" w:rsidRDefault="00C11423" w:rsidP="00C11423">
      <w:pPr>
        <w:pStyle w:val="Prrafodelista"/>
        <w:numPr>
          <w:ilvl w:val="0"/>
          <w:numId w:val="1"/>
        </w:numPr>
        <w:tabs>
          <w:tab w:val="left" w:pos="821"/>
          <w:tab w:val="left" w:pos="822"/>
        </w:tabs>
        <w:spacing w:before="6" w:line="276" w:lineRule="auto"/>
        <w:ind w:left="821" w:right="223"/>
        <w:rPr>
          <w:rFonts w:ascii="Symbol" w:hAnsi="Symbol"/>
          <w:sz w:val="24"/>
        </w:rPr>
      </w:pPr>
      <w:r>
        <w:rPr>
          <w:sz w:val="24"/>
        </w:rPr>
        <w:t>La</w:t>
      </w:r>
      <w:r>
        <w:rPr>
          <w:spacing w:val="40"/>
          <w:sz w:val="24"/>
        </w:rPr>
        <w:t xml:space="preserve"> </w:t>
      </w:r>
      <w:r>
        <w:rPr>
          <w:sz w:val="24"/>
        </w:rPr>
        <w:t>persona</w:t>
      </w:r>
      <w:r>
        <w:rPr>
          <w:spacing w:val="37"/>
          <w:sz w:val="24"/>
        </w:rPr>
        <w:t xml:space="preserve"> </w:t>
      </w:r>
      <w:r>
        <w:rPr>
          <w:sz w:val="24"/>
        </w:rPr>
        <w:t>encargada</w:t>
      </w:r>
      <w:r>
        <w:rPr>
          <w:spacing w:val="37"/>
          <w:sz w:val="24"/>
        </w:rPr>
        <w:t xml:space="preserve"> </w:t>
      </w:r>
      <w:r>
        <w:rPr>
          <w:sz w:val="24"/>
        </w:rPr>
        <w:t>del</w:t>
      </w:r>
      <w:r>
        <w:rPr>
          <w:spacing w:val="42"/>
          <w:sz w:val="24"/>
        </w:rPr>
        <w:t xml:space="preserve"> </w:t>
      </w:r>
      <w:r>
        <w:rPr>
          <w:sz w:val="24"/>
        </w:rPr>
        <w:t>mantenimiento</w:t>
      </w:r>
      <w:r>
        <w:rPr>
          <w:spacing w:val="39"/>
          <w:sz w:val="24"/>
        </w:rPr>
        <w:t xml:space="preserve"> </w:t>
      </w:r>
      <w:r>
        <w:rPr>
          <w:sz w:val="24"/>
        </w:rPr>
        <w:t>nos</w:t>
      </w:r>
      <w:r>
        <w:rPr>
          <w:spacing w:val="39"/>
          <w:sz w:val="24"/>
        </w:rPr>
        <w:t xml:space="preserve"> </w:t>
      </w:r>
      <w:r>
        <w:rPr>
          <w:sz w:val="24"/>
        </w:rPr>
        <w:t>indicó</w:t>
      </w:r>
      <w:r>
        <w:rPr>
          <w:spacing w:val="39"/>
          <w:sz w:val="24"/>
        </w:rPr>
        <w:t xml:space="preserve"> </w:t>
      </w:r>
      <w:r>
        <w:rPr>
          <w:sz w:val="24"/>
        </w:rPr>
        <w:t>que</w:t>
      </w:r>
      <w:r>
        <w:rPr>
          <w:spacing w:val="39"/>
          <w:sz w:val="24"/>
        </w:rPr>
        <w:t xml:space="preserve"> </w:t>
      </w:r>
      <w:r>
        <w:rPr>
          <w:sz w:val="24"/>
        </w:rPr>
        <w:t>no</w:t>
      </w:r>
      <w:r>
        <w:rPr>
          <w:spacing w:val="37"/>
          <w:sz w:val="24"/>
        </w:rPr>
        <w:t xml:space="preserve"> </w:t>
      </w:r>
      <w:r>
        <w:rPr>
          <w:sz w:val="24"/>
        </w:rPr>
        <w:t>tenían</w:t>
      </w:r>
      <w:r>
        <w:rPr>
          <w:spacing w:val="40"/>
          <w:sz w:val="24"/>
        </w:rPr>
        <w:t xml:space="preserve"> </w:t>
      </w:r>
      <w:r>
        <w:rPr>
          <w:sz w:val="24"/>
        </w:rPr>
        <w:t>asesoría</w:t>
      </w:r>
      <w:r>
        <w:rPr>
          <w:spacing w:val="-51"/>
          <w:sz w:val="24"/>
        </w:rPr>
        <w:t xml:space="preserve"> </w:t>
      </w:r>
      <w:r>
        <w:rPr>
          <w:sz w:val="24"/>
        </w:rPr>
        <w:t>técnica</w:t>
      </w:r>
      <w:r>
        <w:rPr>
          <w:spacing w:val="-2"/>
          <w:sz w:val="24"/>
        </w:rPr>
        <w:t xml:space="preserve"> </w:t>
      </w:r>
      <w:r>
        <w:rPr>
          <w:sz w:val="24"/>
        </w:rPr>
        <w:t>en</w:t>
      </w:r>
      <w:r>
        <w:rPr>
          <w:spacing w:val="-1"/>
          <w:sz w:val="24"/>
        </w:rPr>
        <w:t xml:space="preserve"> </w:t>
      </w:r>
      <w:r>
        <w:rPr>
          <w:sz w:val="24"/>
        </w:rPr>
        <w:t>materia</w:t>
      </w:r>
      <w:r>
        <w:rPr>
          <w:spacing w:val="-3"/>
          <w:sz w:val="24"/>
        </w:rPr>
        <w:t xml:space="preserve"> </w:t>
      </w:r>
      <w:r>
        <w:rPr>
          <w:sz w:val="24"/>
        </w:rPr>
        <w:t>del</w:t>
      </w:r>
      <w:r>
        <w:rPr>
          <w:spacing w:val="-1"/>
          <w:sz w:val="24"/>
        </w:rPr>
        <w:t xml:space="preserve"> </w:t>
      </w:r>
      <w:r>
        <w:rPr>
          <w:sz w:val="24"/>
        </w:rPr>
        <w:t>Volumen</w:t>
      </w:r>
      <w:r>
        <w:rPr>
          <w:spacing w:val="-1"/>
          <w:sz w:val="24"/>
        </w:rPr>
        <w:t xml:space="preserve"> </w:t>
      </w:r>
      <w:r>
        <w:rPr>
          <w:sz w:val="24"/>
        </w:rPr>
        <w:t>Máximo Admisible</w:t>
      </w:r>
      <w:r>
        <w:rPr>
          <w:spacing w:val="-1"/>
          <w:sz w:val="24"/>
        </w:rPr>
        <w:t xml:space="preserve"> </w:t>
      </w:r>
      <w:r>
        <w:rPr>
          <w:sz w:val="24"/>
        </w:rPr>
        <w:t>(VMA)</w:t>
      </w:r>
      <w:r>
        <w:rPr>
          <w:spacing w:val="-4"/>
          <w:sz w:val="24"/>
        </w:rPr>
        <w:t xml:space="preserve"> </w:t>
      </w:r>
      <w:r>
        <w:rPr>
          <w:sz w:val="24"/>
        </w:rPr>
        <w:t>de agua</w:t>
      </w:r>
      <w:r>
        <w:rPr>
          <w:spacing w:val="-2"/>
          <w:sz w:val="24"/>
        </w:rPr>
        <w:t xml:space="preserve"> </w:t>
      </w:r>
      <w:r>
        <w:rPr>
          <w:sz w:val="24"/>
        </w:rPr>
        <w:t>residual.</w:t>
      </w:r>
    </w:p>
    <w:p w14:paraId="72E8B8AD" w14:textId="77777777" w:rsidR="00C11423" w:rsidRPr="003B4576" w:rsidRDefault="00C11423" w:rsidP="00C11423">
      <w:pPr>
        <w:pStyle w:val="Prrafodelista"/>
        <w:numPr>
          <w:ilvl w:val="0"/>
          <w:numId w:val="1"/>
        </w:numPr>
        <w:tabs>
          <w:tab w:val="left" w:pos="821"/>
          <w:tab w:val="left" w:pos="822"/>
        </w:tabs>
        <w:spacing w:before="2" w:line="276" w:lineRule="auto"/>
        <w:ind w:left="821" w:right="222"/>
        <w:rPr>
          <w:rFonts w:ascii="Symbol" w:hAnsi="Symbol"/>
          <w:sz w:val="28"/>
        </w:rPr>
        <w:sectPr w:rsidR="00C11423" w:rsidRPr="003B4576" w:rsidSect="00C11423">
          <w:pgSz w:w="11910" w:h="16840"/>
          <w:pgMar w:top="1400" w:right="1480" w:bottom="280" w:left="1418" w:header="720" w:footer="720" w:gutter="0"/>
          <w:cols w:space="720"/>
        </w:sectPr>
      </w:pPr>
      <w:r>
        <w:rPr>
          <w:sz w:val="24"/>
        </w:rPr>
        <w:t>No</w:t>
      </w:r>
      <w:r>
        <w:rPr>
          <w:spacing w:val="12"/>
          <w:sz w:val="24"/>
        </w:rPr>
        <w:t xml:space="preserve"> </w:t>
      </w:r>
      <w:r>
        <w:rPr>
          <w:sz w:val="24"/>
        </w:rPr>
        <w:t>contaban</w:t>
      </w:r>
      <w:r>
        <w:rPr>
          <w:spacing w:val="12"/>
          <w:sz w:val="24"/>
        </w:rPr>
        <w:t xml:space="preserve"> </w:t>
      </w:r>
      <w:r>
        <w:rPr>
          <w:sz w:val="24"/>
        </w:rPr>
        <w:t>con</w:t>
      </w:r>
      <w:r>
        <w:rPr>
          <w:spacing w:val="12"/>
          <w:sz w:val="24"/>
        </w:rPr>
        <w:t xml:space="preserve"> </w:t>
      </w:r>
      <w:r>
        <w:rPr>
          <w:sz w:val="24"/>
        </w:rPr>
        <w:t>tratamiento</w:t>
      </w:r>
      <w:r>
        <w:rPr>
          <w:spacing w:val="11"/>
          <w:sz w:val="24"/>
        </w:rPr>
        <w:t xml:space="preserve"> </w:t>
      </w:r>
      <w:r>
        <w:rPr>
          <w:sz w:val="24"/>
        </w:rPr>
        <w:t>bacteriológico</w:t>
      </w:r>
      <w:r>
        <w:rPr>
          <w:spacing w:val="8"/>
          <w:sz w:val="24"/>
        </w:rPr>
        <w:t xml:space="preserve"> </w:t>
      </w:r>
      <w:r>
        <w:rPr>
          <w:sz w:val="24"/>
        </w:rPr>
        <w:t>o</w:t>
      </w:r>
      <w:r>
        <w:rPr>
          <w:spacing w:val="12"/>
          <w:sz w:val="24"/>
        </w:rPr>
        <w:t xml:space="preserve"> </w:t>
      </w:r>
      <w:r>
        <w:rPr>
          <w:sz w:val="24"/>
        </w:rPr>
        <w:t>químico</w:t>
      </w:r>
      <w:r>
        <w:rPr>
          <w:spacing w:val="11"/>
          <w:sz w:val="24"/>
        </w:rPr>
        <w:t xml:space="preserve"> </w:t>
      </w:r>
      <w:r>
        <w:rPr>
          <w:sz w:val="24"/>
        </w:rPr>
        <w:t>en</w:t>
      </w:r>
      <w:r>
        <w:rPr>
          <w:spacing w:val="12"/>
          <w:sz w:val="24"/>
        </w:rPr>
        <w:t xml:space="preserve"> </w:t>
      </w:r>
      <w:r>
        <w:rPr>
          <w:sz w:val="24"/>
        </w:rPr>
        <w:t>el</w:t>
      </w:r>
      <w:r>
        <w:rPr>
          <w:spacing w:val="11"/>
          <w:sz w:val="24"/>
        </w:rPr>
        <w:t xml:space="preserve"> </w:t>
      </w:r>
      <w:r>
        <w:rPr>
          <w:sz w:val="24"/>
        </w:rPr>
        <w:t>tratamiento</w:t>
      </w:r>
      <w:r>
        <w:rPr>
          <w:spacing w:val="11"/>
          <w:sz w:val="24"/>
        </w:rPr>
        <w:t xml:space="preserve"> </w:t>
      </w:r>
      <w:r>
        <w:rPr>
          <w:sz w:val="24"/>
        </w:rPr>
        <w:t xml:space="preserve">de </w:t>
      </w:r>
      <w:r>
        <w:rPr>
          <w:spacing w:val="-52"/>
          <w:sz w:val="24"/>
        </w:rPr>
        <w:t xml:space="preserve"> </w:t>
      </w:r>
      <w:r>
        <w:rPr>
          <w:sz w:val="24"/>
        </w:rPr>
        <w:t>las</w:t>
      </w:r>
      <w:r>
        <w:rPr>
          <w:spacing w:val="-1"/>
          <w:sz w:val="24"/>
        </w:rPr>
        <w:t xml:space="preserve"> </w:t>
      </w:r>
      <w:r>
        <w:rPr>
          <w:sz w:val="24"/>
        </w:rPr>
        <w:t>aguas residuales.</w:t>
      </w:r>
    </w:p>
    <w:p w14:paraId="6501B430" w14:textId="77777777" w:rsidR="00C11423" w:rsidRPr="0061514E" w:rsidRDefault="00C11423" w:rsidP="00C11423">
      <w:pPr>
        <w:pStyle w:val="Ttulo2"/>
        <w:spacing w:before="37" w:after="160"/>
        <w:jc w:val="both"/>
      </w:pPr>
      <w:r>
        <w:lastRenderedPageBreak/>
        <w:t>2.2.-</w:t>
      </w:r>
      <w:r>
        <w:rPr>
          <w:spacing w:val="-3"/>
        </w:rPr>
        <w:t xml:space="preserve"> </w:t>
      </w:r>
      <w:r>
        <w:t>Actividades</w:t>
      </w:r>
      <w:r>
        <w:rPr>
          <w:spacing w:val="-3"/>
        </w:rPr>
        <w:t xml:space="preserve"> </w:t>
      </w:r>
      <w:r>
        <w:t>de</w:t>
      </w:r>
      <w:r>
        <w:rPr>
          <w:spacing w:val="-4"/>
        </w:rPr>
        <w:t xml:space="preserve"> </w:t>
      </w:r>
      <w:r>
        <w:t>Mejora</w:t>
      </w:r>
    </w:p>
    <w:p w14:paraId="0D6A92A5" w14:textId="77777777" w:rsidR="00C11423" w:rsidRPr="0061514E" w:rsidRDefault="00C11423" w:rsidP="00C11423">
      <w:pPr>
        <w:pStyle w:val="Textoindependiente"/>
        <w:spacing w:after="120" w:line="259" w:lineRule="auto"/>
        <w:ind w:left="102" w:right="215" w:firstLine="720"/>
        <w:jc w:val="both"/>
      </w:pPr>
      <w:r>
        <w:t>Luego de analizar la situación en la que se encontraba la organización, se realizaron las</w:t>
      </w:r>
      <w:r>
        <w:rPr>
          <w:spacing w:val="1"/>
        </w:rPr>
        <w:t xml:space="preserve"> </w:t>
      </w:r>
      <w:r>
        <w:t>siguientes actividades de mejora para inculcar una cultura ambiental adecuada a las</w:t>
      </w:r>
      <w:r>
        <w:rPr>
          <w:spacing w:val="1"/>
        </w:rPr>
        <w:t xml:space="preserve"> </w:t>
      </w:r>
      <w:r>
        <w:t>actividades que realizan y que beneficiará tanto a la conservación de la red de alcantarillado</w:t>
      </w:r>
      <w:r>
        <w:rPr>
          <w:spacing w:val="1"/>
        </w:rPr>
        <w:t xml:space="preserve"> </w:t>
      </w:r>
      <w:r>
        <w:t>como al</w:t>
      </w:r>
      <w:r>
        <w:rPr>
          <w:spacing w:val="1"/>
        </w:rPr>
        <w:t xml:space="preserve"> </w:t>
      </w:r>
      <w:r>
        <w:t>sistema</w:t>
      </w:r>
      <w:r>
        <w:rPr>
          <w:spacing w:val="-1"/>
        </w:rPr>
        <w:t xml:space="preserve"> </w:t>
      </w:r>
      <w:r>
        <w:t>de</w:t>
      </w:r>
      <w:r>
        <w:rPr>
          <w:spacing w:val="-2"/>
        </w:rPr>
        <w:t xml:space="preserve"> </w:t>
      </w:r>
      <w:r>
        <w:t>tratamiento</w:t>
      </w:r>
      <w:r>
        <w:rPr>
          <w:spacing w:val="1"/>
        </w:rPr>
        <w:t xml:space="preserve"> </w:t>
      </w:r>
      <w:r>
        <w:t>que</w:t>
      </w:r>
      <w:r>
        <w:rPr>
          <w:spacing w:val="-2"/>
        </w:rPr>
        <w:t xml:space="preserve"> </w:t>
      </w:r>
      <w:r>
        <w:t>poseen:</w:t>
      </w:r>
    </w:p>
    <w:p w14:paraId="4C888B6C" w14:textId="77777777" w:rsidR="00C11423" w:rsidRDefault="00C11423" w:rsidP="00C11423">
      <w:pPr>
        <w:pStyle w:val="Prrafodelista"/>
        <w:numPr>
          <w:ilvl w:val="0"/>
          <w:numId w:val="1"/>
        </w:numPr>
        <w:tabs>
          <w:tab w:val="left" w:pos="882"/>
        </w:tabs>
        <w:spacing w:after="80" w:line="259" w:lineRule="auto"/>
        <w:ind w:left="881" w:right="216"/>
        <w:rPr>
          <w:rFonts w:ascii="Symbol" w:hAnsi="Symbol"/>
          <w:sz w:val="24"/>
        </w:rPr>
      </w:pPr>
      <w:r w:rsidRPr="0061514E">
        <w:rPr>
          <w:sz w:val="24"/>
        </w:rPr>
        <w:t>Charla de concientización dirigida a todos los niveles del establecimiento (administración, usuarios de los puestos, personal de seguridad, entre otros), enfocada en el manejo adecuado de residuos líquidos y sólidos, buenas prácticas y mejoras del sistema de alcantarillado, así como en el tratamiento de las agua</w:t>
      </w:r>
      <w:r>
        <w:rPr>
          <w:sz w:val="24"/>
        </w:rPr>
        <w:t>s.</w:t>
      </w:r>
    </w:p>
    <w:p w14:paraId="2D599304" w14:textId="77777777" w:rsidR="00C11423" w:rsidRDefault="00C11423" w:rsidP="00C11423">
      <w:pPr>
        <w:pStyle w:val="Prrafodelista"/>
        <w:numPr>
          <w:ilvl w:val="0"/>
          <w:numId w:val="1"/>
        </w:numPr>
        <w:tabs>
          <w:tab w:val="left" w:pos="882"/>
        </w:tabs>
        <w:spacing w:after="80" w:line="256" w:lineRule="auto"/>
        <w:ind w:left="881" w:right="218"/>
        <w:rPr>
          <w:rFonts w:ascii="Symbol" w:hAnsi="Symbol"/>
          <w:sz w:val="24"/>
        </w:rPr>
      </w:pPr>
      <w:r w:rsidRPr="0061514E">
        <w:rPr>
          <w:sz w:val="24"/>
        </w:rPr>
        <w:t>Aplicación de buenas prácticas para la evacuación de aguas residuales, promoviendo la limpieza de residuos generados en los procesos operativos</w:t>
      </w:r>
      <w:r>
        <w:rPr>
          <w:sz w:val="24"/>
        </w:rPr>
        <w:t>.</w:t>
      </w:r>
    </w:p>
    <w:p w14:paraId="6069BFB1" w14:textId="77777777" w:rsidR="00C11423" w:rsidRDefault="00C11423" w:rsidP="00C11423">
      <w:pPr>
        <w:pStyle w:val="Prrafodelista"/>
        <w:numPr>
          <w:ilvl w:val="0"/>
          <w:numId w:val="1"/>
        </w:numPr>
        <w:tabs>
          <w:tab w:val="left" w:pos="882"/>
        </w:tabs>
        <w:spacing w:before="5" w:after="80" w:line="256" w:lineRule="auto"/>
        <w:ind w:left="881" w:right="222"/>
        <w:rPr>
          <w:rFonts w:ascii="Symbol" w:hAnsi="Symbol"/>
          <w:sz w:val="24"/>
        </w:rPr>
      </w:pPr>
      <w:r>
        <w:rPr>
          <w:sz w:val="24"/>
        </w:rPr>
        <w:t>Implementación de rejillas periféricas, coladeras y cambio de filtros, así como</w:t>
      </w:r>
      <w:r>
        <w:rPr>
          <w:spacing w:val="1"/>
          <w:sz w:val="24"/>
        </w:rPr>
        <w:t xml:space="preserve"> </w:t>
      </w:r>
      <w:r>
        <w:rPr>
          <w:sz w:val="24"/>
        </w:rPr>
        <w:t>depósitos</w:t>
      </w:r>
      <w:r>
        <w:rPr>
          <w:spacing w:val="-3"/>
          <w:sz w:val="24"/>
        </w:rPr>
        <w:t xml:space="preserve"> </w:t>
      </w:r>
      <w:r>
        <w:rPr>
          <w:sz w:val="24"/>
        </w:rPr>
        <w:t>para</w:t>
      </w:r>
      <w:r>
        <w:rPr>
          <w:spacing w:val="-1"/>
          <w:sz w:val="24"/>
        </w:rPr>
        <w:t xml:space="preserve"> </w:t>
      </w:r>
      <w:r>
        <w:rPr>
          <w:sz w:val="24"/>
        </w:rPr>
        <w:t>desechos</w:t>
      </w:r>
      <w:r>
        <w:rPr>
          <w:spacing w:val="3"/>
          <w:sz w:val="24"/>
        </w:rPr>
        <w:t xml:space="preserve"> </w:t>
      </w:r>
      <w:r>
        <w:rPr>
          <w:sz w:val="24"/>
        </w:rPr>
        <w:t>orgánicos.</w:t>
      </w:r>
    </w:p>
    <w:p w14:paraId="53EBCED4" w14:textId="77777777" w:rsidR="00C11423" w:rsidRDefault="00C11423" w:rsidP="00C11423">
      <w:pPr>
        <w:pStyle w:val="Prrafodelista"/>
        <w:numPr>
          <w:ilvl w:val="0"/>
          <w:numId w:val="1"/>
        </w:numPr>
        <w:tabs>
          <w:tab w:val="left" w:pos="882"/>
        </w:tabs>
        <w:spacing w:before="4" w:after="80" w:line="259" w:lineRule="auto"/>
        <w:ind w:left="881" w:right="218"/>
        <w:rPr>
          <w:rFonts w:ascii="Symbol" w:hAnsi="Symbol"/>
          <w:sz w:val="24"/>
        </w:rPr>
      </w:pPr>
      <w:r w:rsidRPr="0061514E">
        <w:rPr>
          <w:sz w:val="24"/>
        </w:rPr>
        <w:t>Ejecución de labores de limpieza, succión y mantenimiento de la estructura del sistema de tratamiento, de acuerdo con los intervalos establecidos para la extracción de aguas residuales, los cuales pueden variar desde una vez por semana hasta cada varias semana</w:t>
      </w:r>
      <w:r>
        <w:rPr>
          <w:sz w:val="24"/>
        </w:rPr>
        <w:t>s.</w:t>
      </w:r>
    </w:p>
    <w:p w14:paraId="186A7994" w14:textId="77777777" w:rsidR="00C11423" w:rsidRDefault="00C11423" w:rsidP="00C11423">
      <w:pPr>
        <w:pStyle w:val="Prrafodelista"/>
        <w:numPr>
          <w:ilvl w:val="0"/>
          <w:numId w:val="1"/>
        </w:numPr>
        <w:tabs>
          <w:tab w:val="left" w:pos="882"/>
        </w:tabs>
        <w:spacing w:after="80" w:line="259" w:lineRule="auto"/>
        <w:ind w:left="881"/>
        <w:rPr>
          <w:rFonts w:ascii="Symbol" w:hAnsi="Symbol"/>
          <w:sz w:val="24"/>
        </w:rPr>
      </w:pPr>
      <w:r>
        <w:rPr>
          <w:sz w:val="24"/>
        </w:rPr>
        <w:t>Adición de productos naturales</w:t>
      </w:r>
      <w:r>
        <w:rPr>
          <w:spacing w:val="1"/>
          <w:sz w:val="24"/>
        </w:rPr>
        <w:t xml:space="preserve"> </w:t>
      </w:r>
      <w:r>
        <w:rPr>
          <w:sz w:val="24"/>
        </w:rPr>
        <w:t>con</w:t>
      </w:r>
      <w:r>
        <w:rPr>
          <w:spacing w:val="1"/>
          <w:sz w:val="24"/>
        </w:rPr>
        <w:t xml:space="preserve"> </w:t>
      </w:r>
      <w:r>
        <w:rPr>
          <w:sz w:val="24"/>
        </w:rPr>
        <w:t>su</w:t>
      </w:r>
      <w:r>
        <w:rPr>
          <w:spacing w:val="1"/>
          <w:sz w:val="24"/>
        </w:rPr>
        <w:t xml:space="preserve"> </w:t>
      </w:r>
      <w:r>
        <w:rPr>
          <w:sz w:val="24"/>
        </w:rPr>
        <w:t>catalizador para acelerar</w:t>
      </w:r>
      <w:r>
        <w:rPr>
          <w:spacing w:val="1"/>
          <w:sz w:val="24"/>
        </w:rPr>
        <w:t xml:space="preserve"> </w:t>
      </w:r>
      <w:r>
        <w:rPr>
          <w:sz w:val="24"/>
        </w:rPr>
        <w:t>el</w:t>
      </w:r>
      <w:r>
        <w:rPr>
          <w:spacing w:val="1"/>
          <w:sz w:val="24"/>
        </w:rPr>
        <w:t xml:space="preserve"> </w:t>
      </w:r>
      <w:r>
        <w:rPr>
          <w:sz w:val="24"/>
        </w:rPr>
        <w:t>proceso de la degradación de la materia orgánica que pueda generar</w:t>
      </w:r>
      <w:r>
        <w:rPr>
          <w:spacing w:val="1"/>
          <w:sz w:val="24"/>
        </w:rPr>
        <w:t xml:space="preserve"> </w:t>
      </w:r>
      <w:r>
        <w:rPr>
          <w:sz w:val="24"/>
        </w:rPr>
        <w:t>algún daño al alcantarillado y al medio ambiente, evitando así</w:t>
      </w:r>
      <w:r>
        <w:rPr>
          <w:spacing w:val="1"/>
          <w:sz w:val="24"/>
        </w:rPr>
        <w:t xml:space="preserve"> </w:t>
      </w:r>
      <w:r>
        <w:rPr>
          <w:sz w:val="24"/>
        </w:rPr>
        <w:t xml:space="preserve">sanciones por el exceso de los límites establecidos en el </w:t>
      </w:r>
      <w:r>
        <w:rPr>
          <w:b/>
          <w:sz w:val="24"/>
        </w:rPr>
        <w:t xml:space="preserve">Anexo 1 </w:t>
      </w:r>
      <w:r>
        <w:rPr>
          <w:sz w:val="24"/>
        </w:rPr>
        <w:t xml:space="preserve">y cierre temporal por exceder los límites del </w:t>
      </w:r>
      <w:r>
        <w:rPr>
          <w:b/>
          <w:sz w:val="24"/>
        </w:rPr>
        <w:t>Anexo 2</w:t>
      </w:r>
      <w:r>
        <w:rPr>
          <w:b/>
          <w:spacing w:val="1"/>
          <w:sz w:val="24"/>
        </w:rPr>
        <w:t xml:space="preserve"> </w:t>
      </w:r>
      <w:r>
        <w:rPr>
          <w:sz w:val="24"/>
        </w:rPr>
        <w:t>por</w:t>
      </w:r>
      <w:r>
        <w:rPr>
          <w:spacing w:val="-2"/>
          <w:sz w:val="24"/>
        </w:rPr>
        <w:t xml:space="preserve"> </w:t>
      </w:r>
      <w:r>
        <w:rPr>
          <w:sz w:val="24"/>
        </w:rPr>
        <w:t>parte</w:t>
      </w:r>
      <w:r>
        <w:rPr>
          <w:spacing w:val="-1"/>
          <w:sz w:val="24"/>
        </w:rPr>
        <w:t xml:space="preserve"> </w:t>
      </w:r>
      <w:r>
        <w:rPr>
          <w:sz w:val="24"/>
        </w:rPr>
        <w:t>de</w:t>
      </w:r>
      <w:r>
        <w:rPr>
          <w:spacing w:val="1"/>
          <w:sz w:val="24"/>
        </w:rPr>
        <w:t xml:space="preserve"> </w:t>
      </w:r>
      <w:r>
        <w:rPr>
          <w:sz w:val="24"/>
        </w:rPr>
        <w:t>Sedapal.</w:t>
      </w:r>
      <w:r w:rsidRPr="00AA7DE2">
        <w:rPr>
          <w:noProof/>
        </w:rPr>
        <w:t xml:space="preserve"> </w:t>
      </w:r>
      <w:r>
        <w:rPr>
          <w:noProof/>
        </w:rPr>
        <w:drawing>
          <wp:anchor distT="0" distB="0" distL="114300" distR="114300" simplePos="0" relativeHeight="251669504" behindDoc="1" locked="0" layoutInCell="1" allowOverlap="1" wp14:anchorId="78980764" wp14:editId="7B606E34">
            <wp:simplePos x="904875" y="5305425"/>
            <wp:positionH relativeFrom="margin">
              <wp:align>center</wp:align>
            </wp:positionH>
            <wp:positionV relativeFrom="margin">
              <wp:align>center</wp:align>
            </wp:positionV>
            <wp:extent cx="4931410" cy="6353175"/>
            <wp:effectExtent l="0" t="0" r="2540" b="9525"/>
            <wp:wrapNone/>
            <wp:docPr id="13284797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2"/>
                    <pic:cNvPicPr>
                      <a:picLocks noChangeAspect="1" noChangeArrowheads="1"/>
                    </pic:cNvPicPr>
                  </pic:nvPicPr>
                  <pic:blipFill rotWithShape="1">
                    <a:blip r:embed="rId11">
                      <a:extLst>
                        <a:ext uri="{BEBA8EAE-BF5A-486C-A8C5-ECC9F3942E4B}">
                          <a14:imgProps xmlns:a14="http://schemas.microsoft.com/office/drawing/2010/main">
                            <a14:imgLayer r:embed="rId12">
                              <a14:imgEffect>
                                <a14:brightnessContrast contrast="-10000"/>
                              </a14:imgEffect>
                            </a14:imgLayer>
                          </a14:imgProps>
                        </a:ext>
                        <a:ext uri="{28A0092B-C50C-407E-A947-70E740481C1C}">
                          <a14:useLocalDpi xmlns:a14="http://schemas.microsoft.com/office/drawing/2010/main" val="0"/>
                        </a:ext>
                      </a:extLst>
                    </a:blip>
                    <a:srcRect l="1522"/>
                    <a:stretch/>
                  </pic:blipFill>
                  <pic:spPr bwMode="auto">
                    <a:xfrm>
                      <a:off x="0" y="0"/>
                      <a:ext cx="4931410" cy="6353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C6DF15" w14:textId="77777777" w:rsidR="00C11423" w:rsidRDefault="00C11423" w:rsidP="00C11423">
      <w:pPr>
        <w:pStyle w:val="Prrafodelista"/>
        <w:numPr>
          <w:ilvl w:val="0"/>
          <w:numId w:val="1"/>
        </w:numPr>
        <w:tabs>
          <w:tab w:val="left" w:pos="882"/>
        </w:tabs>
        <w:spacing w:after="80" w:line="256" w:lineRule="auto"/>
        <w:ind w:left="881"/>
        <w:rPr>
          <w:rFonts w:ascii="Symbol" w:hAnsi="Symbol"/>
          <w:sz w:val="28"/>
        </w:rPr>
      </w:pPr>
      <w:r>
        <w:rPr>
          <w:sz w:val="24"/>
        </w:rPr>
        <w:t>La</w:t>
      </w:r>
      <w:r>
        <w:rPr>
          <w:spacing w:val="-7"/>
          <w:sz w:val="24"/>
        </w:rPr>
        <w:t xml:space="preserve"> </w:t>
      </w:r>
      <w:r>
        <w:rPr>
          <w:sz w:val="24"/>
        </w:rPr>
        <w:t>adición</w:t>
      </w:r>
      <w:r>
        <w:rPr>
          <w:spacing w:val="-7"/>
          <w:sz w:val="24"/>
        </w:rPr>
        <w:t xml:space="preserve"> </w:t>
      </w:r>
      <w:r>
        <w:rPr>
          <w:sz w:val="24"/>
        </w:rPr>
        <w:t>del</w:t>
      </w:r>
      <w:r>
        <w:rPr>
          <w:spacing w:val="-8"/>
          <w:sz w:val="24"/>
        </w:rPr>
        <w:t xml:space="preserve"> </w:t>
      </w:r>
      <w:r>
        <w:rPr>
          <w:sz w:val="24"/>
        </w:rPr>
        <w:t>producto</w:t>
      </w:r>
      <w:r>
        <w:rPr>
          <w:spacing w:val="-8"/>
          <w:sz w:val="24"/>
        </w:rPr>
        <w:t xml:space="preserve"> </w:t>
      </w:r>
      <w:r>
        <w:rPr>
          <w:sz w:val="24"/>
        </w:rPr>
        <w:t>natural</w:t>
      </w:r>
      <w:r>
        <w:rPr>
          <w:spacing w:val="-4"/>
          <w:sz w:val="24"/>
        </w:rPr>
        <w:t xml:space="preserve"> </w:t>
      </w:r>
      <w:r>
        <w:rPr>
          <w:b/>
          <w:sz w:val="24"/>
        </w:rPr>
        <w:t>(biobacterias</w:t>
      </w:r>
      <w:r>
        <w:rPr>
          <w:b/>
          <w:spacing w:val="-7"/>
          <w:sz w:val="24"/>
        </w:rPr>
        <w:t xml:space="preserve"> </w:t>
      </w:r>
      <w:r>
        <w:rPr>
          <w:b/>
          <w:sz w:val="24"/>
        </w:rPr>
        <w:t>orgánicas)</w:t>
      </w:r>
      <w:r>
        <w:rPr>
          <w:b/>
          <w:spacing w:val="-4"/>
          <w:sz w:val="24"/>
        </w:rPr>
        <w:t xml:space="preserve"> </w:t>
      </w:r>
      <w:r>
        <w:rPr>
          <w:sz w:val="24"/>
        </w:rPr>
        <w:t>se</w:t>
      </w:r>
      <w:r>
        <w:rPr>
          <w:spacing w:val="-6"/>
          <w:sz w:val="24"/>
        </w:rPr>
        <w:t xml:space="preserve"> </w:t>
      </w:r>
      <w:r>
        <w:rPr>
          <w:sz w:val="24"/>
        </w:rPr>
        <w:t>realizó</w:t>
      </w:r>
      <w:r>
        <w:rPr>
          <w:spacing w:val="-8"/>
          <w:sz w:val="24"/>
        </w:rPr>
        <w:t xml:space="preserve"> </w:t>
      </w:r>
      <w:r>
        <w:rPr>
          <w:sz w:val="24"/>
        </w:rPr>
        <w:t>en</w:t>
      </w:r>
      <w:r>
        <w:rPr>
          <w:spacing w:val="-7"/>
          <w:sz w:val="24"/>
        </w:rPr>
        <w:t xml:space="preserve"> </w:t>
      </w:r>
      <w:r>
        <w:rPr>
          <w:sz w:val="24"/>
        </w:rPr>
        <w:t xml:space="preserve">función de la </w:t>
      </w:r>
      <w:r>
        <w:rPr>
          <w:spacing w:val="-52"/>
          <w:sz w:val="24"/>
        </w:rPr>
        <w:t xml:space="preserve"> </w:t>
      </w:r>
      <w:r>
        <w:rPr>
          <w:sz w:val="24"/>
        </w:rPr>
        <w:t>evacuación al alcantarillado y el promedio del consumo del establecimiento en</w:t>
      </w:r>
      <w:r>
        <w:rPr>
          <w:spacing w:val="1"/>
          <w:sz w:val="24"/>
        </w:rPr>
        <w:t xml:space="preserve"> </w:t>
      </w:r>
      <w:r>
        <w:rPr>
          <w:sz w:val="24"/>
        </w:rPr>
        <w:t>metros</w:t>
      </w:r>
      <w:r>
        <w:rPr>
          <w:spacing w:val="-3"/>
          <w:sz w:val="24"/>
        </w:rPr>
        <w:t xml:space="preserve"> </w:t>
      </w:r>
      <w:r>
        <w:rPr>
          <w:sz w:val="24"/>
        </w:rPr>
        <w:t>cúbicos</w:t>
      </w:r>
      <w:r>
        <w:rPr>
          <w:spacing w:val="-2"/>
          <w:sz w:val="24"/>
        </w:rPr>
        <w:t xml:space="preserve"> </w:t>
      </w:r>
      <w:r>
        <w:rPr>
          <w:sz w:val="24"/>
        </w:rPr>
        <w:t>(m</w:t>
      </w:r>
      <w:r>
        <w:rPr>
          <w:sz w:val="24"/>
          <w:vertAlign w:val="superscript"/>
        </w:rPr>
        <w:t>3</w:t>
      </w:r>
      <w:r>
        <w:rPr>
          <w:sz w:val="24"/>
        </w:rPr>
        <w:t>).</w:t>
      </w:r>
    </w:p>
    <w:p w14:paraId="33690AF0" w14:textId="77777777" w:rsidR="00C11423" w:rsidRDefault="00C11423" w:rsidP="00C11423">
      <w:pPr>
        <w:pStyle w:val="Prrafodelista"/>
        <w:numPr>
          <w:ilvl w:val="0"/>
          <w:numId w:val="1"/>
        </w:numPr>
        <w:tabs>
          <w:tab w:val="left" w:pos="882"/>
        </w:tabs>
        <w:spacing w:before="3" w:after="80" w:line="259" w:lineRule="auto"/>
        <w:ind w:left="881"/>
        <w:rPr>
          <w:rFonts w:ascii="Symbol" w:hAnsi="Symbol"/>
          <w:sz w:val="24"/>
        </w:rPr>
      </w:pPr>
      <w:r w:rsidRPr="00443104">
        <w:rPr>
          <w:sz w:val="24"/>
        </w:rPr>
        <w:t>Se ha aplicado la dosificación requerida de biobacterias orgánicas en la trampa de grasa, las cajas de registro y las tuberías sanitarias</w:t>
      </w:r>
      <w:r>
        <w:rPr>
          <w:sz w:val="24"/>
        </w:rPr>
        <w:t>. Usando</w:t>
      </w:r>
      <w:r>
        <w:rPr>
          <w:spacing w:val="1"/>
          <w:sz w:val="24"/>
        </w:rPr>
        <w:t xml:space="preserve"> </w:t>
      </w:r>
      <w:r>
        <w:rPr>
          <w:sz w:val="24"/>
        </w:rPr>
        <w:t>este</w:t>
      </w:r>
      <w:r>
        <w:rPr>
          <w:spacing w:val="1"/>
          <w:sz w:val="24"/>
        </w:rPr>
        <w:t xml:space="preserve"> </w:t>
      </w:r>
      <w:r>
        <w:rPr>
          <w:sz w:val="24"/>
        </w:rPr>
        <w:t>método,</w:t>
      </w:r>
      <w:r>
        <w:rPr>
          <w:spacing w:val="1"/>
          <w:sz w:val="24"/>
        </w:rPr>
        <w:t xml:space="preserve"> </w:t>
      </w:r>
      <w:r>
        <w:rPr>
          <w:sz w:val="24"/>
        </w:rPr>
        <w:t>se</w:t>
      </w:r>
      <w:r>
        <w:rPr>
          <w:spacing w:val="1"/>
          <w:sz w:val="24"/>
        </w:rPr>
        <w:t xml:space="preserve"> </w:t>
      </w:r>
      <w:r>
        <w:rPr>
          <w:sz w:val="24"/>
        </w:rPr>
        <w:t>ha</w:t>
      </w:r>
      <w:r>
        <w:rPr>
          <w:spacing w:val="1"/>
          <w:sz w:val="24"/>
        </w:rPr>
        <w:t xml:space="preserve"> </w:t>
      </w:r>
      <w:r>
        <w:rPr>
          <w:sz w:val="24"/>
        </w:rPr>
        <w:t>podido</w:t>
      </w:r>
      <w:r>
        <w:rPr>
          <w:spacing w:val="1"/>
          <w:sz w:val="24"/>
        </w:rPr>
        <w:t xml:space="preserve"> </w:t>
      </w:r>
      <w:r>
        <w:rPr>
          <w:sz w:val="24"/>
        </w:rPr>
        <w:t xml:space="preserve">controlar los excesos de concentración. </w:t>
      </w:r>
      <w:r w:rsidRPr="00FC3303">
        <w:rPr>
          <w:sz w:val="24"/>
        </w:rPr>
        <w:t>La clave para lograr este control es aplicar el producto natural al término de las labores, ya que, al no haber flujo en las instalaciones, el producto puede inocular, controlar y estabilizar los parámetros excedidos mencionados en los Anexos citados</w:t>
      </w:r>
      <w:r>
        <w:rPr>
          <w:sz w:val="24"/>
        </w:rPr>
        <w:t>.</w:t>
      </w:r>
    </w:p>
    <w:p w14:paraId="5FD558A6" w14:textId="77777777" w:rsidR="00C11423" w:rsidRPr="0061514E" w:rsidRDefault="00C11423" w:rsidP="00C11423">
      <w:pPr>
        <w:pStyle w:val="Prrafodelista"/>
        <w:numPr>
          <w:ilvl w:val="0"/>
          <w:numId w:val="1"/>
        </w:numPr>
        <w:tabs>
          <w:tab w:val="left" w:pos="882"/>
        </w:tabs>
        <w:spacing w:after="80" w:line="259" w:lineRule="auto"/>
        <w:ind w:left="879" w:right="215" w:hanging="357"/>
        <w:rPr>
          <w:rFonts w:ascii="Symbol" w:hAnsi="Symbol"/>
          <w:sz w:val="24"/>
        </w:rPr>
      </w:pPr>
      <w:r>
        <w:rPr>
          <w:sz w:val="24"/>
        </w:rPr>
        <w:t>De</w:t>
      </w:r>
      <w:r>
        <w:rPr>
          <w:spacing w:val="1"/>
          <w:sz w:val="24"/>
        </w:rPr>
        <w:t xml:space="preserve"> </w:t>
      </w:r>
      <w:r>
        <w:rPr>
          <w:sz w:val="24"/>
        </w:rPr>
        <w:t>esta</w:t>
      </w:r>
      <w:r>
        <w:rPr>
          <w:spacing w:val="1"/>
          <w:sz w:val="24"/>
        </w:rPr>
        <w:t xml:space="preserve"> </w:t>
      </w:r>
      <w:r>
        <w:rPr>
          <w:sz w:val="24"/>
        </w:rPr>
        <w:t>forma,</w:t>
      </w:r>
      <w:r>
        <w:rPr>
          <w:spacing w:val="1"/>
          <w:sz w:val="24"/>
        </w:rPr>
        <w:t xml:space="preserve"> </w:t>
      </w:r>
      <w:r>
        <w:rPr>
          <w:sz w:val="24"/>
        </w:rPr>
        <w:t>utilizando</w:t>
      </w:r>
      <w:r>
        <w:rPr>
          <w:spacing w:val="1"/>
          <w:sz w:val="24"/>
        </w:rPr>
        <w:t xml:space="preserve"> </w:t>
      </w:r>
      <w:r>
        <w:rPr>
          <w:sz w:val="24"/>
        </w:rPr>
        <w:t>el</w:t>
      </w:r>
      <w:r>
        <w:rPr>
          <w:spacing w:val="1"/>
          <w:sz w:val="24"/>
        </w:rPr>
        <w:t xml:space="preserve"> </w:t>
      </w:r>
      <w:r>
        <w:rPr>
          <w:sz w:val="24"/>
        </w:rPr>
        <w:t>producto</w:t>
      </w:r>
      <w:r>
        <w:rPr>
          <w:spacing w:val="1"/>
          <w:sz w:val="24"/>
        </w:rPr>
        <w:t xml:space="preserve"> </w:t>
      </w:r>
      <w:r>
        <w:rPr>
          <w:sz w:val="24"/>
        </w:rPr>
        <w:t>natural</w:t>
      </w:r>
      <w:r>
        <w:rPr>
          <w:spacing w:val="1"/>
          <w:sz w:val="24"/>
        </w:rPr>
        <w:t xml:space="preserve"> </w:t>
      </w:r>
      <w:r>
        <w:rPr>
          <w:b/>
          <w:sz w:val="24"/>
        </w:rPr>
        <w:t>(biobacterias</w:t>
      </w:r>
      <w:r>
        <w:rPr>
          <w:b/>
          <w:spacing w:val="1"/>
          <w:sz w:val="24"/>
        </w:rPr>
        <w:t xml:space="preserve"> </w:t>
      </w:r>
      <w:r>
        <w:rPr>
          <w:b/>
          <w:sz w:val="24"/>
        </w:rPr>
        <w:t>orgánicas)</w:t>
      </w:r>
      <w:r>
        <w:rPr>
          <w:b/>
          <w:spacing w:val="1"/>
          <w:sz w:val="24"/>
        </w:rPr>
        <w:t xml:space="preserve"> </w:t>
      </w:r>
      <w:r>
        <w:rPr>
          <w:sz w:val="24"/>
        </w:rPr>
        <w:t>que</w:t>
      </w:r>
      <w:r>
        <w:rPr>
          <w:spacing w:val="1"/>
          <w:sz w:val="24"/>
        </w:rPr>
        <w:t xml:space="preserve"> </w:t>
      </w:r>
      <w:r>
        <w:rPr>
          <w:sz w:val="24"/>
        </w:rPr>
        <w:t>cuentan con ficha técnica y garantiza su uso al 100% natural,</w:t>
      </w:r>
      <w:r>
        <w:rPr>
          <w:spacing w:val="1"/>
          <w:sz w:val="24"/>
        </w:rPr>
        <w:t xml:space="preserve"> </w:t>
      </w:r>
      <w:r>
        <w:rPr>
          <w:sz w:val="24"/>
        </w:rPr>
        <w:t>estamos demostrando cómo controlamos los parámetros de los Anexos 1 y 2</w:t>
      </w:r>
      <w:r>
        <w:rPr>
          <w:spacing w:val="1"/>
          <w:sz w:val="24"/>
        </w:rPr>
        <w:t xml:space="preserve"> </w:t>
      </w:r>
      <w:r>
        <w:rPr>
          <w:sz w:val="24"/>
        </w:rPr>
        <w:t>del</w:t>
      </w:r>
      <w:r>
        <w:rPr>
          <w:spacing w:val="1"/>
          <w:sz w:val="24"/>
        </w:rPr>
        <w:t xml:space="preserve"> </w:t>
      </w:r>
      <w:r>
        <w:rPr>
          <w:sz w:val="24"/>
        </w:rPr>
        <w:t>Volumen</w:t>
      </w:r>
      <w:r>
        <w:rPr>
          <w:spacing w:val="1"/>
          <w:sz w:val="24"/>
        </w:rPr>
        <w:t xml:space="preserve"> </w:t>
      </w:r>
      <w:r>
        <w:rPr>
          <w:sz w:val="24"/>
        </w:rPr>
        <w:t>Máximo</w:t>
      </w:r>
      <w:r>
        <w:rPr>
          <w:spacing w:val="1"/>
          <w:sz w:val="24"/>
        </w:rPr>
        <w:t xml:space="preserve"> </w:t>
      </w:r>
      <w:r>
        <w:rPr>
          <w:sz w:val="24"/>
        </w:rPr>
        <w:t>Admisible</w:t>
      </w:r>
      <w:r>
        <w:rPr>
          <w:spacing w:val="1"/>
          <w:sz w:val="24"/>
        </w:rPr>
        <w:t xml:space="preserve"> </w:t>
      </w:r>
      <w:r>
        <w:rPr>
          <w:sz w:val="24"/>
        </w:rPr>
        <w:t>(VMA),</w:t>
      </w:r>
      <w:r>
        <w:rPr>
          <w:spacing w:val="1"/>
          <w:sz w:val="24"/>
        </w:rPr>
        <w:t xml:space="preserve"> </w:t>
      </w:r>
      <w:r>
        <w:rPr>
          <w:sz w:val="24"/>
        </w:rPr>
        <w:t>cumpliendo</w:t>
      </w:r>
      <w:r>
        <w:rPr>
          <w:spacing w:val="1"/>
          <w:sz w:val="24"/>
        </w:rPr>
        <w:t xml:space="preserve"> </w:t>
      </w:r>
      <w:r>
        <w:rPr>
          <w:sz w:val="24"/>
        </w:rPr>
        <w:t>con la</w:t>
      </w:r>
      <w:r>
        <w:rPr>
          <w:spacing w:val="-1"/>
          <w:sz w:val="24"/>
        </w:rPr>
        <w:t xml:space="preserve"> </w:t>
      </w:r>
      <w:r>
        <w:rPr>
          <w:sz w:val="24"/>
        </w:rPr>
        <w:t>normativa vigente</w:t>
      </w:r>
      <w:r>
        <w:rPr>
          <w:spacing w:val="-2"/>
          <w:sz w:val="24"/>
        </w:rPr>
        <w:t xml:space="preserve"> </w:t>
      </w:r>
      <w:r>
        <w:rPr>
          <w:sz w:val="24"/>
        </w:rPr>
        <w:t>del</w:t>
      </w:r>
      <w:r>
        <w:rPr>
          <w:spacing w:val="-1"/>
          <w:sz w:val="24"/>
        </w:rPr>
        <w:t xml:space="preserve"> </w:t>
      </w:r>
      <w:r>
        <w:rPr>
          <w:sz w:val="24"/>
        </w:rPr>
        <w:t>D.S</w:t>
      </w:r>
      <w:r>
        <w:rPr>
          <w:spacing w:val="-3"/>
          <w:sz w:val="24"/>
        </w:rPr>
        <w:t xml:space="preserve"> </w:t>
      </w:r>
      <w:r>
        <w:rPr>
          <w:sz w:val="24"/>
        </w:rPr>
        <w:t>010-2019-Vivienda.</w:t>
      </w:r>
    </w:p>
    <w:p w14:paraId="16B6D2BE" w14:textId="77777777" w:rsidR="00C11423" w:rsidRDefault="00C11423" w:rsidP="00C11423">
      <w:pPr>
        <w:pStyle w:val="Ttulo1"/>
        <w:spacing w:before="180"/>
        <w:jc w:val="both"/>
      </w:pPr>
      <w:r>
        <w:t>3.-</w:t>
      </w:r>
      <w:r>
        <w:rPr>
          <w:spacing w:val="-2"/>
        </w:rPr>
        <w:t xml:space="preserve"> </w:t>
      </w:r>
      <w:r w:rsidRPr="00167792">
        <w:rPr>
          <w:sz w:val="24"/>
          <w:szCs w:val="24"/>
        </w:rPr>
        <w:t>Resultados</w:t>
      </w:r>
    </w:p>
    <w:p w14:paraId="7EBF6EDA" w14:textId="77777777" w:rsidR="00C11423" w:rsidRPr="009003D8" w:rsidRDefault="00C11423" w:rsidP="00C11423">
      <w:pPr>
        <w:tabs>
          <w:tab w:val="left" w:pos="881"/>
          <w:tab w:val="left" w:pos="882"/>
        </w:tabs>
        <w:spacing w:before="190" w:line="257" w:lineRule="auto"/>
        <w:ind w:left="142" w:right="221" w:firstLine="879"/>
        <w:jc w:val="both"/>
        <w:rPr>
          <w:rFonts w:ascii="Symbol" w:hAnsi="Symbol"/>
          <w:sz w:val="24"/>
        </w:rPr>
        <w:sectPr w:rsidR="00C11423" w:rsidRPr="009003D8" w:rsidSect="00C302C0">
          <w:pgSz w:w="11910" w:h="16840"/>
          <w:pgMar w:top="1360" w:right="1480" w:bottom="280" w:left="1418" w:header="720" w:footer="720" w:gutter="0"/>
          <w:cols w:space="720"/>
        </w:sectPr>
      </w:pPr>
      <w:r w:rsidRPr="009003D8">
        <w:rPr>
          <w:sz w:val="24"/>
        </w:rPr>
        <w:t>Luego de realizar todas las acciones descritas, se procedió a realizar el</w:t>
      </w:r>
      <w:r w:rsidRPr="009003D8">
        <w:rPr>
          <w:spacing w:val="1"/>
          <w:sz w:val="24"/>
        </w:rPr>
        <w:t xml:space="preserve"> </w:t>
      </w:r>
      <w:r w:rsidRPr="009003D8">
        <w:rPr>
          <w:sz w:val="24"/>
        </w:rPr>
        <w:t xml:space="preserve">procedimiento de los efluentes, no sin antes dar aviso a Sedapal con 5 días de </w:t>
      </w:r>
      <w:r w:rsidRPr="009003D8">
        <w:rPr>
          <w:spacing w:val="-52"/>
          <w:sz w:val="24"/>
        </w:rPr>
        <w:t xml:space="preserve"> </w:t>
      </w:r>
      <w:r w:rsidRPr="009003D8">
        <w:rPr>
          <w:sz w:val="24"/>
        </w:rPr>
        <w:t>anticipación,</w:t>
      </w:r>
      <w:r w:rsidRPr="009003D8">
        <w:rPr>
          <w:spacing w:val="-3"/>
          <w:sz w:val="24"/>
        </w:rPr>
        <w:t xml:space="preserve"> </w:t>
      </w:r>
      <w:r w:rsidRPr="009003D8">
        <w:rPr>
          <w:sz w:val="24"/>
        </w:rPr>
        <w:t>fecha</w:t>
      </w:r>
      <w:r w:rsidRPr="009003D8">
        <w:rPr>
          <w:spacing w:val="-3"/>
          <w:sz w:val="24"/>
        </w:rPr>
        <w:t xml:space="preserve"> </w:t>
      </w:r>
      <w:r w:rsidRPr="009003D8">
        <w:rPr>
          <w:sz w:val="24"/>
        </w:rPr>
        <w:t>y</w:t>
      </w:r>
      <w:r w:rsidRPr="009003D8">
        <w:rPr>
          <w:spacing w:val="-1"/>
          <w:sz w:val="24"/>
        </w:rPr>
        <w:t xml:space="preserve"> </w:t>
      </w:r>
      <w:r w:rsidRPr="009003D8">
        <w:rPr>
          <w:sz w:val="24"/>
        </w:rPr>
        <w:t>hora,</w:t>
      </w:r>
      <w:r w:rsidRPr="009003D8">
        <w:rPr>
          <w:spacing w:val="-1"/>
          <w:sz w:val="24"/>
        </w:rPr>
        <w:t xml:space="preserve"> </w:t>
      </w:r>
      <w:r w:rsidRPr="009003D8">
        <w:rPr>
          <w:sz w:val="24"/>
        </w:rPr>
        <w:t>y los</w:t>
      </w:r>
      <w:r w:rsidRPr="009003D8">
        <w:rPr>
          <w:spacing w:val="-1"/>
          <w:sz w:val="24"/>
        </w:rPr>
        <w:t xml:space="preserve"> </w:t>
      </w:r>
      <w:r w:rsidRPr="009003D8">
        <w:rPr>
          <w:sz w:val="24"/>
        </w:rPr>
        <w:t>resultados</w:t>
      </w:r>
      <w:r w:rsidRPr="009003D8">
        <w:rPr>
          <w:spacing w:val="-3"/>
          <w:sz w:val="24"/>
        </w:rPr>
        <w:t xml:space="preserve"> </w:t>
      </w:r>
      <w:r w:rsidRPr="009003D8">
        <w:rPr>
          <w:sz w:val="24"/>
        </w:rPr>
        <w:t>fueron</w:t>
      </w:r>
      <w:r w:rsidRPr="009003D8">
        <w:rPr>
          <w:spacing w:val="-2"/>
          <w:sz w:val="24"/>
        </w:rPr>
        <w:t xml:space="preserve"> </w:t>
      </w:r>
      <w:r w:rsidRPr="009003D8">
        <w:rPr>
          <w:sz w:val="24"/>
        </w:rPr>
        <w:t>los</w:t>
      </w:r>
      <w:r w:rsidRPr="009003D8">
        <w:rPr>
          <w:spacing w:val="1"/>
          <w:sz w:val="24"/>
        </w:rPr>
        <w:t xml:space="preserve"> </w:t>
      </w:r>
      <w:r w:rsidRPr="009003D8">
        <w:rPr>
          <w:sz w:val="24"/>
        </w:rPr>
        <w:t>siguientes:</w:t>
      </w:r>
    </w:p>
    <w:p w14:paraId="110CAB5E" w14:textId="77777777" w:rsidR="00C11423" w:rsidRDefault="00C11423" w:rsidP="00C11423">
      <w:pPr>
        <w:spacing w:line="360" w:lineRule="auto"/>
        <w:rPr>
          <w:b/>
          <w:bCs/>
          <w:sz w:val="28"/>
          <w:szCs w:val="28"/>
        </w:rPr>
      </w:pPr>
      <w:bookmarkStart w:id="1" w:name="_Hlk162715659"/>
      <w:r>
        <w:rPr>
          <w:b/>
          <w:bCs/>
          <w:sz w:val="28"/>
          <w:szCs w:val="28"/>
        </w:rPr>
        <w:lastRenderedPageBreak/>
        <w:t>Resultados antes del tratamiento – Anexo 1</w:t>
      </w:r>
    </w:p>
    <w:tbl>
      <w:tblPr>
        <w:tblStyle w:val="Tablaconcuadrcula"/>
        <w:tblW w:w="8925" w:type="dxa"/>
        <w:tblInd w:w="-5" w:type="dxa"/>
        <w:tblLook w:val="04A0" w:firstRow="1" w:lastRow="0" w:firstColumn="1" w:lastColumn="0" w:noHBand="0" w:noVBand="1"/>
      </w:tblPr>
      <w:tblGrid>
        <w:gridCol w:w="3970"/>
        <w:gridCol w:w="1276"/>
        <w:gridCol w:w="1411"/>
        <w:gridCol w:w="1134"/>
        <w:gridCol w:w="1134"/>
      </w:tblGrid>
      <w:tr w:rsidR="00C11423" w:rsidRPr="00B21D7B" w14:paraId="2CF77FC1" w14:textId="77777777" w:rsidTr="009A3598">
        <w:trPr>
          <w:trHeight w:val="340"/>
        </w:trPr>
        <w:tc>
          <w:tcPr>
            <w:tcW w:w="3970" w:type="dxa"/>
            <w:shd w:val="clear" w:color="auto" w:fill="0070C0"/>
            <w:vAlign w:val="center"/>
          </w:tcPr>
          <w:p w14:paraId="2E16E687" w14:textId="77777777" w:rsidR="00C11423" w:rsidRPr="00B21D7B" w:rsidRDefault="00C11423" w:rsidP="009A3598">
            <w:pPr>
              <w:jc w:val="center"/>
              <w:rPr>
                <w:b/>
                <w:bCs/>
                <w:color w:val="FFFFFF" w:themeColor="background1"/>
                <w:sz w:val="20"/>
                <w:szCs w:val="20"/>
              </w:rPr>
            </w:pPr>
            <w:r w:rsidRPr="00B21D7B">
              <w:rPr>
                <w:b/>
                <w:bCs/>
                <w:color w:val="FFFFFF" w:themeColor="background1"/>
                <w:sz w:val="20"/>
                <w:szCs w:val="20"/>
              </w:rPr>
              <w:t>Parámetro Excedido</w:t>
            </w:r>
          </w:p>
        </w:tc>
        <w:tc>
          <w:tcPr>
            <w:tcW w:w="1276" w:type="dxa"/>
            <w:shd w:val="clear" w:color="auto" w:fill="0070C0"/>
            <w:vAlign w:val="center"/>
          </w:tcPr>
          <w:p w14:paraId="3F96976B" w14:textId="77777777" w:rsidR="00C11423" w:rsidRPr="00B21D7B" w:rsidRDefault="00C11423" w:rsidP="009A3598">
            <w:pPr>
              <w:jc w:val="center"/>
              <w:rPr>
                <w:b/>
                <w:bCs/>
                <w:color w:val="FFFFFF" w:themeColor="background1"/>
                <w:sz w:val="20"/>
                <w:szCs w:val="20"/>
              </w:rPr>
            </w:pPr>
            <w:r>
              <w:rPr>
                <w:b/>
                <w:bCs/>
                <w:color w:val="FFFFFF" w:themeColor="background1"/>
                <w:sz w:val="20"/>
                <w:szCs w:val="20"/>
              </w:rPr>
              <w:t>Unidad de Medida</w:t>
            </w:r>
          </w:p>
        </w:tc>
        <w:tc>
          <w:tcPr>
            <w:tcW w:w="1411" w:type="dxa"/>
            <w:shd w:val="clear" w:color="auto" w:fill="0070C0"/>
            <w:vAlign w:val="center"/>
          </w:tcPr>
          <w:p w14:paraId="0F3BBD90" w14:textId="77777777" w:rsidR="00C11423" w:rsidRPr="00B21D7B" w:rsidRDefault="00C11423" w:rsidP="009A3598">
            <w:pPr>
              <w:jc w:val="center"/>
              <w:rPr>
                <w:b/>
                <w:bCs/>
                <w:color w:val="FFFFFF" w:themeColor="background1"/>
                <w:sz w:val="20"/>
                <w:szCs w:val="20"/>
              </w:rPr>
            </w:pPr>
            <w:r>
              <w:rPr>
                <w:b/>
                <w:bCs/>
                <w:color w:val="FFFFFF" w:themeColor="background1"/>
                <w:sz w:val="20"/>
                <w:szCs w:val="20"/>
              </w:rPr>
              <w:t>VMA Normado</w:t>
            </w:r>
          </w:p>
        </w:tc>
        <w:tc>
          <w:tcPr>
            <w:tcW w:w="1134" w:type="dxa"/>
            <w:shd w:val="clear" w:color="auto" w:fill="0070C0"/>
            <w:vAlign w:val="center"/>
          </w:tcPr>
          <w:p w14:paraId="01E4010D" w14:textId="77777777" w:rsidR="00C11423" w:rsidRPr="00B21D7B" w:rsidRDefault="00C11423" w:rsidP="009A3598">
            <w:pPr>
              <w:jc w:val="center"/>
              <w:rPr>
                <w:b/>
                <w:bCs/>
                <w:color w:val="FFFFFF" w:themeColor="background1"/>
                <w:sz w:val="20"/>
                <w:szCs w:val="20"/>
              </w:rPr>
            </w:pPr>
            <w:r>
              <w:rPr>
                <w:b/>
                <w:bCs/>
                <w:color w:val="FFFFFF" w:themeColor="background1"/>
                <w:sz w:val="20"/>
                <w:szCs w:val="20"/>
              </w:rPr>
              <w:t>Resultado Valor</w:t>
            </w:r>
          </w:p>
        </w:tc>
        <w:tc>
          <w:tcPr>
            <w:tcW w:w="1134" w:type="dxa"/>
            <w:shd w:val="clear" w:color="auto" w:fill="0070C0"/>
            <w:vAlign w:val="center"/>
          </w:tcPr>
          <w:p w14:paraId="23090AFE" w14:textId="77777777" w:rsidR="00C11423" w:rsidRPr="00B21D7B" w:rsidRDefault="00C11423" w:rsidP="009A3598">
            <w:pPr>
              <w:jc w:val="center"/>
              <w:rPr>
                <w:b/>
                <w:bCs/>
                <w:color w:val="FFFFFF" w:themeColor="background1"/>
                <w:sz w:val="20"/>
                <w:szCs w:val="20"/>
              </w:rPr>
            </w:pPr>
            <w:r w:rsidRPr="00B21D7B">
              <w:rPr>
                <w:b/>
                <w:bCs/>
                <w:color w:val="FFFFFF" w:themeColor="background1"/>
                <w:sz w:val="20"/>
                <w:szCs w:val="20"/>
              </w:rPr>
              <w:t>Anexo N°</w:t>
            </w:r>
          </w:p>
        </w:tc>
      </w:tr>
      <w:tr w:rsidR="00C11423" w:rsidRPr="00B21D7B" w14:paraId="73B77DA6" w14:textId="77777777" w:rsidTr="009A3598">
        <w:trPr>
          <w:trHeight w:val="304"/>
        </w:trPr>
        <w:tc>
          <w:tcPr>
            <w:tcW w:w="3970" w:type="dxa"/>
            <w:vAlign w:val="center"/>
          </w:tcPr>
          <w:p w14:paraId="2DECD28D" w14:textId="77777777" w:rsidR="00C11423" w:rsidRPr="0050503A" w:rsidRDefault="00C11423" w:rsidP="009A3598">
            <w:pPr>
              <w:rPr>
                <w:b/>
                <w:bCs/>
                <w:sz w:val="20"/>
                <w:szCs w:val="20"/>
              </w:rPr>
            </w:pPr>
            <w:r>
              <w:rPr>
                <w:b/>
                <w:bCs/>
                <w:sz w:val="20"/>
                <w:szCs w:val="20"/>
              </w:rPr>
              <w:t>Demanda Bioquímica de Oxígeno (DBO</w:t>
            </w:r>
            <w:r>
              <w:rPr>
                <w:b/>
                <w:bCs/>
                <w:sz w:val="20"/>
                <w:szCs w:val="20"/>
                <w:vertAlign w:val="subscript"/>
              </w:rPr>
              <w:t>5</w:t>
            </w:r>
            <w:r>
              <w:rPr>
                <w:b/>
                <w:bCs/>
                <w:sz w:val="20"/>
                <w:szCs w:val="20"/>
              </w:rPr>
              <w:t>)</w:t>
            </w:r>
          </w:p>
        </w:tc>
        <w:tc>
          <w:tcPr>
            <w:tcW w:w="1276" w:type="dxa"/>
            <w:vAlign w:val="center"/>
          </w:tcPr>
          <w:p w14:paraId="715630FA" w14:textId="77777777" w:rsidR="00C11423" w:rsidRPr="00B21D7B" w:rsidRDefault="00C11423" w:rsidP="009A3598">
            <w:pPr>
              <w:jc w:val="center"/>
              <w:rPr>
                <w:b/>
                <w:bCs/>
                <w:sz w:val="20"/>
                <w:szCs w:val="20"/>
              </w:rPr>
            </w:pPr>
            <w:r>
              <w:rPr>
                <w:b/>
                <w:bCs/>
                <w:sz w:val="20"/>
                <w:szCs w:val="20"/>
              </w:rPr>
              <w:t>mg/L</w:t>
            </w:r>
          </w:p>
        </w:tc>
        <w:tc>
          <w:tcPr>
            <w:tcW w:w="1411" w:type="dxa"/>
            <w:vAlign w:val="center"/>
          </w:tcPr>
          <w:p w14:paraId="12A1EB26" w14:textId="77777777" w:rsidR="00C11423" w:rsidRPr="00B21D7B" w:rsidRDefault="00C11423" w:rsidP="009A3598">
            <w:pPr>
              <w:jc w:val="center"/>
              <w:rPr>
                <w:b/>
                <w:bCs/>
                <w:sz w:val="20"/>
                <w:szCs w:val="20"/>
              </w:rPr>
            </w:pPr>
            <w:r>
              <w:rPr>
                <w:b/>
                <w:bCs/>
                <w:sz w:val="20"/>
                <w:szCs w:val="20"/>
              </w:rPr>
              <w:t>500</w:t>
            </w:r>
          </w:p>
        </w:tc>
        <w:tc>
          <w:tcPr>
            <w:tcW w:w="1134" w:type="dxa"/>
            <w:vAlign w:val="center"/>
          </w:tcPr>
          <w:p w14:paraId="68C6BBE3" w14:textId="77777777" w:rsidR="00C11423" w:rsidRPr="006A084C" w:rsidRDefault="00C11423" w:rsidP="009A3598">
            <w:pPr>
              <w:jc w:val="center"/>
              <w:rPr>
                <w:b/>
                <w:bCs/>
                <w:color w:val="FF0000"/>
                <w:sz w:val="20"/>
                <w:szCs w:val="20"/>
              </w:rPr>
            </w:pPr>
            <w:r>
              <w:rPr>
                <w:b/>
                <w:bCs/>
                <w:color w:val="FF0000"/>
                <w:sz w:val="20"/>
                <w:szCs w:val="20"/>
              </w:rPr>
              <w:t>830</w:t>
            </w:r>
          </w:p>
        </w:tc>
        <w:tc>
          <w:tcPr>
            <w:tcW w:w="1134" w:type="dxa"/>
            <w:vMerge w:val="restart"/>
            <w:vAlign w:val="center"/>
          </w:tcPr>
          <w:p w14:paraId="2B22DE50" w14:textId="77777777" w:rsidR="00C11423" w:rsidRPr="00B21D7B" w:rsidRDefault="00C11423" w:rsidP="009A3598">
            <w:pPr>
              <w:jc w:val="center"/>
              <w:rPr>
                <w:b/>
                <w:bCs/>
                <w:sz w:val="20"/>
                <w:szCs w:val="20"/>
              </w:rPr>
            </w:pPr>
            <w:r>
              <w:rPr>
                <w:b/>
                <w:bCs/>
                <w:sz w:val="20"/>
                <w:szCs w:val="20"/>
              </w:rPr>
              <w:t>1</w:t>
            </w:r>
          </w:p>
        </w:tc>
      </w:tr>
      <w:tr w:rsidR="00C11423" w:rsidRPr="00B21D7B" w14:paraId="550C6C59" w14:textId="77777777" w:rsidTr="009A3598">
        <w:trPr>
          <w:trHeight w:val="304"/>
        </w:trPr>
        <w:tc>
          <w:tcPr>
            <w:tcW w:w="3970" w:type="dxa"/>
            <w:vAlign w:val="center"/>
          </w:tcPr>
          <w:p w14:paraId="615C3A4B" w14:textId="77777777" w:rsidR="00C11423" w:rsidRDefault="00C11423" w:rsidP="009A3598">
            <w:pPr>
              <w:rPr>
                <w:b/>
                <w:bCs/>
                <w:sz w:val="20"/>
                <w:szCs w:val="20"/>
              </w:rPr>
            </w:pPr>
            <w:r>
              <w:rPr>
                <w:b/>
                <w:bCs/>
                <w:sz w:val="20"/>
                <w:szCs w:val="20"/>
              </w:rPr>
              <w:t>Demanda Química de Oxígeno (DQO)</w:t>
            </w:r>
          </w:p>
        </w:tc>
        <w:tc>
          <w:tcPr>
            <w:tcW w:w="1276" w:type="dxa"/>
            <w:vAlign w:val="center"/>
          </w:tcPr>
          <w:p w14:paraId="2A354C27" w14:textId="77777777" w:rsidR="00C11423" w:rsidRDefault="00C11423" w:rsidP="009A3598">
            <w:pPr>
              <w:jc w:val="center"/>
              <w:rPr>
                <w:b/>
                <w:bCs/>
                <w:sz w:val="20"/>
                <w:szCs w:val="20"/>
              </w:rPr>
            </w:pPr>
            <w:r>
              <w:rPr>
                <w:b/>
                <w:bCs/>
                <w:sz w:val="20"/>
                <w:szCs w:val="20"/>
              </w:rPr>
              <w:t>mg/L</w:t>
            </w:r>
          </w:p>
        </w:tc>
        <w:tc>
          <w:tcPr>
            <w:tcW w:w="1411" w:type="dxa"/>
            <w:vAlign w:val="center"/>
          </w:tcPr>
          <w:p w14:paraId="59B74623" w14:textId="77777777" w:rsidR="00C11423" w:rsidRDefault="00C11423" w:rsidP="009A3598">
            <w:pPr>
              <w:jc w:val="center"/>
              <w:rPr>
                <w:b/>
                <w:bCs/>
                <w:sz w:val="20"/>
                <w:szCs w:val="20"/>
              </w:rPr>
            </w:pPr>
            <w:r>
              <w:rPr>
                <w:b/>
                <w:bCs/>
                <w:sz w:val="20"/>
                <w:szCs w:val="20"/>
              </w:rPr>
              <w:t>1000</w:t>
            </w:r>
          </w:p>
        </w:tc>
        <w:tc>
          <w:tcPr>
            <w:tcW w:w="1134" w:type="dxa"/>
            <w:vAlign w:val="center"/>
          </w:tcPr>
          <w:p w14:paraId="670AA1FA" w14:textId="77777777" w:rsidR="00C11423" w:rsidRDefault="00C11423" w:rsidP="009A3598">
            <w:pPr>
              <w:jc w:val="center"/>
              <w:rPr>
                <w:b/>
                <w:bCs/>
                <w:color w:val="FF0000"/>
                <w:sz w:val="20"/>
                <w:szCs w:val="20"/>
              </w:rPr>
            </w:pPr>
            <w:r>
              <w:rPr>
                <w:b/>
                <w:bCs/>
                <w:color w:val="FF0000"/>
                <w:sz w:val="20"/>
                <w:szCs w:val="20"/>
              </w:rPr>
              <w:t>2047</w:t>
            </w:r>
          </w:p>
        </w:tc>
        <w:tc>
          <w:tcPr>
            <w:tcW w:w="1134" w:type="dxa"/>
            <w:vMerge/>
            <w:vAlign w:val="center"/>
          </w:tcPr>
          <w:p w14:paraId="1DF4D7ED" w14:textId="77777777" w:rsidR="00C11423" w:rsidRDefault="00C11423" w:rsidP="009A3598">
            <w:pPr>
              <w:jc w:val="center"/>
              <w:rPr>
                <w:b/>
                <w:bCs/>
                <w:sz w:val="20"/>
                <w:szCs w:val="20"/>
              </w:rPr>
            </w:pPr>
          </w:p>
        </w:tc>
      </w:tr>
      <w:tr w:rsidR="00C11423" w:rsidRPr="00B21D7B" w14:paraId="6B5FC932" w14:textId="77777777" w:rsidTr="009A3598">
        <w:trPr>
          <w:trHeight w:val="304"/>
        </w:trPr>
        <w:tc>
          <w:tcPr>
            <w:tcW w:w="3970" w:type="dxa"/>
            <w:vAlign w:val="center"/>
          </w:tcPr>
          <w:p w14:paraId="58A57696" w14:textId="77777777" w:rsidR="00C11423" w:rsidRDefault="00C11423" w:rsidP="009A3598">
            <w:pPr>
              <w:rPr>
                <w:b/>
                <w:bCs/>
                <w:sz w:val="20"/>
                <w:szCs w:val="20"/>
              </w:rPr>
            </w:pPr>
            <w:r>
              <w:rPr>
                <w:b/>
                <w:bCs/>
                <w:sz w:val="20"/>
                <w:szCs w:val="20"/>
              </w:rPr>
              <w:t>Sólidos Suspendidos Totales (SST)</w:t>
            </w:r>
          </w:p>
        </w:tc>
        <w:tc>
          <w:tcPr>
            <w:tcW w:w="1276" w:type="dxa"/>
            <w:vAlign w:val="center"/>
          </w:tcPr>
          <w:p w14:paraId="5EC333AE" w14:textId="77777777" w:rsidR="00C11423" w:rsidRDefault="00C11423" w:rsidP="009A3598">
            <w:pPr>
              <w:jc w:val="center"/>
              <w:rPr>
                <w:b/>
                <w:bCs/>
                <w:sz w:val="20"/>
                <w:szCs w:val="20"/>
              </w:rPr>
            </w:pPr>
            <w:r>
              <w:rPr>
                <w:b/>
                <w:bCs/>
                <w:sz w:val="20"/>
                <w:szCs w:val="20"/>
              </w:rPr>
              <w:t>mg/L</w:t>
            </w:r>
          </w:p>
        </w:tc>
        <w:tc>
          <w:tcPr>
            <w:tcW w:w="1411" w:type="dxa"/>
            <w:vAlign w:val="center"/>
          </w:tcPr>
          <w:p w14:paraId="01A2763A" w14:textId="77777777" w:rsidR="00C11423" w:rsidRDefault="00C11423" w:rsidP="009A3598">
            <w:pPr>
              <w:jc w:val="center"/>
              <w:rPr>
                <w:b/>
                <w:bCs/>
                <w:sz w:val="20"/>
                <w:szCs w:val="20"/>
              </w:rPr>
            </w:pPr>
            <w:r>
              <w:rPr>
                <w:b/>
                <w:bCs/>
                <w:sz w:val="20"/>
                <w:szCs w:val="20"/>
              </w:rPr>
              <w:t>500</w:t>
            </w:r>
          </w:p>
        </w:tc>
        <w:tc>
          <w:tcPr>
            <w:tcW w:w="1134" w:type="dxa"/>
            <w:vAlign w:val="center"/>
          </w:tcPr>
          <w:p w14:paraId="509E44A5" w14:textId="77777777" w:rsidR="00C11423" w:rsidRDefault="00C11423" w:rsidP="009A3598">
            <w:pPr>
              <w:jc w:val="center"/>
              <w:rPr>
                <w:b/>
                <w:bCs/>
                <w:color w:val="FF0000"/>
                <w:sz w:val="20"/>
                <w:szCs w:val="20"/>
              </w:rPr>
            </w:pPr>
            <w:r>
              <w:rPr>
                <w:b/>
                <w:bCs/>
                <w:color w:val="FF0000"/>
                <w:sz w:val="20"/>
                <w:szCs w:val="20"/>
              </w:rPr>
              <w:t>640</w:t>
            </w:r>
          </w:p>
        </w:tc>
        <w:tc>
          <w:tcPr>
            <w:tcW w:w="1134" w:type="dxa"/>
            <w:vMerge/>
            <w:vAlign w:val="center"/>
          </w:tcPr>
          <w:p w14:paraId="62BC42E9" w14:textId="77777777" w:rsidR="00C11423" w:rsidRDefault="00C11423" w:rsidP="009A3598">
            <w:pPr>
              <w:jc w:val="center"/>
              <w:rPr>
                <w:b/>
                <w:bCs/>
                <w:sz w:val="20"/>
                <w:szCs w:val="20"/>
              </w:rPr>
            </w:pPr>
          </w:p>
        </w:tc>
      </w:tr>
      <w:tr w:rsidR="00C11423" w:rsidRPr="00B21D7B" w14:paraId="00958FD1" w14:textId="77777777" w:rsidTr="009A3598">
        <w:trPr>
          <w:trHeight w:val="304"/>
        </w:trPr>
        <w:tc>
          <w:tcPr>
            <w:tcW w:w="3970" w:type="dxa"/>
            <w:vAlign w:val="center"/>
          </w:tcPr>
          <w:p w14:paraId="54B67A39" w14:textId="77777777" w:rsidR="00C11423" w:rsidRDefault="00C11423" w:rsidP="009A3598">
            <w:pPr>
              <w:rPr>
                <w:b/>
                <w:bCs/>
                <w:sz w:val="20"/>
                <w:szCs w:val="20"/>
              </w:rPr>
            </w:pPr>
            <w:r>
              <w:rPr>
                <w:b/>
                <w:bCs/>
                <w:sz w:val="20"/>
                <w:szCs w:val="20"/>
              </w:rPr>
              <w:t>Aceites y Grasas (AyG)</w:t>
            </w:r>
          </w:p>
        </w:tc>
        <w:tc>
          <w:tcPr>
            <w:tcW w:w="1276" w:type="dxa"/>
            <w:vAlign w:val="center"/>
          </w:tcPr>
          <w:p w14:paraId="777BCEAB" w14:textId="77777777" w:rsidR="00C11423" w:rsidRDefault="00C11423" w:rsidP="009A3598">
            <w:pPr>
              <w:jc w:val="center"/>
              <w:rPr>
                <w:b/>
                <w:bCs/>
                <w:sz w:val="20"/>
                <w:szCs w:val="20"/>
              </w:rPr>
            </w:pPr>
            <w:r>
              <w:rPr>
                <w:b/>
                <w:bCs/>
                <w:sz w:val="20"/>
                <w:szCs w:val="20"/>
              </w:rPr>
              <w:t>mg/L</w:t>
            </w:r>
          </w:p>
        </w:tc>
        <w:tc>
          <w:tcPr>
            <w:tcW w:w="1411" w:type="dxa"/>
            <w:vAlign w:val="center"/>
          </w:tcPr>
          <w:p w14:paraId="63B480E3" w14:textId="77777777" w:rsidR="00C11423" w:rsidRDefault="00C11423" w:rsidP="009A3598">
            <w:pPr>
              <w:jc w:val="center"/>
              <w:rPr>
                <w:b/>
                <w:bCs/>
                <w:sz w:val="20"/>
                <w:szCs w:val="20"/>
              </w:rPr>
            </w:pPr>
            <w:r>
              <w:rPr>
                <w:b/>
                <w:bCs/>
                <w:sz w:val="20"/>
                <w:szCs w:val="20"/>
              </w:rPr>
              <w:t>100</w:t>
            </w:r>
          </w:p>
        </w:tc>
        <w:tc>
          <w:tcPr>
            <w:tcW w:w="1134" w:type="dxa"/>
            <w:vAlign w:val="center"/>
          </w:tcPr>
          <w:p w14:paraId="1EC16D97" w14:textId="77777777" w:rsidR="00C11423" w:rsidRDefault="00C11423" w:rsidP="009A3598">
            <w:pPr>
              <w:jc w:val="center"/>
              <w:rPr>
                <w:b/>
                <w:bCs/>
                <w:color w:val="FF0000"/>
                <w:sz w:val="20"/>
                <w:szCs w:val="20"/>
              </w:rPr>
            </w:pPr>
            <w:r>
              <w:rPr>
                <w:b/>
                <w:bCs/>
                <w:color w:val="FF0000"/>
                <w:sz w:val="20"/>
                <w:szCs w:val="20"/>
              </w:rPr>
              <w:t>236</w:t>
            </w:r>
          </w:p>
        </w:tc>
        <w:tc>
          <w:tcPr>
            <w:tcW w:w="1134" w:type="dxa"/>
            <w:vMerge/>
            <w:vAlign w:val="center"/>
          </w:tcPr>
          <w:p w14:paraId="7D960D9F" w14:textId="77777777" w:rsidR="00C11423" w:rsidRDefault="00C11423" w:rsidP="009A3598">
            <w:pPr>
              <w:jc w:val="center"/>
              <w:rPr>
                <w:b/>
                <w:bCs/>
                <w:sz w:val="20"/>
                <w:szCs w:val="20"/>
              </w:rPr>
            </w:pPr>
          </w:p>
        </w:tc>
      </w:tr>
    </w:tbl>
    <w:p w14:paraId="04BAEC91" w14:textId="77777777" w:rsidR="00C11423" w:rsidRDefault="00C11423" w:rsidP="00C11423">
      <w:pPr>
        <w:pStyle w:val="Textoindependiente"/>
        <w:spacing w:before="7"/>
        <w:rPr>
          <w:sz w:val="20"/>
        </w:rPr>
      </w:pPr>
      <w:r>
        <w:rPr>
          <w:noProof/>
        </w:rPr>
        <w:drawing>
          <wp:anchor distT="0" distB="0" distL="114300" distR="114300" simplePos="0" relativeHeight="251670528" behindDoc="1" locked="0" layoutInCell="1" allowOverlap="1" wp14:anchorId="3D70A9DE" wp14:editId="26316F8F">
            <wp:simplePos x="0" y="0"/>
            <wp:positionH relativeFrom="margin">
              <wp:posOffset>394335</wp:posOffset>
            </wp:positionH>
            <wp:positionV relativeFrom="margin">
              <wp:posOffset>1512570</wp:posOffset>
            </wp:positionV>
            <wp:extent cx="4931410" cy="6353175"/>
            <wp:effectExtent l="0" t="0" r="2540" b="9525"/>
            <wp:wrapNone/>
            <wp:docPr id="9796028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2"/>
                    <pic:cNvPicPr>
                      <a:picLocks noChangeAspect="1" noChangeArrowheads="1"/>
                    </pic:cNvPicPr>
                  </pic:nvPicPr>
                  <pic:blipFill rotWithShape="1">
                    <a:blip r:embed="rId11">
                      <a:extLst>
                        <a:ext uri="{BEBA8EAE-BF5A-486C-A8C5-ECC9F3942E4B}">
                          <a14:imgProps xmlns:a14="http://schemas.microsoft.com/office/drawing/2010/main">
                            <a14:imgLayer r:embed="rId12">
                              <a14:imgEffect>
                                <a14:brightnessContrast contrast="-10000"/>
                              </a14:imgEffect>
                            </a14:imgLayer>
                          </a14:imgProps>
                        </a:ext>
                        <a:ext uri="{28A0092B-C50C-407E-A947-70E740481C1C}">
                          <a14:useLocalDpi xmlns:a14="http://schemas.microsoft.com/office/drawing/2010/main" val="0"/>
                        </a:ext>
                      </a:extLst>
                    </a:blip>
                    <a:srcRect l="1522"/>
                    <a:stretch/>
                  </pic:blipFill>
                  <pic:spPr bwMode="auto">
                    <a:xfrm>
                      <a:off x="0" y="0"/>
                      <a:ext cx="4931410" cy="6353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122D87" w14:textId="77777777" w:rsidR="00C11423" w:rsidRDefault="00C11423" w:rsidP="00C11423">
      <w:pPr>
        <w:spacing w:line="360" w:lineRule="auto"/>
        <w:rPr>
          <w:b/>
          <w:bCs/>
          <w:sz w:val="28"/>
          <w:szCs w:val="28"/>
        </w:rPr>
      </w:pPr>
      <w:r>
        <w:rPr>
          <w:b/>
          <w:bCs/>
          <w:sz w:val="28"/>
          <w:szCs w:val="28"/>
        </w:rPr>
        <w:t>Resultados después del tratamiento – Anexo 1</w:t>
      </w:r>
    </w:p>
    <w:tbl>
      <w:tblPr>
        <w:tblStyle w:val="Tablaconcuadrcula"/>
        <w:tblW w:w="8931" w:type="dxa"/>
        <w:tblInd w:w="-5" w:type="dxa"/>
        <w:tblLook w:val="04A0" w:firstRow="1" w:lastRow="0" w:firstColumn="1" w:lastColumn="0" w:noHBand="0" w:noVBand="1"/>
      </w:tblPr>
      <w:tblGrid>
        <w:gridCol w:w="3969"/>
        <w:gridCol w:w="1276"/>
        <w:gridCol w:w="1418"/>
        <w:gridCol w:w="1134"/>
        <w:gridCol w:w="1134"/>
      </w:tblGrid>
      <w:tr w:rsidR="00C11423" w:rsidRPr="00B21D7B" w14:paraId="34C97879" w14:textId="77777777" w:rsidTr="009A3598">
        <w:trPr>
          <w:trHeight w:val="340"/>
        </w:trPr>
        <w:tc>
          <w:tcPr>
            <w:tcW w:w="3969" w:type="dxa"/>
            <w:shd w:val="clear" w:color="auto" w:fill="0070C0"/>
            <w:vAlign w:val="center"/>
          </w:tcPr>
          <w:p w14:paraId="5E695184" w14:textId="77777777" w:rsidR="00C11423" w:rsidRPr="00B21D7B" w:rsidRDefault="00C11423" w:rsidP="009A3598">
            <w:pPr>
              <w:jc w:val="center"/>
              <w:rPr>
                <w:b/>
                <w:bCs/>
                <w:color w:val="FFFFFF" w:themeColor="background1"/>
                <w:sz w:val="20"/>
                <w:szCs w:val="20"/>
              </w:rPr>
            </w:pPr>
            <w:r w:rsidRPr="00B21D7B">
              <w:rPr>
                <w:b/>
                <w:bCs/>
                <w:color w:val="FFFFFF" w:themeColor="background1"/>
                <w:sz w:val="20"/>
                <w:szCs w:val="20"/>
              </w:rPr>
              <w:t>Parámetro Excedido</w:t>
            </w:r>
          </w:p>
        </w:tc>
        <w:tc>
          <w:tcPr>
            <w:tcW w:w="1276" w:type="dxa"/>
            <w:shd w:val="clear" w:color="auto" w:fill="0070C0"/>
            <w:vAlign w:val="center"/>
          </w:tcPr>
          <w:p w14:paraId="09691BBD" w14:textId="77777777" w:rsidR="00C11423" w:rsidRPr="00B21D7B" w:rsidRDefault="00C11423" w:rsidP="009A3598">
            <w:pPr>
              <w:jc w:val="center"/>
              <w:rPr>
                <w:b/>
                <w:bCs/>
                <w:color w:val="FFFFFF" w:themeColor="background1"/>
                <w:sz w:val="20"/>
                <w:szCs w:val="20"/>
              </w:rPr>
            </w:pPr>
            <w:r>
              <w:rPr>
                <w:b/>
                <w:bCs/>
                <w:color w:val="FFFFFF" w:themeColor="background1"/>
                <w:sz w:val="20"/>
                <w:szCs w:val="20"/>
              </w:rPr>
              <w:t>Unidad de Medida</w:t>
            </w:r>
          </w:p>
        </w:tc>
        <w:tc>
          <w:tcPr>
            <w:tcW w:w="1418" w:type="dxa"/>
            <w:shd w:val="clear" w:color="auto" w:fill="0070C0"/>
            <w:vAlign w:val="center"/>
          </w:tcPr>
          <w:p w14:paraId="2059E519" w14:textId="77777777" w:rsidR="00C11423" w:rsidRPr="00B21D7B" w:rsidRDefault="00C11423" w:rsidP="009A3598">
            <w:pPr>
              <w:jc w:val="center"/>
              <w:rPr>
                <w:b/>
                <w:bCs/>
                <w:color w:val="FFFFFF" w:themeColor="background1"/>
                <w:sz w:val="20"/>
                <w:szCs w:val="20"/>
              </w:rPr>
            </w:pPr>
            <w:r>
              <w:rPr>
                <w:b/>
                <w:bCs/>
                <w:color w:val="FFFFFF" w:themeColor="background1"/>
                <w:sz w:val="20"/>
                <w:szCs w:val="20"/>
              </w:rPr>
              <w:t>VMA Normado</w:t>
            </w:r>
          </w:p>
        </w:tc>
        <w:tc>
          <w:tcPr>
            <w:tcW w:w="1134" w:type="dxa"/>
            <w:shd w:val="clear" w:color="auto" w:fill="0070C0"/>
            <w:vAlign w:val="center"/>
          </w:tcPr>
          <w:p w14:paraId="33B6B5D7" w14:textId="77777777" w:rsidR="00C11423" w:rsidRPr="00B21D7B" w:rsidRDefault="00C11423" w:rsidP="009A3598">
            <w:pPr>
              <w:jc w:val="center"/>
              <w:rPr>
                <w:b/>
                <w:bCs/>
                <w:color w:val="FFFFFF" w:themeColor="background1"/>
                <w:sz w:val="20"/>
                <w:szCs w:val="20"/>
              </w:rPr>
            </w:pPr>
            <w:r>
              <w:rPr>
                <w:b/>
                <w:bCs/>
                <w:color w:val="FFFFFF" w:themeColor="background1"/>
                <w:sz w:val="20"/>
                <w:szCs w:val="20"/>
              </w:rPr>
              <w:t>Resultado Valor</w:t>
            </w:r>
          </w:p>
        </w:tc>
        <w:tc>
          <w:tcPr>
            <w:tcW w:w="1134" w:type="dxa"/>
            <w:shd w:val="clear" w:color="auto" w:fill="0070C0"/>
            <w:vAlign w:val="center"/>
          </w:tcPr>
          <w:p w14:paraId="036AD712" w14:textId="77777777" w:rsidR="00C11423" w:rsidRPr="00B21D7B" w:rsidRDefault="00C11423" w:rsidP="009A3598">
            <w:pPr>
              <w:jc w:val="center"/>
              <w:rPr>
                <w:b/>
                <w:bCs/>
                <w:color w:val="FFFFFF" w:themeColor="background1"/>
                <w:sz w:val="20"/>
                <w:szCs w:val="20"/>
              </w:rPr>
            </w:pPr>
            <w:r w:rsidRPr="00B21D7B">
              <w:rPr>
                <w:b/>
                <w:bCs/>
                <w:color w:val="FFFFFF" w:themeColor="background1"/>
                <w:sz w:val="20"/>
                <w:szCs w:val="20"/>
              </w:rPr>
              <w:t>Anexo N°</w:t>
            </w:r>
          </w:p>
        </w:tc>
      </w:tr>
      <w:tr w:rsidR="00C11423" w:rsidRPr="00B21D7B" w14:paraId="742A5006" w14:textId="77777777" w:rsidTr="009A3598">
        <w:trPr>
          <w:trHeight w:val="304"/>
        </w:trPr>
        <w:tc>
          <w:tcPr>
            <w:tcW w:w="3969" w:type="dxa"/>
            <w:vAlign w:val="center"/>
          </w:tcPr>
          <w:p w14:paraId="301F96DF" w14:textId="77777777" w:rsidR="00C11423" w:rsidRPr="00B21D7B" w:rsidRDefault="00C11423" w:rsidP="009A3598">
            <w:pPr>
              <w:rPr>
                <w:b/>
                <w:bCs/>
                <w:sz w:val="20"/>
                <w:szCs w:val="20"/>
              </w:rPr>
            </w:pPr>
            <w:r>
              <w:rPr>
                <w:b/>
                <w:bCs/>
                <w:sz w:val="20"/>
                <w:szCs w:val="20"/>
              </w:rPr>
              <w:t>Demanda Bioquímica de Oxígeno (DBO</w:t>
            </w:r>
            <w:r>
              <w:rPr>
                <w:b/>
                <w:bCs/>
                <w:sz w:val="20"/>
                <w:szCs w:val="20"/>
                <w:vertAlign w:val="subscript"/>
              </w:rPr>
              <w:t>5</w:t>
            </w:r>
            <w:r>
              <w:rPr>
                <w:b/>
                <w:bCs/>
                <w:sz w:val="20"/>
                <w:szCs w:val="20"/>
              </w:rPr>
              <w:t>)</w:t>
            </w:r>
          </w:p>
        </w:tc>
        <w:tc>
          <w:tcPr>
            <w:tcW w:w="1276" w:type="dxa"/>
            <w:vAlign w:val="center"/>
          </w:tcPr>
          <w:p w14:paraId="46EBA57B" w14:textId="77777777" w:rsidR="00C11423" w:rsidRPr="00B21D7B" w:rsidRDefault="00C11423" w:rsidP="009A3598">
            <w:pPr>
              <w:jc w:val="center"/>
              <w:rPr>
                <w:b/>
                <w:bCs/>
                <w:sz w:val="20"/>
                <w:szCs w:val="20"/>
              </w:rPr>
            </w:pPr>
            <w:r>
              <w:rPr>
                <w:b/>
                <w:bCs/>
                <w:sz w:val="20"/>
                <w:szCs w:val="20"/>
              </w:rPr>
              <w:t>mg/L</w:t>
            </w:r>
          </w:p>
        </w:tc>
        <w:tc>
          <w:tcPr>
            <w:tcW w:w="1418" w:type="dxa"/>
            <w:vAlign w:val="center"/>
          </w:tcPr>
          <w:p w14:paraId="59382990" w14:textId="77777777" w:rsidR="00C11423" w:rsidRPr="00B21D7B" w:rsidRDefault="00C11423" w:rsidP="009A3598">
            <w:pPr>
              <w:jc w:val="center"/>
              <w:rPr>
                <w:b/>
                <w:bCs/>
                <w:sz w:val="20"/>
                <w:szCs w:val="20"/>
              </w:rPr>
            </w:pPr>
            <w:r>
              <w:rPr>
                <w:b/>
                <w:bCs/>
                <w:sz w:val="20"/>
                <w:szCs w:val="20"/>
              </w:rPr>
              <w:t>500</w:t>
            </w:r>
          </w:p>
        </w:tc>
        <w:tc>
          <w:tcPr>
            <w:tcW w:w="1134" w:type="dxa"/>
            <w:vAlign w:val="center"/>
          </w:tcPr>
          <w:p w14:paraId="5A9F56E6" w14:textId="77777777" w:rsidR="00C11423" w:rsidRPr="00C81877" w:rsidRDefault="00C11423" w:rsidP="009A3598">
            <w:pPr>
              <w:jc w:val="center"/>
              <w:rPr>
                <w:b/>
                <w:bCs/>
                <w:color w:val="FF0000"/>
                <w:sz w:val="20"/>
                <w:szCs w:val="20"/>
              </w:rPr>
            </w:pPr>
            <w:r>
              <w:rPr>
                <w:b/>
                <w:bCs/>
                <w:color w:val="0070C0"/>
                <w:sz w:val="20"/>
                <w:szCs w:val="20"/>
              </w:rPr>
              <w:t>14,7</w:t>
            </w:r>
          </w:p>
        </w:tc>
        <w:tc>
          <w:tcPr>
            <w:tcW w:w="1134" w:type="dxa"/>
            <w:vMerge w:val="restart"/>
            <w:vAlign w:val="center"/>
          </w:tcPr>
          <w:p w14:paraId="2DD58A60" w14:textId="77777777" w:rsidR="00C11423" w:rsidRPr="00B21D7B" w:rsidRDefault="00C11423" w:rsidP="009A3598">
            <w:pPr>
              <w:jc w:val="center"/>
              <w:rPr>
                <w:b/>
                <w:bCs/>
                <w:sz w:val="20"/>
                <w:szCs w:val="20"/>
              </w:rPr>
            </w:pPr>
            <w:r>
              <w:rPr>
                <w:b/>
                <w:bCs/>
                <w:sz w:val="20"/>
                <w:szCs w:val="20"/>
              </w:rPr>
              <w:t>1</w:t>
            </w:r>
          </w:p>
        </w:tc>
      </w:tr>
      <w:tr w:rsidR="00C11423" w:rsidRPr="00B21D7B" w14:paraId="4B5C8895" w14:textId="77777777" w:rsidTr="009A3598">
        <w:trPr>
          <w:trHeight w:val="304"/>
        </w:trPr>
        <w:tc>
          <w:tcPr>
            <w:tcW w:w="3969" w:type="dxa"/>
            <w:vAlign w:val="center"/>
          </w:tcPr>
          <w:p w14:paraId="164CFD81" w14:textId="77777777" w:rsidR="00C11423" w:rsidRDefault="00C11423" w:rsidP="009A3598">
            <w:pPr>
              <w:rPr>
                <w:b/>
                <w:bCs/>
                <w:sz w:val="20"/>
                <w:szCs w:val="20"/>
              </w:rPr>
            </w:pPr>
            <w:r>
              <w:rPr>
                <w:b/>
                <w:bCs/>
                <w:sz w:val="20"/>
                <w:szCs w:val="20"/>
              </w:rPr>
              <w:t>Demanda Química de Oxígeno (DQO)</w:t>
            </w:r>
          </w:p>
        </w:tc>
        <w:tc>
          <w:tcPr>
            <w:tcW w:w="1276" w:type="dxa"/>
            <w:vAlign w:val="center"/>
          </w:tcPr>
          <w:p w14:paraId="22A5F324" w14:textId="77777777" w:rsidR="00C11423" w:rsidRDefault="00C11423" w:rsidP="009A3598">
            <w:pPr>
              <w:jc w:val="center"/>
              <w:rPr>
                <w:b/>
                <w:bCs/>
                <w:sz w:val="20"/>
                <w:szCs w:val="20"/>
              </w:rPr>
            </w:pPr>
            <w:r>
              <w:rPr>
                <w:b/>
                <w:bCs/>
                <w:sz w:val="20"/>
                <w:szCs w:val="20"/>
              </w:rPr>
              <w:t>mg/L</w:t>
            </w:r>
          </w:p>
        </w:tc>
        <w:tc>
          <w:tcPr>
            <w:tcW w:w="1418" w:type="dxa"/>
            <w:vAlign w:val="center"/>
          </w:tcPr>
          <w:p w14:paraId="536D652C" w14:textId="77777777" w:rsidR="00C11423" w:rsidRDefault="00C11423" w:rsidP="009A3598">
            <w:pPr>
              <w:jc w:val="center"/>
              <w:rPr>
                <w:b/>
                <w:bCs/>
                <w:sz w:val="20"/>
                <w:szCs w:val="20"/>
              </w:rPr>
            </w:pPr>
            <w:r>
              <w:rPr>
                <w:b/>
                <w:bCs/>
                <w:sz w:val="20"/>
                <w:szCs w:val="20"/>
              </w:rPr>
              <w:t>1000</w:t>
            </w:r>
          </w:p>
        </w:tc>
        <w:tc>
          <w:tcPr>
            <w:tcW w:w="1134" w:type="dxa"/>
            <w:vAlign w:val="center"/>
          </w:tcPr>
          <w:p w14:paraId="26CF328F" w14:textId="77777777" w:rsidR="00C11423" w:rsidRPr="00065DB9" w:rsidRDefault="00C11423" w:rsidP="009A3598">
            <w:pPr>
              <w:jc w:val="center"/>
              <w:rPr>
                <w:b/>
                <w:bCs/>
                <w:color w:val="0070C0"/>
                <w:sz w:val="20"/>
                <w:szCs w:val="20"/>
              </w:rPr>
            </w:pPr>
            <w:r>
              <w:rPr>
                <w:b/>
                <w:bCs/>
                <w:color w:val="0070C0"/>
                <w:sz w:val="20"/>
                <w:szCs w:val="20"/>
              </w:rPr>
              <w:t>39,0</w:t>
            </w:r>
          </w:p>
        </w:tc>
        <w:tc>
          <w:tcPr>
            <w:tcW w:w="1134" w:type="dxa"/>
            <w:vMerge/>
            <w:vAlign w:val="center"/>
          </w:tcPr>
          <w:p w14:paraId="75D36F2A" w14:textId="77777777" w:rsidR="00C11423" w:rsidRDefault="00C11423" w:rsidP="009A3598">
            <w:pPr>
              <w:jc w:val="center"/>
              <w:rPr>
                <w:b/>
                <w:bCs/>
                <w:sz w:val="20"/>
                <w:szCs w:val="20"/>
              </w:rPr>
            </w:pPr>
          </w:p>
        </w:tc>
      </w:tr>
      <w:tr w:rsidR="00C11423" w:rsidRPr="00B21D7B" w14:paraId="08A777A7" w14:textId="77777777" w:rsidTr="009A3598">
        <w:trPr>
          <w:trHeight w:val="304"/>
        </w:trPr>
        <w:tc>
          <w:tcPr>
            <w:tcW w:w="3969" w:type="dxa"/>
            <w:vAlign w:val="center"/>
          </w:tcPr>
          <w:p w14:paraId="37F08C61" w14:textId="77777777" w:rsidR="00C11423" w:rsidRDefault="00C11423" w:rsidP="009A3598">
            <w:pPr>
              <w:rPr>
                <w:b/>
                <w:bCs/>
                <w:sz w:val="20"/>
                <w:szCs w:val="20"/>
              </w:rPr>
            </w:pPr>
            <w:r>
              <w:rPr>
                <w:b/>
                <w:bCs/>
                <w:sz w:val="20"/>
                <w:szCs w:val="20"/>
              </w:rPr>
              <w:t>Sólidos Suspendidos Totales (SST)</w:t>
            </w:r>
          </w:p>
        </w:tc>
        <w:tc>
          <w:tcPr>
            <w:tcW w:w="1276" w:type="dxa"/>
            <w:vAlign w:val="center"/>
          </w:tcPr>
          <w:p w14:paraId="22462D52" w14:textId="77777777" w:rsidR="00C11423" w:rsidRDefault="00C11423" w:rsidP="009A3598">
            <w:pPr>
              <w:jc w:val="center"/>
              <w:rPr>
                <w:b/>
                <w:bCs/>
                <w:sz w:val="20"/>
                <w:szCs w:val="20"/>
              </w:rPr>
            </w:pPr>
            <w:r>
              <w:rPr>
                <w:b/>
                <w:bCs/>
                <w:sz w:val="20"/>
                <w:szCs w:val="20"/>
              </w:rPr>
              <w:t>mg/L</w:t>
            </w:r>
          </w:p>
        </w:tc>
        <w:tc>
          <w:tcPr>
            <w:tcW w:w="1418" w:type="dxa"/>
            <w:vAlign w:val="center"/>
          </w:tcPr>
          <w:p w14:paraId="79457296" w14:textId="77777777" w:rsidR="00C11423" w:rsidRDefault="00C11423" w:rsidP="009A3598">
            <w:pPr>
              <w:jc w:val="center"/>
              <w:rPr>
                <w:b/>
                <w:bCs/>
                <w:sz w:val="20"/>
                <w:szCs w:val="20"/>
              </w:rPr>
            </w:pPr>
            <w:r>
              <w:rPr>
                <w:b/>
                <w:bCs/>
                <w:sz w:val="20"/>
                <w:szCs w:val="20"/>
              </w:rPr>
              <w:t>500</w:t>
            </w:r>
          </w:p>
        </w:tc>
        <w:tc>
          <w:tcPr>
            <w:tcW w:w="1134" w:type="dxa"/>
            <w:vAlign w:val="center"/>
          </w:tcPr>
          <w:p w14:paraId="7849CF7D" w14:textId="77777777" w:rsidR="00C11423" w:rsidRPr="00065DB9" w:rsidRDefault="00C11423" w:rsidP="009A3598">
            <w:pPr>
              <w:jc w:val="center"/>
              <w:rPr>
                <w:b/>
                <w:bCs/>
                <w:color w:val="0070C0"/>
                <w:sz w:val="20"/>
                <w:szCs w:val="20"/>
              </w:rPr>
            </w:pPr>
            <w:r w:rsidRPr="00290058">
              <w:rPr>
                <w:b/>
                <w:bCs/>
                <w:color w:val="0070C0"/>
                <w:sz w:val="20"/>
                <w:szCs w:val="20"/>
              </w:rPr>
              <w:t>6</w:t>
            </w:r>
          </w:p>
        </w:tc>
        <w:tc>
          <w:tcPr>
            <w:tcW w:w="1134" w:type="dxa"/>
            <w:vMerge/>
            <w:vAlign w:val="center"/>
          </w:tcPr>
          <w:p w14:paraId="42A9D6EF" w14:textId="77777777" w:rsidR="00C11423" w:rsidRDefault="00C11423" w:rsidP="009A3598">
            <w:pPr>
              <w:jc w:val="center"/>
              <w:rPr>
                <w:b/>
                <w:bCs/>
                <w:sz w:val="20"/>
                <w:szCs w:val="20"/>
              </w:rPr>
            </w:pPr>
          </w:p>
        </w:tc>
      </w:tr>
      <w:tr w:rsidR="00C11423" w:rsidRPr="00B21D7B" w14:paraId="09BE7FBE" w14:textId="77777777" w:rsidTr="009A3598">
        <w:trPr>
          <w:trHeight w:val="304"/>
        </w:trPr>
        <w:tc>
          <w:tcPr>
            <w:tcW w:w="3969" w:type="dxa"/>
            <w:vAlign w:val="center"/>
          </w:tcPr>
          <w:p w14:paraId="1BA5F991" w14:textId="77777777" w:rsidR="00C11423" w:rsidRDefault="00C11423" w:rsidP="009A3598">
            <w:pPr>
              <w:rPr>
                <w:b/>
                <w:bCs/>
                <w:sz w:val="20"/>
                <w:szCs w:val="20"/>
              </w:rPr>
            </w:pPr>
            <w:r>
              <w:rPr>
                <w:b/>
                <w:bCs/>
                <w:sz w:val="20"/>
                <w:szCs w:val="20"/>
              </w:rPr>
              <w:t>Aceites y Grasas (AyG)</w:t>
            </w:r>
          </w:p>
        </w:tc>
        <w:tc>
          <w:tcPr>
            <w:tcW w:w="1276" w:type="dxa"/>
            <w:vAlign w:val="center"/>
          </w:tcPr>
          <w:p w14:paraId="4963F67C" w14:textId="77777777" w:rsidR="00C11423" w:rsidRDefault="00C11423" w:rsidP="009A3598">
            <w:pPr>
              <w:jc w:val="center"/>
              <w:rPr>
                <w:b/>
                <w:bCs/>
                <w:sz w:val="20"/>
                <w:szCs w:val="20"/>
              </w:rPr>
            </w:pPr>
            <w:r>
              <w:rPr>
                <w:b/>
                <w:bCs/>
                <w:sz w:val="20"/>
                <w:szCs w:val="20"/>
              </w:rPr>
              <w:t>mg/L</w:t>
            </w:r>
          </w:p>
        </w:tc>
        <w:tc>
          <w:tcPr>
            <w:tcW w:w="1418" w:type="dxa"/>
            <w:vAlign w:val="center"/>
          </w:tcPr>
          <w:p w14:paraId="1AF3BF7A" w14:textId="77777777" w:rsidR="00C11423" w:rsidRDefault="00C11423" w:rsidP="009A3598">
            <w:pPr>
              <w:jc w:val="center"/>
              <w:rPr>
                <w:b/>
                <w:bCs/>
                <w:sz w:val="20"/>
                <w:szCs w:val="20"/>
              </w:rPr>
            </w:pPr>
            <w:r>
              <w:rPr>
                <w:b/>
                <w:bCs/>
                <w:sz w:val="20"/>
                <w:szCs w:val="20"/>
              </w:rPr>
              <w:t>100</w:t>
            </w:r>
          </w:p>
        </w:tc>
        <w:tc>
          <w:tcPr>
            <w:tcW w:w="1134" w:type="dxa"/>
            <w:vAlign w:val="center"/>
          </w:tcPr>
          <w:p w14:paraId="1405694A" w14:textId="77777777" w:rsidR="00C11423" w:rsidRPr="00065DB9" w:rsidRDefault="00C11423" w:rsidP="009A3598">
            <w:pPr>
              <w:jc w:val="center"/>
              <w:rPr>
                <w:b/>
                <w:bCs/>
                <w:color w:val="0070C0"/>
                <w:sz w:val="20"/>
                <w:szCs w:val="20"/>
              </w:rPr>
            </w:pPr>
            <w:r>
              <w:rPr>
                <w:b/>
                <w:bCs/>
                <w:color w:val="0070C0"/>
                <w:sz w:val="20"/>
                <w:szCs w:val="20"/>
              </w:rPr>
              <w:t>1,1</w:t>
            </w:r>
          </w:p>
        </w:tc>
        <w:tc>
          <w:tcPr>
            <w:tcW w:w="1134" w:type="dxa"/>
            <w:vMerge/>
            <w:vAlign w:val="center"/>
          </w:tcPr>
          <w:p w14:paraId="2EA4F7AD" w14:textId="77777777" w:rsidR="00C11423" w:rsidRDefault="00C11423" w:rsidP="009A3598">
            <w:pPr>
              <w:jc w:val="center"/>
              <w:rPr>
                <w:b/>
                <w:bCs/>
                <w:sz w:val="20"/>
                <w:szCs w:val="20"/>
              </w:rPr>
            </w:pPr>
          </w:p>
        </w:tc>
      </w:tr>
      <w:bookmarkEnd w:id="1"/>
    </w:tbl>
    <w:p w14:paraId="6C3751F8" w14:textId="77777777" w:rsidR="00C11423" w:rsidRPr="0063321B" w:rsidRDefault="00C11423" w:rsidP="00C11423">
      <w:pPr>
        <w:pStyle w:val="Ttulo1"/>
        <w:ind w:left="284"/>
        <w:jc w:val="both"/>
        <w:rPr>
          <w:sz w:val="20"/>
          <w:szCs w:val="20"/>
        </w:rPr>
      </w:pPr>
    </w:p>
    <w:p w14:paraId="21508EE8" w14:textId="77777777" w:rsidR="00C11423" w:rsidRDefault="00C11423" w:rsidP="00C11423">
      <w:pPr>
        <w:spacing w:line="360" w:lineRule="auto"/>
        <w:rPr>
          <w:b/>
          <w:bCs/>
          <w:sz w:val="28"/>
          <w:szCs w:val="28"/>
        </w:rPr>
      </w:pPr>
      <w:r>
        <w:rPr>
          <w:b/>
          <w:bCs/>
          <w:sz w:val="28"/>
          <w:szCs w:val="28"/>
        </w:rPr>
        <w:t>Resultados antes del tratamiento – Anexo 2</w:t>
      </w:r>
      <w:r w:rsidRPr="00AA7DE2">
        <w:rPr>
          <w:noProof/>
        </w:rPr>
        <w:t xml:space="preserve"> </w:t>
      </w:r>
    </w:p>
    <w:tbl>
      <w:tblPr>
        <w:tblStyle w:val="Tablaconcuadrcula"/>
        <w:tblW w:w="5953" w:type="dxa"/>
        <w:tblInd w:w="1550" w:type="dxa"/>
        <w:tblLook w:val="04A0" w:firstRow="1" w:lastRow="0" w:firstColumn="1" w:lastColumn="0" w:noHBand="0" w:noVBand="1"/>
      </w:tblPr>
      <w:tblGrid>
        <w:gridCol w:w="1985"/>
        <w:gridCol w:w="1984"/>
        <w:gridCol w:w="1984"/>
      </w:tblGrid>
      <w:tr w:rsidR="00C11423" w:rsidRPr="00B21D7B" w14:paraId="0C6D7EA0" w14:textId="77777777" w:rsidTr="009A3598">
        <w:trPr>
          <w:trHeight w:val="340"/>
        </w:trPr>
        <w:tc>
          <w:tcPr>
            <w:tcW w:w="1985" w:type="dxa"/>
            <w:shd w:val="clear" w:color="auto" w:fill="0070C0"/>
            <w:vAlign w:val="center"/>
          </w:tcPr>
          <w:p w14:paraId="2A871ED8" w14:textId="77777777" w:rsidR="00C11423" w:rsidRPr="00B21D7B" w:rsidRDefault="00C11423" w:rsidP="009A3598">
            <w:pPr>
              <w:jc w:val="center"/>
              <w:rPr>
                <w:b/>
                <w:bCs/>
                <w:color w:val="FFFFFF" w:themeColor="background1"/>
                <w:sz w:val="20"/>
                <w:szCs w:val="20"/>
              </w:rPr>
            </w:pPr>
            <w:r w:rsidRPr="00B21D7B">
              <w:rPr>
                <w:b/>
                <w:bCs/>
                <w:color w:val="FFFFFF" w:themeColor="background1"/>
                <w:sz w:val="20"/>
                <w:szCs w:val="20"/>
              </w:rPr>
              <w:t>Parámetro</w:t>
            </w:r>
          </w:p>
        </w:tc>
        <w:tc>
          <w:tcPr>
            <w:tcW w:w="1984" w:type="dxa"/>
            <w:shd w:val="clear" w:color="auto" w:fill="0070C0"/>
            <w:vAlign w:val="center"/>
          </w:tcPr>
          <w:p w14:paraId="1CB6FFAA" w14:textId="77777777" w:rsidR="00C11423" w:rsidRPr="00B21D7B" w:rsidRDefault="00C11423" w:rsidP="009A3598">
            <w:pPr>
              <w:jc w:val="center"/>
              <w:rPr>
                <w:b/>
                <w:bCs/>
                <w:color w:val="FFFFFF" w:themeColor="background1"/>
                <w:sz w:val="20"/>
                <w:szCs w:val="20"/>
              </w:rPr>
            </w:pPr>
            <w:r>
              <w:rPr>
                <w:b/>
                <w:bCs/>
                <w:color w:val="FFFFFF" w:themeColor="background1"/>
                <w:sz w:val="20"/>
                <w:szCs w:val="20"/>
              </w:rPr>
              <w:t>Sólidos Sedimentables</w:t>
            </w:r>
          </w:p>
        </w:tc>
        <w:tc>
          <w:tcPr>
            <w:tcW w:w="1984" w:type="dxa"/>
            <w:shd w:val="clear" w:color="auto" w:fill="0070C0"/>
            <w:vAlign w:val="center"/>
          </w:tcPr>
          <w:p w14:paraId="337AE344" w14:textId="77777777" w:rsidR="00C11423" w:rsidRDefault="00C11423" w:rsidP="009A3598">
            <w:pPr>
              <w:jc w:val="center"/>
              <w:rPr>
                <w:b/>
                <w:bCs/>
                <w:color w:val="FFFFFF" w:themeColor="background1"/>
                <w:sz w:val="20"/>
                <w:szCs w:val="20"/>
              </w:rPr>
            </w:pPr>
            <w:r>
              <w:rPr>
                <w:b/>
                <w:bCs/>
                <w:color w:val="FFFFFF" w:themeColor="background1"/>
                <w:sz w:val="20"/>
                <w:szCs w:val="20"/>
              </w:rPr>
              <w:t>Temperatura</w:t>
            </w:r>
          </w:p>
        </w:tc>
      </w:tr>
      <w:tr w:rsidR="00C11423" w:rsidRPr="00B21D7B" w14:paraId="51392ECA" w14:textId="77777777" w:rsidTr="009A3598">
        <w:trPr>
          <w:trHeight w:val="304"/>
        </w:trPr>
        <w:tc>
          <w:tcPr>
            <w:tcW w:w="1985" w:type="dxa"/>
            <w:vAlign w:val="center"/>
          </w:tcPr>
          <w:p w14:paraId="5F9F6836" w14:textId="77777777" w:rsidR="00C11423" w:rsidRPr="0050503A" w:rsidRDefault="00C11423" w:rsidP="009A3598">
            <w:pPr>
              <w:jc w:val="center"/>
              <w:rPr>
                <w:b/>
                <w:bCs/>
                <w:sz w:val="20"/>
                <w:szCs w:val="20"/>
              </w:rPr>
            </w:pPr>
            <w:r>
              <w:rPr>
                <w:b/>
                <w:bCs/>
                <w:sz w:val="20"/>
                <w:szCs w:val="20"/>
              </w:rPr>
              <w:t>Unidad de medida</w:t>
            </w:r>
          </w:p>
        </w:tc>
        <w:tc>
          <w:tcPr>
            <w:tcW w:w="1984" w:type="dxa"/>
            <w:vAlign w:val="center"/>
          </w:tcPr>
          <w:p w14:paraId="016DC047" w14:textId="77777777" w:rsidR="00C11423" w:rsidRPr="00B21D7B" w:rsidRDefault="00C11423" w:rsidP="009A3598">
            <w:pPr>
              <w:jc w:val="center"/>
              <w:rPr>
                <w:b/>
                <w:bCs/>
                <w:sz w:val="20"/>
                <w:szCs w:val="20"/>
              </w:rPr>
            </w:pPr>
            <w:r>
              <w:rPr>
                <w:b/>
                <w:bCs/>
                <w:sz w:val="20"/>
                <w:szCs w:val="20"/>
              </w:rPr>
              <w:t>mg/L</w:t>
            </w:r>
          </w:p>
        </w:tc>
        <w:tc>
          <w:tcPr>
            <w:tcW w:w="1984" w:type="dxa"/>
            <w:vAlign w:val="center"/>
          </w:tcPr>
          <w:p w14:paraId="6A762368" w14:textId="77777777" w:rsidR="00C11423" w:rsidRDefault="00C11423" w:rsidP="009A3598">
            <w:pPr>
              <w:jc w:val="center"/>
              <w:rPr>
                <w:b/>
                <w:bCs/>
                <w:sz w:val="20"/>
                <w:szCs w:val="20"/>
              </w:rPr>
            </w:pPr>
            <w:r>
              <w:rPr>
                <w:b/>
                <w:bCs/>
                <w:sz w:val="20"/>
                <w:szCs w:val="20"/>
              </w:rPr>
              <w:t>T</w:t>
            </w:r>
          </w:p>
        </w:tc>
      </w:tr>
      <w:tr w:rsidR="00C11423" w:rsidRPr="00B21D7B" w14:paraId="44FE71C0" w14:textId="77777777" w:rsidTr="009A3598">
        <w:trPr>
          <w:trHeight w:val="304"/>
        </w:trPr>
        <w:tc>
          <w:tcPr>
            <w:tcW w:w="1985" w:type="dxa"/>
            <w:vAlign w:val="center"/>
          </w:tcPr>
          <w:p w14:paraId="19C4D0CE" w14:textId="77777777" w:rsidR="00C11423" w:rsidRDefault="00C11423" w:rsidP="009A3598">
            <w:pPr>
              <w:jc w:val="center"/>
              <w:rPr>
                <w:b/>
                <w:bCs/>
                <w:sz w:val="20"/>
                <w:szCs w:val="20"/>
              </w:rPr>
            </w:pPr>
            <w:r>
              <w:rPr>
                <w:b/>
                <w:bCs/>
                <w:sz w:val="20"/>
                <w:szCs w:val="20"/>
              </w:rPr>
              <w:t>Expresión</w:t>
            </w:r>
          </w:p>
        </w:tc>
        <w:tc>
          <w:tcPr>
            <w:tcW w:w="1984" w:type="dxa"/>
            <w:vAlign w:val="center"/>
          </w:tcPr>
          <w:p w14:paraId="2E8B2503" w14:textId="77777777" w:rsidR="00C11423" w:rsidRDefault="00C11423" w:rsidP="009A3598">
            <w:pPr>
              <w:jc w:val="center"/>
              <w:rPr>
                <w:b/>
                <w:bCs/>
                <w:sz w:val="20"/>
                <w:szCs w:val="20"/>
              </w:rPr>
            </w:pPr>
            <w:r>
              <w:rPr>
                <w:b/>
                <w:bCs/>
                <w:sz w:val="20"/>
                <w:szCs w:val="20"/>
              </w:rPr>
              <w:t>SS</w:t>
            </w:r>
          </w:p>
        </w:tc>
        <w:tc>
          <w:tcPr>
            <w:tcW w:w="1984" w:type="dxa"/>
            <w:vAlign w:val="center"/>
          </w:tcPr>
          <w:p w14:paraId="2B17A415" w14:textId="77777777" w:rsidR="00C11423" w:rsidRDefault="00C11423" w:rsidP="009A3598">
            <w:pPr>
              <w:jc w:val="center"/>
              <w:rPr>
                <w:b/>
                <w:bCs/>
                <w:sz w:val="20"/>
                <w:szCs w:val="20"/>
              </w:rPr>
            </w:pPr>
            <w:r>
              <w:rPr>
                <w:b/>
                <w:bCs/>
                <w:sz w:val="20"/>
                <w:szCs w:val="20"/>
              </w:rPr>
              <w:t>°C</w:t>
            </w:r>
          </w:p>
        </w:tc>
      </w:tr>
      <w:tr w:rsidR="00C11423" w:rsidRPr="00B21D7B" w14:paraId="25C84791" w14:textId="77777777" w:rsidTr="009A3598">
        <w:trPr>
          <w:trHeight w:val="304"/>
        </w:trPr>
        <w:tc>
          <w:tcPr>
            <w:tcW w:w="1985" w:type="dxa"/>
            <w:vAlign w:val="center"/>
          </w:tcPr>
          <w:p w14:paraId="705EAE76" w14:textId="77777777" w:rsidR="00C11423" w:rsidRDefault="00C11423" w:rsidP="009A3598">
            <w:pPr>
              <w:jc w:val="center"/>
              <w:rPr>
                <w:b/>
                <w:bCs/>
                <w:sz w:val="20"/>
                <w:szCs w:val="20"/>
              </w:rPr>
            </w:pPr>
            <w:r>
              <w:rPr>
                <w:b/>
                <w:bCs/>
                <w:sz w:val="20"/>
                <w:szCs w:val="20"/>
              </w:rPr>
              <w:t>Valor VMA</w:t>
            </w:r>
          </w:p>
        </w:tc>
        <w:tc>
          <w:tcPr>
            <w:tcW w:w="1984" w:type="dxa"/>
            <w:vAlign w:val="center"/>
          </w:tcPr>
          <w:p w14:paraId="7B57CB4A" w14:textId="77777777" w:rsidR="00C11423" w:rsidRDefault="00C11423" w:rsidP="009A3598">
            <w:pPr>
              <w:jc w:val="center"/>
              <w:rPr>
                <w:b/>
                <w:bCs/>
                <w:sz w:val="20"/>
                <w:szCs w:val="20"/>
              </w:rPr>
            </w:pPr>
            <w:r>
              <w:rPr>
                <w:b/>
                <w:bCs/>
                <w:sz w:val="20"/>
                <w:szCs w:val="20"/>
              </w:rPr>
              <w:t>8,5</w:t>
            </w:r>
          </w:p>
        </w:tc>
        <w:tc>
          <w:tcPr>
            <w:tcW w:w="1984" w:type="dxa"/>
            <w:vAlign w:val="center"/>
          </w:tcPr>
          <w:p w14:paraId="721EE1C5" w14:textId="77777777" w:rsidR="00C11423" w:rsidRDefault="00C11423" w:rsidP="009A3598">
            <w:pPr>
              <w:jc w:val="center"/>
              <w:rPr>
                <w:b/>
                <w:bCs/>
                <w:sz w:val="20"/>
                <w:szCs w:val="20"/>
              </w:rPr>
            </w:pPr>
            <w:r>
              <w:rPr>
                <w:b/>
                <w:bCs/>
                <w:sz w:val="20"/>
                <w:szCs w:val="20"/>
              </w:rPr>
              <w:t>&lt;35</w:t>
            </w:r>
          </w:p>
        </w:tc>
      </w:tr>
      <w:tr w:rsidR="00C11423" w:rsidRPr="00B21D7B" w14:paraId="6A523C59" w14:textId="77777777" w:rsidTr="009A3598">
        <w:trPr>
          <w:trHeight w:val="304"/>
        </w:trPr>
        <w:tc>
          <w:tcPr>
            <w:tcW w:w="1985" w:type="dxa"/>
            <w:vAlign w:val="center"/>
          </w:tcPr>
          <w:p w14:paraId="0F6E490A" w14:textId="77777777" w:rsidR="00C11423" w:rsidRPr="00C03661" w:rsidRDefault="00C11423" w:rsidP="009A3598">
            <w:pPr>
              <w:jc w:val="center"/>
              <w:rPr>
                <w:b/>
                <w:bCs/>
                <w:color w:val="FF0000"/>
                <w:sz w:val="20"/>
                <w:szCs w:val="20"/>
              </w:rPr>
            </w:pPr>
            <w:r w:rsidRPr="00C03661">
              <w:rPr>
                <w:b/>
                <w:bCs/>
                <w:color w:val="FF0000"/>
                <w:sz w:val="20"/>
                <w:szCs w:val="20"/>
              </w:rPr>
              <w:t>Valor Excedido</w:t>
            </w:r>
          </w:p>
        </w:tc>
        <w:tc>
          <w:tcPr>
            <w:tcW w:w="1984" w:type="dxa"/>
            <w:vAlign w:val="center"/>
          </w:tcPr>
          <w:p w14:paraId="14F4C36D" w14:textId="77777777" w:rsidR="00C11423" w:rsidRPr="00C03661" w:rsidRDefault="00C11423" w:rsidP="009A3598">
            <w:pPr>
              <w:jc w:val="center"/>
              <w:rPr>
                <w:b/>
                <w:bCs/>
                <w:color w:val="FF0000"/>
                <w:sz w:val="20"/>
                <w:szCs w:val="20"/>
              </w:rPr>
            </w:pPr>
            <w:r>
              <w:rPr>
                <w:b/>
                <w:bCs/>
                <w:color w:val="FF0000"/>
                <w:sz w:val="20"/>
                <w:szCs w:val="20"/>
              </w:rPr>
              <w:t>6,5</w:t>
            </w:r>
          </w:p>
        </w:tc>
        <w:tc>
          <w:tcPr>
            <w:tcW w:w="1984" w:type="dxa"/>
            <w:vAlign w:val="center"/>
          </w:tcPr>
          <w:p w14:paraId="0CF9E852" w14:textId="77777777" w:rsidR="00C11423" w:rsidRDefault="00C11423" w:rsidP="009A3598">
            <w:pPr>
              <w:jc w:val="center"/>
              <w:rPr>
                <w:b/>
                <w:bCs/>
                <w:color w:val="FF0000"/>
                <w:sz w:val="20"/>
                <w:szCs w:val="20"/>
              </w:rPr>
            </w:pPr>
            <w:r>
              <w:rPr>
                <w:b/>
                <w:bCs/>
                <w:color w:val="FF0000"/>
                <w:sz w:val="20"/>
                <w:szCs w:val="20"/>
              </w:rPr>
              <w:t>41.6</w:t>
            </w:r>
          </w:p>
        </w:tc>
      </w:tr>
    </w:tbl>
    <w:p w14:paraId="6FE202C3" w14:textId="77777777" w:rsidR="00C11423" w:rsidRDefault="00C11423" w:rsidP="00C11423">
      <w:pPr>
        <w:pStyle w:val="Textoindependiente"/>
        <w:spacing w:before="7"/>
        <w:rPr>
          <w:sz w:val="20"/>
        </w:rPr>
      </w:pPr>
    </w:p>
    <w:p w14:paraId="4C90EA46" w14:textId="77777777" w:rsidR="00C11423" w:rsidRDefault="00C11423" w:rsidP="00C11423">
      <w:pPr>
        <w:spacing w:line="360" w:lineRule="auto"/>
        <w:rPr>
          <w:b/>
          <w:bCs/>
          <w:sz w:val="28"/>
          <w:szCs w:val="28"/>
        </w:rPr>
      </w:pPr>
      <w:r>
        <w:rPr>
          <w:b/>
          <w:bCs/>
          <w:sz w:val="28"/>
          <w:szCs w:val="28"/>
        </w:rPr>
        <w:t>Resultados después del tratamiento – Anexo 2</w:t>
      </w:r>
    </w:p>
    <w:tbl>
      <w:tblPr>
        <w:tblStyle w:val="Tablaconcuadrcula"/>
        <w:tblW w:w="5953" w:type="dxa"/>
        <w:tblInd w:w="1550" w:type="dxa"/>
        <w:tblLook w:val="04A0" w:firstRow="1" w:lastRow="0" w:firstColumn="1" w:lastColumn="0" w:noHBand="0" w:noVBand="1"/>
      </w:tblPr>
      <w:tblGrid>
        <w:gridCol w:w="1985"/>
        <w:gridCol w:w="1984"/>
        <w:gridCol w:w="1984"/>
      </w:tblGrid>
      <w:tr w:rsidR="00C11423" w:rsidRPr="00B21D7B" w14:paraId="627019A7" w14:textId="77777777" w:rsidTr="009A3598">
        <w:trPr>
          <w:trHeight w:val="340"/>
        </w:trPr>
        <w:tc>
          <w:tcPr>
            <w:tcW w:w="1985" w:type="dxa"/>
            <w:shd w:val="clear" w:color="auto" w:fill="0070C0"/>
            <w:vAlign w:val="center"/>
          </w:tcPr>
          <w:p w14:paraId="6E786DF2" w14:textId="77777777" w:rsidR="00C11423" w:rsidRPr="00B21D7B" w:rsidRDefault="00C11423" w:rsidP="009A3598">
            <w:pPr>
              <w:jc w:val="center"/>
              <w:rPr>
                <w:b/>
                <w:bCs/>
                <w:color w:val="FFFFFF" w:themeColor="background1"/>
                <w:sz w:val="20"/>
                <w:szCs w:val="20"/>
              </w:rPr>
            </w:pPr>
            <w:r w:rsidRPr="00B21D7B">
              <w:rPr>
                <w:b/>
                <w:bCs/>
                <w:color w:val="FFFFFF" w:themeColor="background1"/>
                <w:sz w:val="20"/>
                <w:szCs w:val="20"/>
              </w:rPr>
              <w:t>Parámetro</w:t>
            </w:r>
          </w:p>
        </w:tc>
        <w:tc>
          <w:tcPr>
            <w:tcW w:w="1984" w:type="dxa"/>
            <w:shd w:val="clear" w:color="auto" w:fill="0070C0"/>
            <w:vAlign w:val="center"/>
          </w:tcPr>
          <w:p w14:paraId="1D1EDA0C" w14:textId="77777777" w:rsidR="00C11423" w:rsidRPr="00B21D7B" w:rsidRDefault="00C11423" w:rsidP="009A3598">
            <w:pPr>
              <w:jc w:val="center"/>
              <w:rPr>
                <w:b/>
                <w:bCs/>
                <w:color w:val="FFFFFF" w:themeColor="background1"/>
                <w:sz w:val="20"/>
                <w:szCs w:val="20"/>
              </w:rPr>
            </w:pPr>
            <w:r>
              <w:rPr>
                <w:b/>
                <w:bCs/>
                <w:color w:val="FFFFFF" w:themeColor="background1"/>
                <w:sz w:val="20"/>
                <w:szCs w:val="20"/>
              </w:rPr>
              <w:t>Sólidos Sedimentables</w:t>
            </w:r>
          </w:p>
        </w:tc>
        <w:tc>
          <w:tcPr>
            <w:tcW w:w="1984" w:type="dxa"/>
            <w:shd w:val="clear" w:color="auto" w:fill="0070C0"/>
            <w:vAlign w:val="center"/>
          </w:tcPr>
          <w:p w14:paraId="439FBF06" w14:textId="77777777" w:rsidR="00C11423" w:rsidRDefault="00C11423" w:rsidP="009A3598">
            <w:pPr>
              <w:jc w:val="center"/>
              <w:rPr>
                <w:b/>
                <w:bCs/>
                <w:color w:val="FFFFFF" w:themeColor="background1"/>
                <w:sz w:val="20"/>
                <w:szCs w:val="20"/>
              </w:rPr>
            </w:pPr>
            <w:r>
              <w:rPr>
                <w:b/>
                <w:bCs/>
                <w:color w:val="FFFFFF" w:themeColor="background1"/>
                <w:sz w:val="20"/>
                <w:szCs w:val="20"/>
              </w:rPr>
              <w:t>Temperatura</w:t>
            </w:r>
          </w:p>
        </w:tc>
      </w:tr>
      <w:tr w:rsidR="00C11423" w:rsidRPr="00B21D7B" w14:paraId="3A8ECB1F" w14:textId="77777777" w:rsidTr="009A3598">
        <w:trPr>
          <w:trHeight w:val="304"/>
        </w:trPr>
        <w:tc>
          <w:tcPr>
            <w:tcW w:w="1985" w:type="dxa"/>
            <w:vAlign w:val="center"/>
          </w:tcPr>
          <w:p w14:paraId="0194F8A8" w14:textId="77777777" w:rsidR="00C11423" w:rsidRPr="00B21D7B" w:rsidRDefault="00C11423" w:rsidP="009A3598">
            <w:pPr>
              <w:jc w:val="center"/>
              <w:rPr>
                <w:b/>
                <w:bCs/>
                <w:sz w:val="20"/>
                <w:szCs w:val="20"/>
              </w:rPr>
            </w:pPr>
            <w:r>
              <w:rPr>
                <w:b/>
                <w:bCs/>
                <w:sz w:val="20"/>
                <w:szCs w:val="20"/>
              </w:rPr>
              <w:t>Unidad de medida</w:t>
            </w:r>
          </w:p>
        </w:tc>
        <w:tc>
          <w:tcPr>
            <w:tcW w:w="1984" w:type="dxa"/>
            <w:vAlign w:val="center"/>
          </w:tcPr>
          <w:p w14:paraId="4B140877" w14:textId="77777777" w:rsidR="00C11423" w:rsidRPr="00B21D7B" w:rsidRDefault="00C11423" w:rsidP="009A3598">
            <w:pPr>
              <w:jc w:val="center"/>
              <w:rPr>
                <w:b/>
                <w:bCs/>
                <w:sz w:val="20"/>
                <w:szCs w:val="20"/>
              </w:rPr>
            </w:pPr>
            <w:r>
              <w:rPr>
                <w:b/>
                <w:bCs/>
                <w:sz w:val="20"/>
                <w:szCs w:val="20"/>
              </w:rPr>
              <w:t>mg/L</w:t>
            </w:r>
          </w:p>
        </w:tc>
        <w:tc>
          <w:tcPr>
            <w:tcW w:w="1984" w:type="dxa"/>
            <w:vAlign w:val="center"/>
          </w:tcPr>
          <w:p w14:paraId="5A95A95A" w14:textId="77777777" w:rsidR="00C11423" w:rsidRDefault="00C11423" w:rsidP="009A3598">
            <w:pPr>
              <w:jc w:val="center"/>
              <w:rPr>
                <w:b/>
                <w:bCs/>
                <w:sz w:val="20"/>
                <w:szCs w:val="20"/>
              </w:rPr>
            </w:pPr>
            <w:r>
              <w:rPr>
                <w:b/>
                <w:bCs/>
                <w:sz w:val="20"/>
                <w:szCs w:val="20"/>
              </w:rPr>
              <w:t>T</w:t>
            </w:r>
          </w:p>
        </w:tc>
      </w:tr>
      <w:tr w:rsidR="00C11423" w:rsidRPr="00B21D7B" w14:paraId="4C9E854C" w14:textId="77777777" w:rsidTr="009A3598">
        <w:trPr>
          <w:trHeight w:val="304"/>
        </w:trPr>
        <w:tc>
          <w:tcPr>
            <w:tcW w:w="1985" w:type="dxa"/>
            <w:vAlign w:val="center"/>
          </w:tcPr>
          <w:p w14:paraId="13132D8B" w14:textId="77777777" w:rsidR="00C11423" w:rsidRDefault="00C11423" w:rsidP="009A3598">
            <w:pPr>
              <w:jc w:val="center"/>
              <w:rPr>
                <w:b/>
                <w:bCs/>
                <w:sz w:val="20"/>
                <w:szCs w:val="20"/>
              </w:rPr>
            </w:pPr>
            <w:r>
              <w:rPr>
                <w:b/>
                <w:bCs/>
                <w:sz w:val="20"/>
                <w:szCs w:val="20"/>
              </w:rPr>
              <w:t>Expresión</w:t>
            </w:r>
          </w:p>
        </w:tc>
        <w:tc>
          <w:tcPr>
            <w:tcW w:w="1984" w:type="dxa"/>
            <w:vAlign w:val="center"/>
          </w:tcPr>
          <w:p w14:paraId="61C6F9B2" w14:textId="77777777" w:rsidR="00C11423" w:rsidRDefault="00C11423" w:rsidP="009A3598">
            <w:pPr>
              <w:jc w:val="center"/>
              <w:rPr>
                <w:b/>
                <w:bCs/>
                <w:sz w:val="20"/>
                <w:szCs w:val="20"/>
              </w:rPr>
            </w:pPr>
            <w:r>
              <w:rPr>
                <w:b/>
                <w:bCs/>
                <w:sz w:val="20"/>
                <w:szCs w:val="20"/>
              </w:rPr>
              <w:t>SS</w:t>
            </w:r>
          </w:p>
        </w:tc>
        <w:tc>
          <w:tcPr>
            <w:tcW w:w="1984" w:type="dxa"/>
            <w:vAlign w:val="center"/>
          </w:tcPr>
          <w:p w14:paraId="29661774" w14:textId="77777777" w:rsidR="00C11423" w:rsidRDefault="00C11423" w:rsidP="009A3598">
            <w:pPr>
              <w:jc w:val="center"/>
              <w:rPr>
                <w:b/>
                <w:bCs/>
                <w:sz w:val="20"/>
                <w:szCs w:val="20"/>
              </w:rPr>
            </w:pPr>
            <w:r>
              <w:rPr>
                <w:b/>
                <w:bCs/>
                <w:sz w:val="20"/>
                <w:szCs w:val="20"/>
              </w:rPr>
              <w:t>°C</w:t>
            </w:r>
          </w:p>
        </w:tc>
      </w:tr>
      <w:tr w:rsidR="00C11423" w:rsidRPr="00B21D7B" w14:paraId="4528E37A" w14:textId="77777777" w:rsidTr="009A3598">
        <w:trPr>
          <w:trHeight w:val="304"/>
        </w:trPr>
        <w:tc>
          <w:tcPr>
            <w:tcW w:w="1985" w:type="dxa"/>
            <w:vAlign w:val="center"/>
          </w:tcPr>
          <w:p w14:paraId="786C8B60" w14:textId="77777777" w:rsidR="00C11423" w:rsidRDefault="00C11423" w:rsidP="009A3598">
            <w:pPr>
              <w:jc w:val="center"/>
              <w:rPr>
                <w:b/>
                <w:bCs/>
                <w:sz w:val="20"/>
                <w:szCs w:val="20"/>
              </w:rPr>
            </w:pPr>
            <w:r>
              <w:rPr>
                <w:b/>
                <w:bCs/>
                <w:sz w:val="20"/>
                <w:szCs w:val="20"/>
              </w:rPr>
              <w:t>Valor VMA</w:t>
            </w:r>
          </w:p>
        </w:tc>
        <w:tc>
          <w:tcPr>
            <w:tcW w:w="1984" w:type="dxa"/>
            <w:vAlign w:val="center"/>
          </w:tcPr>
          <w:p w14:paraId="772BC8C0" w14:textId="77777777" w:rsidR="00C11423" w:rsidRDefault="00C11423" w:rsidP="009A3598">
            <w:pPr>
              <w:jc w:val="center"/>
              <w:rPr>
                <w:b/>
                <w:bCs/>
                <w:sz w:val="20"/>
                <w:szCs w:val="20"/>
              </w:rPr>
            </w:pPr>
            <w:r>
              <w:rPr>
                <w:b/>
                <w:bCs/>
                <w:sz w:val="20"/>
                <w:szCs w:val="20"/>
              </w:rPr>
              <w:t>8,5</w:t>
            </w:r>
          </w:p>
        </w:tc>
        <w:tc>
          <w:tcPr>
            <w:tcW w:w="1984" w:type="dxa"/>
            <w:vAlign w:val="center"/>
          </w:tcPr>
          <w:p w14:paraId="65C156B9" w14:textId="77777777" w:rsidR="00C11423" w:rsidRDefault="00C11423" w:rsidP="009A3598">
            <w:pPr>
              <w:jc w:val="center"/>
              <w:rPr>
                <w:b/>
                <w:bCs/>
                <w:sz w:val="20"/>
                <w:szCs w:val="20"/>
              </w:rPr>
            </w:pPr>
            <w:r>
              <w:rPr>
                <w:b/>
                <w:bCs/>
                <w:sz w:val="20"/>
                <w:szCs w:val="20"/>
              </w:rPr>
              <w:t>&lt;35</w:t>
            </w:r>
          </w:p>
        </w:tc>
      </w:tr>
      <w:tr w:rsidR="00C11423" w:rsidRPr="00B21D7B" w14:paraId="28D1C26B" w14:textId="77777777" w:rsidTr="009A3598">
        <w:trPr>
          <w:trHeight w:val="304"/>
        </w:trPr>
        <w:tc>
          <w:tcPr>
            <w:tcW w:w="1985" w:type="dxa"/>
            <w:vAlign w:val="center"/>
          </w:tcPr>
          <w:p w14:paraId="4CABAB37" w14:textId="77777777" w:rsidR="00C11423" w:rsidRPr="00C03661" w:rsidRDefault="00C11423" w:rsidP="009A3598">
            <w:pPr>
              <w:jc w:val="center"/>
              <w:rPr>
                <w:b/>
                <w:bCs/>
                <w:color w:val="0070C0"/>
                <w:sz w:val="20"/>
                <w:szCs w:val="20"/>
              </w:rPr>
            </w:pPr>
            <w:r w:rsidRPr="00C03661">
              <w:rPr>
                <w:b/>
                <w:bCs/>
                <w:color w:val="0070C0"/>
                <w:sz w:val="20"/>
                <w:szCs w:val="20"/>
              </w:rPr>
              <w:t>Valor Normado</w:t>
            </w:r>
          </w:p>
        </w:tc>
        <w:tc>
          <w:tcPr>
            <w:tcW w:w="1984" w:type="dxa"/>
            <w:vAlign w:val="center"/>
          </w:tcPr>
          <w:p w14:paraId="70D44C65" w14:textId="77777777" w:rsidR="00C11423" w:rsidRPr="00C03661" w:rsidRDefault="00C11423" w:rsidP="009A3598">
            <w:pPr>
              <w:jc w:val="center"/>
              <w:rPr>
                <w:b/>
                <w:bCs/>
                <w:color w:val="0070C0"/>
                <w:sz w:val="20"/>
                <w:szCs w:val="20"/>
              </w:rPr>
            </w:pPr>
            <w:r w:rsidRPr="00C03661">
              <w:rPr>
                <w:b/>
                <w:bCs/>
                <w:color w:val="0070C0"/>
                <w:sz w:val="20"/>
                <w:szCs w:val="20"/>
              </w:rPr>
              <w:t>7,34</w:t>
            </w:r>
          </w:p>
        </w:tc>
        <w:tc>
          <w:tcPr>
            <w:tcW w:w="1984" w:type="dxa"/>
            <w:vAlign w:val="center"/>
          </w:tcPr>
          <w:p w14:paraId="1B83C2B8" w14:textId="77777777" w:rsidR="00C11423" w:rsidRPr="00C03661" w:rsidRDefault="00C11423" w:rsidP="009A3598">
            <w:pPr>
              <w:jc w:val="center"/>
              <w:rPr>
                <w:b/>
                <w:bCs/>
                <w:color w:val="0070C0"/>
                <w:sz w:val="20"/>
                <w:szCs w:val="20"/>
              </w:rPr>
            </w:pPr>
            <w:r>
              <w:rPr>
                <w:b/>
                <w:bCs/>
                <w:color w:val="0070C0"/>
                <w:sz w:val="20"/>
                <w:szCs w:val="20"/>
              </w:rPr>
              <w:t>19,3</w:t>
            </w:r>
          </w:p>
        </w:tc>
      </w:tr>
    </w:tbl>
    <w:p w14:paraId="6462AC31" w14:textId="77777777" w:rsidR="00C11423" w:rsidRPr="0065033F" w:rsidRDefault="00C11423" w:rsidP="0065033F">
      <w:pPr>
        <w:spacing w:before="120"/>
        <w:rPr>
          <w:b/>
          <w:bCs/>
          <w:sz w:val="24"/>
          <w:szCs w:val="24"/>
        </w:rPr>
      </w:pPr>
      <w:r w:rsidRPr="0065033F">
        <w:rPr>
          <w:b/>
          <w:bCs/>
          <w:sz w:val="24"/>
          <w:szCs w:val="24"/>
        </w:rPr>
        <w:t>Los resultados de estas tablas fueron brindados por el laboratorio ENVIROTEST SAC,</w:t>
      </w:r>
      <w:r w:rsidRPr="0065033F">
        <w:rPr>
          <w:b/>
          <w:bCs/>
          <w:spacing w:val="1"/>
          <w:sz w:val="24"/>
          <w:szCs w:val="24"/>
        </w:rPr>
        <w:t xml:space="preserve"> </w:t>
      </w:r>
      <w:r w:rsidRPr="0065033F">
        <w:rPr>
          <w:b/>
          <w:bCs/>
          <w:sz w:val="24"/>
          <w:szCs w:val="24"/>
        </w:rPr>
        <w:t>acreditado por INACAL, luego de realizar el monitoreo de los efluentes mediante el</w:t>
      </w:r>
      <w:r w:rsidRPr="0065033F">
        <w:rPr>
          <w:b/>
          <w:bCs/>
          <w:spacing w:val="1"/>
          <w:sz w:val="24"/>
          <w:szCs w:val="24"/>
        </w:rPr>
        <w:t xml:space="preserve"> </w:t>
      </w:r>
      <w:r w:rsidRPr="0065033F">
        <w:rPr>
          <w:b/>
          <w:bCs/>
          <w:color w:val="0070C0"/>
          <w:sz w:val="24"/>
          <w:szCs w:val="24"/>
        </w:rPr>
        <w:t>Informe</w:t>
      </w:r>
      <w:r w:rsidRPr="0065033F">
        <w:rPr>
          <w:b/>
          <w:bCs/>
          <w:color w:val="0070C0"/>
          <w:spacing w:val="-2"/>
          <w:sz w:val="24"/>
          <w:szCs w:val="24"/>
        </w:rPr>
        <w:t xml:space="preserve"> </w:t>
      </w:r>
      <w:r w:rsidRPr="0065033F">
        <w:rPr>
          <w:b/>
          <w:bCs/>
          <w:color w:val="0070C0"/>
          <w:sz w:val="24"/>
          <w:szCs w:val="24"/>
        </w:rPr>
        <w:t>de</w:t>
      </w:r>
      <w:r w:rsidRPr="0065033F">
        <w:rPr>
          <w:b/>
          <w:bCs/>
          <w:color w:val="0070C0"/>
          <w:spacing w:val="-1"/>
          <w:sz w:val="24"/>
          <w:szCs w:val="24"/>
        </w:rPr>
        <w:t xml:space="preserve"> </w:t>
      </w:r>
      <w:r w:rsidRPr="0065033F">
        <w:rPr>
          <w:b/>
          <w:bCs/>
          <w:color w:val="0070C0"/>
          <w:sz w:val="24"/>
          <w:szCs w:val="24"/>
        </w:rPr>
        <w:t>Ensayo</w:t>
      </w:r>
      <w:r w:rsidRPr="0065033F">
        <w:rPr>
          <w:b/>
          <w:bCs/>
          <w:color w:val="0070C0"/>
          <w:spacing w:val="1"/>
          <w:sz w:val="24"/>
          <w:szCs w:val="24"/>
        </w:rPr>
        <w:t xml:space="preserve"> </w:t>
      </w:r>
      <w:r w:rsidRPr="0065033F">
        <w:rPr>
          <w:b/>
          <w:bCs/>
          <w:color w:val="0070C0"/>
          <w:sz w:val="24"/>
          <w:szCs w:val="24"/>
        </w:rPr>
        <w:t>N° **NIENSAYO**</w:t>
      </w:r>
      <w:r w:rsidRPr="0065033F">
        <w:rPr>
          <w:b/>
          <w:bCs/>
          <w:sz w:val="24"/>
          <w:szCs w:val="24"/>
        </w:rPr>
        <w:t>.</w:t>
      </w:r>
    </w:p>
    <w:p w14:paraId="3874D2E1" w14:textId="77777777" w:rsidR="00C11423" w:rsidRPr="00144EB8" w:rsidRDefault="00C11423" w:rsidP="00C11423">
      <w:pPr>
        <w:pStyle w:val="Ttulo2"/>
        <w:ind w:left="0" w:right="217"/>
        <w:jc w:val="both"/>
      </w:pPr>
    </w:p>
    <w:p w14:paraId="74CADDF9" w14:textId="77777777" w:rsidR="00C11423" w:rsidRPr="00144EB8" w:rsidRDefault="00C11423" w:rsidP="00C11423">
      <w:pPr>
        <w:spacing w:before="1" w:line="480" w:lineRule="auto"/>
        <w:ind w:left="102"/>
        <w:rPr>
          <w:b/>
          <w:sz w:val="24"/>
        </w:rPr>
      </w:pPr>
      <w:r w:rsidRPr="004C6969">
        <w:rPr>
          <w:b/>
          <w:sz w:val="28"/>
          <w:szCs w:val="28"/>
        </w:rPr>
        <w:t>4</w:t>
      </w:r>
      <w:r>
        <w:rPr>
          <w:b/>
          <w:sz w:val="24"/>
        </w:rPr>
        <w:t>.-</w:t>
      </w:r>
      <w:r>
        <w:rPr>
          <w:b/>
          <w:spacing w:val="-2"/>
          <w:sz w:val="24"/>
        </w:rPr>
        <w:t xml:space="preserve"> </w:t>
      </w:r>
      <w:r>
        <w:rPr>
          <w:b/>
          <w:sz w:val="24"/>
        </w:rPr>
        <w:t>Conclusiones</w:t>
      </w:r>
    </w:p>
    <w:p w14:paraId="25B28A4D" w14:textId="77777777" w:rsidR="00C11423" w:rsidRDefault="00C11423" w:rsidP="00C11423">
      <w:pPr>
        <w:pStyle w:val="Prrafodelista"/>
        <w:numPr>
          <w:ilvl w:val="0"/>
          <w:numId w:val="1"/>
        </w:numPr>
        <w:tabs>
          <w:tab w:val="left" w:pos="882"/>
        </w:tabs>
        <w:spacing w:line="276" w:lineRule="auto"/>
        <w:ind w:left="881" w:right="212"/>
        <w:rPr>
          <w:rFonts w:ascii="Symbol" w:hAnsi="Symbol"/>
          <w:sz w:val="24"/>
        </w:rPr>
      </w:pPr>
      <w:r>
        <w:rPr>
          <w:sz w:val="24"/>
        </w:rPr>
        <w:t>Las</w:t>
      </w:r>
      <w:r>
        <w:rPr>
          <w:spacing w:val="1"/>
          <w:sz w:val="24"/>
        </w:rPr>
        <w:t xml:space="preserve"> </w:t>
      </w:r>
      <w:r>
        <w:rPr>
          <w:sz w:val="24"/>
        </w:rPr>
        <w:t>mejoras</w:t>
      </w:r>
      <w:r>
        <w:rPr>
          <w:spacing w:val="1"/>
          <w:sz w:val="24"/>
        </w:rPr>
        <w:t xml:space="preserve"> </w:t>
      </w:r>
      <w:r>
        <w:rPr>
          <w:sz w:val="24"/>
        </w:rPr>
        <w:t>en</w:t>
      </w:r>
      <w:r>
        <w:rPr>
          <w:spacing w:val="1"/>
          <w:sz w:val="24"/>
        </w:rPr>
        <w:t xml:space="preserve"> </w:t>
      </w:r>
      <w:r>
        <w:rPr>
          <w:sz w:val="24"/>
        </w:rPr>
        <w:t>la</w:t>
      </w:r>
      <w:r>
        <w:rPr>
          <w:spacing w:val="1"/>
          <w:sz w:val="24"/>
        </w:rPr>
        <w:t xml:space="preserve"> </w:t>
      </w:r>
      <w:r>
        <w:rPr>
          <w:sz w:val="24"/>
        </w:rPr>
        <w:t>implementación</w:t>
      </w:r>
      <w:r>
        <w:rPr>
          <w:spacing w:val="1"/>
          <w:sz w:val="24"/>
        </w:rPr>
        <w:t xml:space="preserve"> </w:t>
      </w:r>
      <w:r>
        <w:rPr>
          <w:sz w:val="24"/>
        </w:rPr>
        <w:t>de</w:t>
      </w:r>
      <w:r>
        <w:rPr>
          <w:spacing w:val="1"/>
          <w:sz w:val="24"/>
        </w:rPr>
        <w:t xml:space="preserve"> </w:t>
      </w:r>
      <w:r>
        <w:rPr>
          <w:sz w:val="24"/>
        </w:rPr>
        <w:t>las</w:t>
      </w:r>
      <w:r>
        <w:rPr>
          <w:spacing w:val="1"/>
          <w:sz w:val="24"/>
        </w:rPr>
        <w:t xml:space="preserve"> </w:t>
      </w:r>
      <w:r>
        <w:rPr>
          <w:sz w:val="24"/>
        </w:rPr>
        <w:t>acciones</w:t>
      </w:r>
      <w:r>
        <w:rPr>
          <w:spacing w:val="1"/>
          <w:sz w:val="24"/>
        </w:rPr>
        <w:t xml:space="preserve"> </w:t>
      </w:r>
      <w:r>
        <w:rPr>
          <w:sz w:val="24"/>
        </w:rPr>
        <w:t>adecuaron</w:t>
      </w:r>
      <w:r>
        <w:rPr>
          <w:spacing w:val="1"/>
          <w:sz w:val="24"/>
        </w:rPr>
        <w:t xml:space="preserve"> </w:t>
      </w:r>
      <w:r>
        <w:rPr>
          <w:sz w:val="24"/>
        </w:rPr>
        <w:t>las</w:t>
      </w:r>
      <w:r>
        <w:rPr>
          <w:spacing w:val="1"/>
          <w:sz w:val="24"/>
        </w:rPr>
        <w:t xml:space="preserve"> </w:t>
      </w:r>
      <w:r>
        <w:rPr>
          <w:sz w:val="24"/>
        </w:rPr>
        <w:t>concentraciones en su totalidad del Anexo (**ANEXOS**) en cumplimiento del D.S 010-2019/Vivienda.</w:t>
      </w:r>
    </w:p>
    <w:p w14:paraId="4D7074BA" w14:textId="77777777" w:rsidR="00C11423" w:rsidRPr="00E150C8" w:rsidRDefault="00C11423" w:rsidP="006045C1">
      <w:pPr>
        <w:pStyle w:val="Prrafodelista"/>
        <w:numPr>
          <w:ilvl w:val="0"/>
          <w:numId w:val="1"/>
        </w:numPr>
        <w:tabs>
          <w:tab w:val="left" w:pos="882"/>
        </w:tabs>
        <w:spacing w:after="240" w:line="276" w:lineRule="auto"/>
        <w:ind w:left="879" w:right="221" w:hanging="357"/>
        <w:rPr>
          <w:rFonts w:ascii="Symbol" w:hAnsi="Symbol"/>
          <w:sz w:val="24"/>
        </w:rPr>
      </w:pPr>
      <w:r w:rsidRPr="00517060">
        <w:rPr>
          <w:spacing w:val="-1"/>
          <w:sz w:val="24"/>
        </w:rPr>
        <w:t xml:space="preserve">El sistema de tratamiento se encuentra en óptimas condiciones y su tratamiento con productos naturales </w:t>
      </w:r>
      <w:r w:rsidRPr="00517060">
        <w:rPr>
          <w:b/>
          <w:bCs/>
          <w:spacing w:val="-1"/>
          <w:sz w:val="24"/>
        </w:rPr>
        <w:t>(biobacterias orgánicas)</w:t>
      </w:r>
      <w:r w:rsidRPr="00517060">
        <w:rPr>
          <w:spacing w:val="-1"/>
          <w:sz w:val="24"/>
        </w:rPr>
        <w:t xml:space="preserve"> cuenta con ficha técnica y cumple con la normativa vigente.</w:t>
      </w:r>
    </w:p>
    <w:p w14:paraId="6E3AEBB8" w14:textId="77777777" w:rsidR="00C11423" w:rsidRPr="00144EB8" w:rsidRDefault="00C11423" w:rsidP="00C11423">
      <w:pPr>
        <w:pStyle w:val="Ttulo2"/>
        <w:spacing w:line="480" w:lineRule="auto"/>
      </w:pPr>
      <w:r w:rsidRPr="004C6969">
        <w:rPr>
          <w:sz w:val="28"/>
          <w:szCs w:val="28"/>
        </w:rPr>
        <w:lastRenderedPageBreak/>
        <w:t>5</w:t>
      </w:r>
      <w:r>
        <w:t>.-</w:t>
      </w:r>
      <w:r>
        <w:rPr>
          <w:spacing w:val="-3"/>
        </w:rPr>
        <w:t xml:space="preserve"> </w:t>
      </w:r>
      <w:r>
        <w:t>Recomendaciones</w:t>
      </w:r>
    </w:p>
    <w:p w14:paraId="6571DE1D" w14:textId="77777777" w:rsidR="00C11423" w:rsidRDefault="00C11423" w:rsidP="00C11423">
      <w:pPr>
        <w:pStyle w:val="Prrafodelista"/>
        <w:numPr>
          <w:ilvl w:val="0"/>
          <w:numId w:val="1"/>
        </w:numPr>
        <w:tabs>
          <w:tab w:val="left" w:pos="822"/>
        </w:tabs>
        <w:spacing w:line="276" w:lineRule="auto"/>
        <w:ind w:right="0" w:hanging="361"/>
        <w:rPr>
          <w:rFonts w:ascii="Symbol" w:hAnsi="Symbol"/>
          <w:sz w:val="24"/>
        </w:rPr>
      </w:pPr>
      <w:r>
        <w:rPr>
          <w:sz w:val="24"/>
        </w:rPr>
        <w:t>Se</w:t>
      </w:r>
      <w:r>
        <w:rPr>
          <w:spacing w:val="-1"/>
          <w:sz w:val="24"/>
        </w:rPr>
        <w:t xml:space="preserve"> </w:t>
      </w:r>
      <w:r>
        <w:rPr>
          <w:sz w:val="24"/>
        </w:rPr>
        <w:t>debe</w:t>
      </w:r>
      <w:r>
        <w:rPr>
          <w:spacing w:val="-2"/>
          <w:sz w:val="24"/>
        </w:rPr>
        <w:t xml:space="preserve"> </w:t>
      </w:r>
      <w:r>
        <w:rPr>
          <w:sz w:val="24"/>
        </w:rPr>
        <w:t>mantener</w:t>
      </w:r>
      <w:r>
        <w:rPr>
          <w:spacing w:val="-1"/>
          <w:sz w:val="24"/>
        </w:rPr>
        <w:t xml:space="preserve"> </w:t>
      </w:r>
      <w:r>
        <w:rPr>
          <w:sz w:val="24"/>
        </w:rPr>
        <w:t>las</w:t>
      </w:r>
      <w:r>
        <w:rPr>
          <w:spacing w:val="-3"/>
          <w:sz w:val="24"/>
        </w:rPr>
        <w:t xml:space="preserve"> </w:t>
      </w:r>
      <w:r>
        <w:rPr>
          <w:sz w:val="24"/>
        </w:rPr>
        <w:t>buenas</w:t>
      </w:r>
      <w:r>
        <w:rPr>
          <w:spacing w:val="-1"/>
          <w:sz w:val="24"/>
        </w:rPr>
        <w:t xml:space="preserve"> </w:t>
      </w:r>
      <w:r>
        <w:rPr>
          <w:sz w:val="24"/>
        </w:rPr>
        <w:t>prácticas</w:t>
      </w:r>
      <w:r>
        <w:rPr>
          <w:spacing w:val="-2"/>
          <w:sz w:val="24"/>
        </w:rPr>
        <w:t xml:space="preserve"> </w:t>
      </w:r>
      <w:r>
        <w:rPr>
          <w:sz w:val="24"/>
        </w:rPr>
        <w:t>y</w:t>
      </w:r>
      <w:r>
        <w:rPr>
          <w:spacing w:val="-1"/>
          <w:sz w:val="24"/>
        </w:rPr>
        <w:t xml:space="preserve"> </w:t>
      </w:r>
      <w:r>
        <w:rPr>
          <w:sz w:val="24"/>
        </w:rPr>
        <w:t>las</w:t>
      </w:r>
      <w:r>
        <w:rPr>
          <w:spacing w:val="-3"/>
          <w:sz w:val="24"/>
        </w:rPr>
        <w:t xml:space="preserve"> </w:t>
      </w:r>
      <w:r>
        <w:rPr>
          <w:sz w:val="24"/>
        </w:rPr>
        <w:t>acciones</w:t>
      </w:r>
      <w:r>
        <w:rPr>
          <w:spacing w:val="-1"/>
          <w:sz w:val="24"/>
        </w:rPr>
        <w:t xml:space="preserve"> </w:t>
      </w:r>
      <w:r>
        <w:rPr>
          <w:sz w:val="24"/>
        </w:rPr>
        <w:t>de mejora</w:t>
      </w:r>
      <w:r>
        <w:rPr>
          <w:spacing w:val="1"/>
          <w:sz w:val="24"/>
        </w:rPr>
        <w:t xml:space="preserve"> </w:t>
      </w:r>
      <w:r>
        <w:rPr>
          <w:sz w:val="24"/>
        </w:rPr>
        <w:t>implementado.</w:t>
      </w:r>
    </w:p>
    <w:p w14:paraId="5C62EA81" w14:textId="77777777" w:rsidR="00C11423" w:rsidRDefault="00C11423" w:rsidP="00C11423">
      <w:pPr>
        <w:pStyle w:val="Prrafodelista"/>
        <w:numPr>
          <w:ilvl w:val="0"/>
          <w:numId w:val="1"/>
        </w:numPr>
        <w:tabs>
          <w:tab w:val="left" w:pos="822"/>
        </w:tabs>
        <w:spacing w:before="23" w:line="276" w:lineRule="auto"/>
        <w:ind w:left="821" w:right="221"/>
        <w:rPr>
          <w:rFonts w:ascii="Symbol" w:hAnsi="Symbol"/>
          <w:sz w:val="24"/>
        </w:rPr>
      </w:pPr>
      <w:r>
        <w:rPr>
          <w:sz w:val="24"/>
        </w:rPr>
        <w:t>Se debe realizar el tratamiento con productos naturales con ficha técnica que</w:t>
      </w:r>
      <w:r>
        <w:rPr>
          <w:spacing w:val="1"/>
          <w:sz w:val="24"/>
        </w:rPr>
        <w:t xml:space="preserve"> </w:t>
      </w:r>
      <w:r>
        <w:rPr>
          <w:sz w:val="24"/>
        </w:rPr>
        <w:t>avale su eficacia en virtud del porcentaje del consumo que registre el emporio</w:t>
      </w:r>
      <w:r>
        <w:rPr>
          <w:spacing w:val="1"/>
          <w:sz w:val="24"/>
        </w:rPr>
        <w:t xml:space="preserve"> </w:t>
      </w:r>
      <w:r>
        <w:rPr>
          <w:sz w:val="24"/>
        </w:rPr>
        <w:t>industrial.</w:t>
      </w:r>
    </w:p>
    <w:p w14:paraId="59CB4D40" w14:textId="77777777" w:rsidR="00C11423" w:rsidRPr="007D6D61" w:rsidRDefault="00C11423" w:rsidP="00C11423">
      <w:pPr>
        <w:pStyle w:val="Prrafodelista"/>
        <w:numPr>
          <w:ilvl w:val="0"/>
          <w:numId w:val="1"/>
        </w:numPr>
        <w:tabs>
          <w:tab w:val="left" w:pos="822"/>
        </w:tabs>
        <w:spacing w:before="1" w:line="276" w:lineRule="auto"/>
        <w:ind w:left="821" w:right="219"/>
        <w:rPr>
          <w:rFonts w:ascii="Symbol" w:hAnsi="Symbol"/>
          <w:sz w:val="24"/>
        </w:rPr>
      </w:pPr>
      <w:r>
        <w:rPr>
          <w:sz w:val="24"/>
        </w:rPr>
        <w:t>Realizar la limpieza y mantenimiento para mantener la calidad adecuada del</w:t>
      </w:r>
      <w:r>
        <w:rPr>
          <w:spacing w:val="1"/>
          <w:sz w:val="24"/>
        </w:rPr>
        <w:t xml:space="preserve"> </w:t>
      </w:r>
      <w:r>
        <w:rPr>
          <w:sz w:val="24"/>
        </w:rPr>
        <w:t>efluente.</w:t>
      </w:r>
    </w:p>
    <w:p w14:paraId="675F69CA" w14:textId="77777777" w:rsidR="00C11423" w:rsidRPr="007D6D61" w:rsidRDefault="00C11423" w:rsidP="00C11423">
      <w:pPr>
        <w:tabs>
          <w:tab w:val="left" w:pos="822"/>
        </w:tabs>
        <w:spacing w:before="1" w:line="256" w:lineRule="auto"/>
        <w:ind w:right="219"/>
        <w:rPr>
          <w:rFonts w:ascii="Symbol" w:hAnsi="Symbol"/>
          <w:sz w:val="24"/>
        </w:rPr>
      </w:pPr>
      <w:r>
        <w:rPr>
          <w:noProof/>
        </w:rPr>
        <w:drawing>
          <wp:anchor distT="0" distB="0" distL="114300" distR="114300" simplePos="0" relativeHeight="251671552" behindDoc="1" locked="0" layoutInCell="1" allowOverlap="1" wp14:anchorId="5191867B" wp14:editId="56E10C1A">
            <wp:simplePos x="0" y="0"/>
            <wp:positionH relativeFrom="margin">
              <wp:posOffset>394335</wp:posOffset>
            </wp:positionH>
            <wp:positionV relativeFrom="margin">
              <wp:posOffset>1512570</wp:posOffset>
            </wp:positionV>
            <wp:extent cx="4931410" cy="6353175"/>
            <wp:effectExtent l="0" t="0" r="2540" b="9525"/>
            <wp:wrapNone/>
            <wp:docPr id="6461917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2"/>
                    <pic:cNvPicPr>
                      <a:picLocks noChangeAspect="1" noChangeArrowheads="1"/>
                    </pic:cNvPicPr>
                  </pic:nvPicPr>
                  <pic:blipFill rotWithShape="1">
                    <a:blip r:embed="rId11">
                      <a:extLst>
                        <a:ext uri="{BEBA8EAE-BF5A-486C-A8C5-ECC9F3942E4B}">
                          <a14:imgProps xmlns:a14="http://schemas.microsoft.com/office/drawing/2010/main">
                            <a14:imgLayer r:embed="rId12">
                              <a14:imgEffect>
                                <a14:brightnessContrast contrast="-10000"/>
                              </a14:imgEffect>
                            </a14:imgLayer>
                          </a14:imgProps>
                        </a:ext>
                        <a:ext uri="{28A0092B-C50C-407E-A947-70E740481C1C}">
                          <a14:useLocalDpi xmlns:a14="http://schemas.microsoft.com/office/drawing/2010/main" val="0"/>
                        </a:ext>
                      </a:extLst>
                    </a:blip>
                    <a:srcRect l="1522"/>
                    <a:stretch/>
                  </pic:blipFill>
                  <pic:spPr bwMode="auto">
                    <a:xfrm>
                      <a:off x="0" y="0"/>
                      <a:ext cx="4931410" cy="6353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6A468B" w14:textId="77777777" w:rsidR="00C11423" w:rsidRDefault="00C11423" w:rsidP="00C11423">
      <w:pPr>
        <w:tabs>
          <w:tab w:val="left" w:pos="822"/>
        </w:tabs>
        <w:spacing w:before="1" w:line="256" w:lineRule="auto"/>
        <w:ind w:left="461" w:right="219"/>
        <w:rPr>
          <w:rFonts w:ascii="Symbol" w:hAnsi="Symbol"/>
          <w:sz w:val="24"/>
        </w:rPr>
      </w:pPr>
    </w:p>
    <w:p w14:paraId="52212C5E" w14:textId="77777777" w:rsidR="00C11423" w:rsidRPr="007D6D61" w:rsidRDefault="00C11423" w:rsidP="00C11423">
      <w:pPr>
        <w:tabs>
          <w:tab w:val="left" w:pos="822"/>
        </w:tabs>
        <w:spacing w:before="1" w:line="256" w:lineRule="auto"/>
        <w:ind w:left="461" w:right="219"/>
        <w:rPr>
          <w:rFonts w:ascii="Symbol" w:hAnsi="Symbol"/>
          <w:sz w:val="24"/>
        </w:rPr>
      </w:pPr>
    </w:p>
    <w:p w14:paraId="5DB0053D" w14:textId="77777777" w:rsidR="00C11423" w:rsidRDefault="00C11423" w:rsidP="00C11423">
      <w:pPr>
        <w:pStyle w:val="Textoindependiente"/>
        <w:spacing w:before="2"/>
        <w:rPr>
          <w:sz w:val="20"/>
        </w:rPr>
      </w:pPr>
    </w:p>
    <w:p w14:paraId="44C5CF00" w14:textId="77777777" w:rsidR="00C11423" w:rsidRDefault="00C11423" w:rsidP="00C11423">
      <w:pPr>
        <w:pStyle w:val="Textoindependiente"/>
        <w:spacing w:before="2"/>
        <w:rPr>
          <w:sz w:val="27"/>
        </w:rPr>
      </w:pPr>
      <w:r>
        <w:rPr>
          <w:noProof/>
          <w:sz w:val="27"/>
        </w:rPr>
        <mc:AlternateContent>
          <mc:Choice Requires="wps">
            <w:drawing>
              <wp:anchor distT="0" distB="0" distL="114300" distR="114300" simplePos="0" relativeHeight="251661312" behindDoc="0" locked="0" layoutInCell="1" allowOverlap="1" wp14:anchorId="129A1F1C" wp14:editId="3DA82A99">
                <wp:simplePos x="0" y="0"/>
                <wp:positionH relativeFrom="column">
                  <wp:posOffset>374176</wp:posOffset>
                </wp:positionH>
                <wp:positionV relativeFrom="paragraph">
                  <wp:posOffset>120015</wp:posOffset>
                </wp:positionV>
                <wp:extent cx="2217761" cy="819302"/>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217761" cy="819302"/>
                        </a:xfrm>
                        <a:prstGeom prst="rect">
                          <a:avLst/>
                        </a:prstGeom>
                        <a:noFill/>
                        <a:ln w="6350">
                          <a:noFill/>
                        </a:ln>
                      </wps:spPr>
                      <wps:txbx>
                        <w:txbxContent>
                          <w:p w14:paraId="1B4AB15F" w14:textId="77777777" w:rsidR="00C11423" w:rsidRPr="00FF06E6" w:rsidRDefault="00C11423" w:rsidP="00C11423">
                            <w:pPr>
                              <w:spacing w:line="276" w:lineRule="auto"/>
                              <w:jc w:val="center"/>
                              <w:rPr>
                                <w:b/>
                                <w:bCs/>
                                <w:color w:val="00B0F0"/>
                                <w:sz w:val="18"/>
                                <w:szCs w:val="18"/>
                                <w:lang w:val="es-MX"/>
                              </w:rPr>
                            </w:pPr>
                            <w:r w:rsidRPr="00FF06E6">
                              <w:rPr>
                                <w:b/>
                                <w:bCs/>
                                <w:color w:val="00B0F0"/>
                                <w:sz w:val="18"/>
                                <w:szCs w:val="18"/>
                                <w:lang w:val="es-MX"/>
                              </w:rPr>
                              <w:t>_____________________________</w:t>
                            </w:r>
                            <w:r>
                              <w:rPr>
                                <w:b/>
                                <w:bCs/>
                                <w:color w:val="00B0F0"/>
                                <w:sz w:val="18"/>
                                <w:szCs w:val="18"/>
                                <w:lang w:val="es-MX"/>
                              </w:rPr>
                              <w:t>_____</w:t>
                            </w:r>
                          </w:p>
                          <w:p w14:paraId="1B834083" w14:textId="77777777" w:rsidR="00C11423" w:rsidRDefault="00C11423" w:rsidP="00C11423">
                            <w:pPr>
                              <w:jc w:val="center"/>
                              <w:rPr>
                                <w:sz w:val="18"/>
                                <w:szCs w:val="18"/>
                                <w:lang w:val="es-MX"/>
                              </w:rPr>
                            </w:pPr>
                            <w:r w:rsidRPr="003110D7">
                              <w:rPr>
                                <w:sz w:val="18"/>
                                <w:szCs w:val="18"/>
                                <w:lang w:val="es-MX"/>
                              </w:rPr>
                              <w:t>CARLOS ENRIQUE QUIÑONEZ</w:t>
                            </w:r>
                            <w:r>
                              <w:rPr>
                                <w:sz w:val="18"/>
                                <w:szCs w:val="18"/>
                                <w:lang w:val="es-MX"/>
                              </w:rPr>
                              <w:t xml:space="preserve"> </w:t>
                            </w:r>
                            <w:r w:rsidRPr="003110D7">
                              <w:rPr>
                                <w:sz w:val="18"/>
                                <w:szCs w:val="18"/>
                                <w:lang w:val="es-MX"/>
                              </w:rPr>
                              <w:t>MAYORGA</w:t>
                            </w:r>
                          </w:p>
                          <w:p w14:paraId="154EA182" w14:textId="77777777" w:rsidR="00C11423" w:rsidRDefault="00C11423" w:rsidP="00C11423">
                            <w:pPr>
                              <w:jc w:val="center"/>
                              <w:rPr>
                                <w:sz w:val="18"/>
                                <w:szCs w:val="18"/>
                                <w:lang w:val="es-MX"/>
                              </w:rPr>
                            </w:pPr>
                            <w:r>
                              <w:rPr>
                                <w:sz w:val="18"/>
                                <w:szCs w:val="18"/>
                                <w:lang w:val="es-MX"/>
                              </w:rPr>
                              <w:t xml:space="preserve">CIP. </w:t>
                            </w:r>
                            <w:r w:rsidRPr="003110D7">
                              <w:rPr>
                                <w:sz w:val="18"/>
                                <w:szCs w:val="18"/>
                              </w:rPr>
                              <w:t>47182</w:t>
                            </w:r>
                          </w:p>
                          <w:p w14:paraId="0496A962" w14:textId="77777777" w:rsidR="00C11423" w:rsidRPr="00144EB8" w:rsidRDefault="00C11423" w:rsidP="00C11423">
                            <w:pPr>
                              <w:jc w:val="center"/>
                              <w:rPr>
                                <w:b/>
                                <w:bCs/>
                                <w:sz w:val="18"/>
                                <w:szCs w:val="18"/>
                                <w:lang w:val="es-MX"/>
                              </w:rPr>
                            </w:pPr>
                            <w:r w:rsidRPr="00144EB8">
                              <w:rPr>
                                <w:b/>
                                <w:bCs/>
                                <w:sz w:val="18"/>
                                <w:szCs w:val="18"/>
                                <w:lang w:val="es-MX"/>
                              </w:rPr>
                              <w:t>ING</w:t>
                            </w:r>
                            <w:r>
                              <w:rPr>
                                <w:b/>
                                <w:bCs/>
                                <w:sz w:val="18"/>
                                <w:szCs w:val="18"/>
                                <w:lang w:val="es-MX"/>
                              </w:rPr>
                              <w:t>.</w:t>
                            </w:r>
                            <w:r w:rsidRPr="00144EB8">
                              <w:rPr>
                                <w:b/>
                                <w:bCs/>
                                <w:sz w:val="18"/>
                                <w:szCs w:val="18"/>
                                <w:lang w:val="es-MX"/>
                              </w:rPr>
                              <w:t xml:space="preserve"> SANITARIO</w:t>
                            </w:r>
                          </w:p>
                          <w:p w14:paraId="22ECCE13" w14:textId="77777777" w:rsidR="00C11423" w:rsidRPr="00FF06E6" w:rsidRDefault="00C11423" w:rsidP="00C11423">
                            <w:pPr>
                              <w:jc w:val="center"/>
                              <w:rPr>
                                <w:sz w:val="18"/>
                                <w:szCs w:val="18"/>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9A1F1C" id="Cuadro de texto 16" o:spid="_x0000_s1029" type="#_x0000_t202" style="position:absolute;margin-left:29.45pt;margin-top:9.45pt;width:174.65pt;height:6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" filled="f" stroked="f" strokeweight=".5pt">
                <v:textbox>
                  <w:txbxContent>
                    <w:p w14:paraId="1B4AB15F" w14:textId="77777777" w:rsidR="00C11423" w:rsidRPr="00FF06E6" w:rsidRDefault="00C11423" w:rsidP="00C11423">
                      <w:pPr>
                        <w:spacing w:line="276" w:lineRule="auto"/>
                        <w:jc w:val="center"/>
                        <w:rPr>
                          <w:b/>
                          <w:bCs/>
                          <w:color w:val="00B0F0"/>
                          <w:sz w:val="18"/>
                          <w:szCs w:val="18"/>
                          <w:lang w:val="es-MX"/>
                        </w:rPr>
                      </w:pPr>
                      <w:r w:rsidRPr="00FF06E6">
                        <w:rPr>
                          <w:b/>
                          <w:bCs/>
                          <w:color w:val="00B0F0"/>
                          <w:sz w:val="18"/>
                          <w:szCs w:val="18"/>
                          <w:lang w:val="es-MX"/>
                        </w:rPr>
                        <w:t>_____________________________</w:t>
                      </w:r>
                      <w:r>
                        <w:rPr>
                          <w:b/>
                          <w:bCs/>
                          <w:color w:val="00B0F0"/>
                          <w:sz w:val="18"/>
                          <w:szCs w:val="18"/>
                          <w:lang w:val="es-MX"/>
                        </w:rPr>
                        <w:t>_____</w:t>
                      </w:r>
                    </w:p>
                    <w:p w14:paraId="1B834083" w14:textId="77777777" w:rsidR="00C11423" w:rsidRDefault="00C11423" w:rsidP="00C11423">
                      <w:pPr>
                        <w:jc w:val="center"/>
                        <w:rPr>
                          <w:sz w:val="18"/>
                          <w:szCs w:val="18"/>
                          <w:lang w:val="es-MX"/>
                        </w:rPr>
                      </w:pPr>
                      <w:r w:rsidRPr="003110D7">
                        <w:rPr>
                          <w:sz w:val="18"/>
                          <w:szCs w:val="18"/>
                          <w:lang w:val="es-MX"/>
                        </w:rPr>
                        <w:t>CARLOS ENRIQUE QUIÑONEZ</w:t>
                      </w:r>
                      <w:r>
                        <w:rPr>
                          <w:sz w:val="18"/>
                          <w:szCs w:val="18"/>
                          <w:lang w:val="es-MX"/>
                        </w:rPr>
                        <w:t xml:space="preserve"> </w:t>
                      </w:r>
                      <w:r w:rsidRPr="003110D7">
                        <w:rPr>
                          <w:sz w:val="18"/>
                          <w:szCs w:val="18"/>
                          <w:lang w:val="es-MX"/>
                        </w:rPr>
                        <w:t>MAYORGA</w:t>
                      </w:r>
                    </w:p>
                    <w:p w14:paraId="154EA182" w14:textId="77777777" w:rsidR="00C11423" w:rsidRDefault="00C11423" w:rsidP="00C11423">
                      <w:pPr>
                        <w:jc w:val="center"/>
                        <w:rPr>
                          <w:sz w:val="18"/>
                          <w:szCs w:val="18"/>
                          <w:lang w:val="es-MX"/>
                        </w:rPr>
                      </w:pPr>
                      <w:r>
                        <w:rPr>
                          <w:sz w:val="18"/>
                          <w:szCs w:val="18"/>
                          <w:lang w:val="es-MX"/>
                        </w:rPr>
                        <w:t xml:space="preserve">CIP. </w:t>
                      </w:r>
                      <w:r w:rsidRPr="003110D7">
                        <w:rPr>
                          <w:sz w:val="18"/>
                          <w:szCs w:val="18"/>
                        </w:rPr>
                        <w:t>47182</w:t>
                      </w:r>
                    </w:p>
                    <w:p w14:paraId="0496A962" w14:textId="77777777" w:rsidR="00C11423" w:rsidRPr="00144EB8" w:rsidRDefault="00C11423" w:rsidP="00C11423">
                      <w:pPr>
                        <w:jc w:val="center"/>
                        <w:rPr>
                          <w:b/>
                          <w:bCs/>
                          <w:sz w:val="18"/>
                          <w:szCs w:val="18"/>
                          <w:lang w:val="es-MX"/>
                        </w:rPr>
                      </w:pPr>
                      <w:r w:rsidRPr="00144EB8">
                        <w:rPr>
                          <w:b/>
                          <w:bCs/>
                          <w:sz w:val="18"/>
                          <w:szCs w:val="18"/>
                          <w:lang w:val="es-MX"/>
                        </w:rPr>
                        <w:t>ING</w:t>
                      </w:r>
                      <w:r>
                        <w:rPr>
                          <w:b/>
                          <w:bCs/>
                          <w:sz w:val="18"/>
                          <w:szCs w:val="18"/>
                          <w:lang w:val="es-MX"/>
                        </w:rPr>
                        <w:t>.</w:t>
                      </w:r>
                      <w:r w:rsidRPr="00144EB8">
                        <w:rPr>
                          <w:b/>
                          <w:bCs/>
                          <w:sz w:val="18"/>
                          <w:szCs w:val="18"/>
                          <w:lang w:val="es-MX"/>
                        </w:rPr>
                        <w:t xml:space="preserve"> SANITARIO</w:t>
                      </w:r>
                    </w:p>
                    <w:p w14:paraId="22ECCE13" w14:textId="77777777" w:rsidR="00C11423" w:rsidRPr="00FF06E6" w:rsidRDefault="00C11423" w:rsidP="00C11423">
                      <w:pPr>
                        <w:jc w:val="center"/>
                        <w:rPr>
                          <w:sz w:val="18"/>
                          <w:szCs w:val="18"/>
                          <w:lang w:val="es-MX"/>
                        </w:rPr>
                      </w:pPr>
                    </w:p>
                  </w:txbxContent>
                </v:textbox>
              </v:shape>
            </w:pict>
          </mc:Fallback>
        </mc:AlternateContent>
      </w:r>
      <w:r>
        <w:rPr>
          <w:noProof/>
          <w:sz w:val="27"/>
        </w:rPr>
        <mc:AlternateContent>
          <mc:Choice Requires="wps">
            <w:drawing>
              <wp:anchor distT="0" distB="0" distL="114300" distR="114300" simplePos="0" relativeHeight="251662336" behindDoc="0" locked="0" layoutInCell="1" allowOverlap="1" wp14:anchorId="7776F69C" wp14:editId="29DFC65E">
                <wp:simplePos x="0" y="0"/>
                <wp:positionH relativeFrom="margin">
                  <wp:posOffset>3684905</wp:posOffset>
                </wp:positionH>
                <wp:positionV relativeFrom="paragraph">
                  <wp:posOffset>127331</wp:posOffset>
                </wp:positionV>
                <wp:extent cx="1685925" cy="885825"/>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1685925" cy="885825"/>
                        </a:xfrm>
                        <a:prstGeom prst="rect">
                          <a:avLst/>
                        </a:prstGeom>
                        <a:noFill/>
                        <a:ln w="6350">
                          <a:noFill/>
                        </a:ln>
                      </wps:spPr>
                      <wps:txbx>
                        <w:txbxContent>
                          <w:p w14:paraId="32617FD5" w14:textId="77777777" w:rsidR="00C11423" w:rsidRPr="005F79BF" w:rsidRDefault="00C11423" w:rsidP="00C11423">
                            <w:pPr>
                              <w:spacing w:line="276" w:lineRule="auto"/>
                              <w:jc w:val="center"/>
                              <w:rPr>
                                <w:b/>
                                <w:bCs/>
                                <w:color w:val="00B0F0"/>
                                <w:sz w:val="18"/>
                                <w:szCs w:val="18"/>
                                <w:lang w:val="en-US"/>
                              </w:rPr>
                            </w:pPr>
                            <w:r w:rsidRPr="005F79BF">
                              <w:rPr>
                                <w:b/>
                                <w:bCs/>
                                <w:color w:val="00B0F0"/>
                                <w:sz w:val="18"/>
                                <w:szCs w:val="18"/>
                                <w:lang w:val="en-US"/>
                              </w:rPr>
                              <w:t>_________________________</w:t>
                            </w:r>
                          </w:p>
                          <w:p w14:paraId="6171D449" w14:textId="77777777" w:rsidR="00C11423" w:rsidRPr="005F79BF" w:rsidRDefault="00C11423" w:rsidP="00C11423">
                            <w:pPr>
                              <w:jc w:val="center"/>
                              <w:rPr>
                                <w:sz w:val="18"/>
                                <w:szCs w:val="18"/>
                                <w:lang w:val="en-US"/>
                              </w:rPr>
                            </w:pPr>
                            <w:r w:rsidRPr="005F79BF">
                              <w:rPr>
                                <w:sz w:val="18"/>
                                <w:szCs w:val="18"/>
                                <w:lang w:val="en-US"/>
                              </w:rPr>
                              <w:t>ASIN SOLUTIONS EIRL</w:t>
                            </w:r>
                          </w:p>
                          <w:p w14:paraId="66E9E06A" w14:textId="77777777" w:rsidR="00C11423" w:rsidRPr="005F79BF" w:rsidRDefault="00C11423" w:rsidP="00C11423">
                            <w:pPr>
                              <w:jc w:val="center"/>
                              <w:rPr>
                                <w:sz w:val="18"/>
                                <w:szCs w:val="18"/>
                                <w:lang w:val="en-US"/>
                              </w:rPr>
                            </w:pPr>
                            <w:r w:rsidRPr="005F79BF">
                              <w:rPr>
                                <w:sz w:val="18"/>
                                <w:szCs w:val="18"/>
                                <w:lang w:val="en-US"/>
                              </w:rPr>
                              <w:t>RUC: 20607390674</w:t>
                            </w:r>
                          </w:p>
                          <w:p w14:paraId="355331ED" w14:textId="77777777" w:rsidR="00C11423" w:rsidRPr="005F79BF" w:rsidRDefault="00C11423" w:rsidP="00C11423">
                            <w:pPr>
                              <w:jc w:val="center"/>
                              <w:rPr>
                                <w:b/>
                                <w:bCs/>
                                <w:sz w:val="18"/>
                                <w:szCs w:val="18"/>
                                <w:lang w:val="en-US"/>
                              </w:rPr>
                            </w:pPr>
                            <w:r w:rsidRPr="005F79BF">
                              <w:rPr>
                                <w:b/>
                                <w:bCs/>
                                <w:sz w:val="18"/>
                                <w:szCs w:val="18"/>
                                <w:lang w:val="en-US"/>
                              </w:rPr>
                              <w:t>GERENTE GENERAL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6F69C" id="Cuadro de texto 17" o:spid="_x0000_s1030" type="#_x0000_t202" style="position:absolute;margin-left:290.15pt;margin-top:10.05pt;width:132.75pt;height:69.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" filled="f" stroked="f" strokeweight=".5pt">
                <v:textbox>
                  <w:txbxContent>
                    <w:p w14:paraId="32617FD5" w14:textId="77777777" w:rsidR="00C11423" w:rsidRPr="005F79BF" w:rsidRDefault="00C11423" w:rsidP="00C11423">
                      <w:pPr>
                        <w:spacing w:line="276" w:lineRule="auto"/>
                        <w:jc w:val="center"/>
                        <w:rPr>
                          <w:b/>
                          <w:bCs/>
                          <w:color w:val="00B0F0"/>
                          <w:sz w:val="18"/>
                          <w:szCs w:val="18"/>
                          <w:lang w:val="en-US"/>
                        </w:rPr>
                      </w:pPr>
                      <w:r w:rsidRPr="005F79BF">
                        <w:rPr>
                          <w:b/>
                          <w:bCs/>
                          <w:color w:val="00B0F0"/>
                          <w:sz w:val="18"/>
                          <w:szCs w:val="18"/>
                          <w:lang w:val="en-US"/>
                        </w:rPr>
                        <w:t>_________________________</w:t>
                      </w:r>
                    </w:p>
                    <w:p w14:paraId="6171D449" w14:textId="77777777" w:rsidR="00C11423" w:rsidRPr="005F79BF" w:rsidRDefault="00C11423" w:rsidP="00C11423">
                      <w:pPr>
                        <w:jc w:val="center"/>
                        <w:rPr>
                          <w:sz w:val="18"/>
                          <w:szCs w:val="18"/>
                          <w:lang w:val="en-US"/>
                        </w:rPr>
                      </w:pPr>
                      <w:r w:rsidRPr="005F79BF">
                        <w:rPr>
                          <w:sz w:val="18"/>
                          <w:szCs w:val="18"/>
                          <w:lang w:val="en-US"/>
                        </w:rPr>
                        <w:t>ASIN SOLUTIONS EIRL</w:t>
                      </w:r>
                    </w:p>
                    <w:p w14:paraId="66E9E06A" w14:textId="77777777" w:rsidR="00C11423" w:rsidRPr="005F79BF" w:rsidRDefault="00C11423" w:rsidP="00C11423">
                      <w:pPr>
                        <w:jc w:val="center"/>
                        <w:rPr>
                          <w:sz w:val="18"/>
                          <w:szCs w:val="18"/>
                          <w:lang w:val="en-US"/>
                        </w:rPr>
                      </w:pPr>
                      <w:r w:rsidRPr="005F79BF">
                        <w:rPr>
                          <w:sz w:val="18"/>
                          <w:szCs w:val="18"/>
                          <w:lang w:val="en-US"/>
                        </w:rPr>
                        <w:t>RUC: 20607390674</w:t>
                      </w:r>
                    </w:p>
                    <w:p w14:paraId="355331ED" w14:textId="77777777" w:rsidR="00C11423" w:rsidRPr="005F79BF" w:rsidRDefault="00C11423" w:rsidP="00C11423">
                      <w:pPr>
                        <w:jc w:val="center"/>
                        <w:rPr>
                          <w:b/>
                          <w:bCs/>
                          <w:sz w:val="18"/>
                          <w:szCs w:val="18"/>
                          <w:lang w:val="en-US"/>
                        </w:rPr>
                      </w:pPr>
                      <w:r w:rsidRPr="005F79BF">
                        <w:rPr>
                          <w:b/>
                          <w:bCs/>
                          <w:sz w:val="18"/>
                          <w:szCs w:val="18"/>
                          <w:lang w:val="en-US"/>
                        </w:rPr>
                        <w:t>GERENTE GENERAL</w:t>
                      </w:r>
                    </w:p>
                  </w:txbxContent>
                </v:textbox>
                <w10:wrap anchorx="margin"/>
              </v:shape>
            </w:pict>
          </mc:Fallback>
        </mc:AlternateContent>
      </w:r>
    </w:p>
    <w:p w14:paraId="73A304AB" w14:textId="77777777" w:rsidR="00C11423" w:rsidRDefault="00C11423" w:rsidP="00C11423">
      <w:pPr>
        <w:pStyle w:val="Textoindependiente"/>
        <w:spacing w:line="20" w:lineRule="exact"/>
        <w:ind w:left="6712"/>
        <w:rPr>
          <w:sz w:val="2"/>
        </w:rPr>
      </w:pPr>
    </w:p>
    <w:p w14:paraId="4FF713E0" w14:textId="77777777" w:rsidR="00C11423" w:rsidRDefault="00C11423" w:rsidP="00C11423">
      <w:pPr>
        <w:pStyle w:val="Textoindependiente"/>
        <w:spacing w:line="20" w:lineRule="exact"/>
        <w:ind w:left="252"/>
        <w:rPr>
          <w:sz w:val="2"/>
        </w:rPr>
      </w:pPr>
    </w:p>
    <w:p w14:paraId="54C246AD" w14:textId="77777777" w:rsidR="00C11423" w:rsidRDefault="00C11423" w:rsidP="00C11423">
      <w:pPr>
        <w:spacing w:line="20" w:lineRule="exact"/>
        <w:rPr>
          <w:sz w:val="2"/>
        </w:rPr>
        <w:sectPr w:rsidR="00C11423" w:rsidSect="00E150C8">
          <w:pgSz w:w="11910" w:h="16840"/>
          <w:pgMar w:top="1417" w:right="1701" w:bottom="1417" w:left="1701" w:header="720" w:footer="720" w:gutter="0"/>
          <w:cols w:space="720"/>
          <w:docGrid w:linePitch="299"/>
        </w:sectPr>
      </w:pPr>
    </w:p>
    <w:p w14:paraId="3C1E2D92" w14:textId="77777777" w:rsidR="00C11423" w:rsidRDefault="00C11423" w:rsidP="00C11423">
      <w:pPr>
        <w:spacing w:before="3" w:line="259" w:lineRule="auto"/>
        <w:ind w:left="361" w:right="221"/>
        <w:jc w:val="center"/>
        <w:rPr>
          <w:sz w:val="18"/>
        </w:rPr>
      </w:pPr>
      <w:r>
        <w:br w:type="column"/>
      </w:r>
    </w:p>
    <w:p w14:paraId="6CC701E5" w14:textId="77777777" w:rsidR="00C11423" w:rsidRDefault="00C11423" w:rsidP="00C11423">
      <w:pPr>
        <w:spacing w:before="1" w:line="259" w:lineRule="auto"/>
        <w:ind w:left="608" w:right="465"/>
        <w:jc w:val="center"/>
        <w:rPr>
          <w:sz w:val="18"/>
        </w:rPr>
      </w:pPr>
    </w:p>
    <w:p w14:paraId="44AF1E88" w14:textId="77777777" w:rsidR="002D0202" w:rsidRDefault="002D0202"/>
    <w:sectPr w:rsidR="002D0202">
      <w:type w:val="continuous"/>
      <w:pgSz w:w="11910" w:h="16840"/>
      <w:pgMar w:top="1400" w:right="1480" w:bottom="280" w:left="1600" w:header="720" w:footer="720" w:gutter="0"/>
      <w:cols w:num="2" w:space="720" w:equalWidth="0">
        <w:col w:w="2073" w:space="4277"/>
        <w:col w:w="248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FE58DE"/>
    <w:multiLevelType w:val="hybridMultilevel"/>
    <w:tmpl w:val="14ECF9DA"/>
    <w:lvl w:ilvl="0" w:tplc="AC000E42">
      <w:start w:val="1"/>
      <w:numFmt w:val="bullet"/>
      <w:lvlText w:val=""/>
      <w:lvlJc w:val="left"/>
      <w:pPr>
        <w:ind w:left="822" w:hanging="360"/>
      </w:pPr>
      <w:rPr>
        <w:rFonts w:ascii="Wingdings" w:hAnsi="Wingdings" w:hint="default"/>
        <w:color w:val="00B0F0"/>
        <w:w w:val="100"/>
        <w:lang w:val="es-ES" w:eastAsia="en-US" w:bidi="ar-SA"/>
      </w:rPr>
    </w:lvl>
    <w:lvl w:ilvl="1" w:tplc="0A5CAC22">
      <w:numFmt w:val="bullet"/>
      <w:lvlText w:val="•"/>
      <w:lvlJc w:val="left"/>
      <w:pPr>
        <w:ind w:left="1620" w:hanging="360"/>
      </w:pPr>
      <w:rPr>
        <w:rFonts w:hint="default"/>
        <w:lang w:val="es-ES" w:eastAsia="en-US" w:bidi="ar-SA"/>
      </w:rPr>
    </w:lvl>
    <w:lvl w:ilvl="2" w:tplc="3FC00AC6">
      <w:numFmt w:val="bullet"/>
      <w:lvlText w:val="•"/>
      <w:lvlJc w:val="left"/>
      <w:pPr>
        <w:ind w:left="2421" w:hanging="360"/>
      </w:pPr>
      <w:rPr>
        <w:rFonts w:hint="default"/>
        <w:lang w:val="es-ES" w:eastAsia="en-US" w:bidi="ar-SA"/>
      </w:rPr>
    </w:lvl>
    <w:lvl w:ilvl="3" w:tplc="B65C786E">
      <w:numFmt w:val="bullet"/>
      <w:lvlText w:val="•"/>
      <w:lvlJc w:val="left"/>
      <w:pPr>
        <w:ind w:left="3221" w:hanging="360"/>
      </w:pPr>
      <w:rPr>
        <w:rFonts w:hint="default"/>
        <w:lang w:val="es-ES" w:eastAsia="en-US" w:bidi="ar-SA"/>
      </w:rPr>
    </w:lvl>
    <w:lvl w:ilvl="4" w:tplc="76A2A232">
      <w:numFmt w:val="bullet"/>
      <w:lvlText w:val="•"/>
      <w:lvlJc w:val="left"/>
      <w:pPr>
        <w:ind w:left="4022" w:hanging="360"/>
      </w:pPr>
      <w:rPr>
        <w:rFonts w:hint="default"/>
        <w:lang w:val="es-ES" w:eastAsia="en-US" w:bidi="ar-SA"/>
      </w:rPr>
    </w:lvl>
    <w:lvl w:ilvl="5" w:tplc="CE148444">
      <w:numFmt w:val="bullet"/>
      <w:lvlText w:val="•"/>
      <w:lvlJc w:val="left"/>
      <w:pPr>
        <w:ind w:left="4823" w:hanging="360"/>
      </w:pPr>
      <w:rPr>
        <w:rFonts w:hint="default"/>
        <w:lang w:val="es-ES" w:eastAsia="en-US" w:bidi="ar-SA"/>
      </w:rPr>
    </w:lvl>
    <w:lvl w:ilvl="6" w:tplc="C17AEA1A">
      <w:numFmt w:val="bullet"/>
      <w:lvlText w:val="•"/>
      <w:lvlJc w:val="left"/>
      <w:pPr>
        <w:ind w:left="5623" w:hanging="360"/>
      </w:pPr>
      <w:rPr>
        <w:rFonts w:hint="default"/>
        <w:lang w:val="es-ES" w:eastAsia="en-US" w:bidi="ar-SA"/>
      </w:rPr>
    </w:lvl>
    <w:lvl w:ilvl="7" w:tplc="6576CF36">
      <w:numFmt w:val="bullet"/>
      <w:lvlText w:val="•"/>
      <w:lvlJc w:val="left"/>
      <w:pPr>
        <w:ind w:left="6424" w:hanging="360"/>
      </w:pPr>
      <w:rPr>
        <w:rFonts w:hint="default"/>
        <w:lang w:val="es-ES" w:eastAsia="en-US" w:bidi="ar-SA"/>
      </w:rPr>
    </w:lvl>
    <w:lvl w:ilvl="8" w:tplc="ED20A54E">
      <w:numFmt w:val="bullet"/>
      <w:lvlText w:val="•"/>
      <w:lvlJc w:val="left"/>
      <w:pPr>
        <w:ind w:left="7225" w:hanging="360"/>
      </w:pPr>
      <w:rPr>
        <w:rFonts w:hint="default"/>
        <w:lang w:val="es-E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423"/>
    <w:rsid w:val="002D0202"/>
    <w:rsid w:val="005D1304"/>
    <w:rsid w:val="006045C1"/>
    <w:rsid w:val="0065033F"/>
    <w:rsid w:val="008570C0"/>
    <w:rsid w:val="00A711DC"/>
    <w:rsid w:val="00C1142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9BBE1"/>
  <w15:chartTrackingRefBased/>
  <w15:docId w15:val="{918009D2-368F-4424-ABE2-32D49449E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423"/>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link w:val="Ttulo1Car"/>
    <w:uiPriority w:val="9"/>
    <w:qFormat/>
    <w:rsid w:val="00C11423"/>
    <w:pPr>
      <w:ind w:left="102"/>
      <w:outlineLvl w:val="0"/>
    </w:pPr>
    <w:rPr>
      <w:b/>
      <w:bCs/>
      <w:sz w:val="28"/>
      <w:szCs w:val="28"/>
    </w:rPr>
  </w:style>
  <w:style w:type="paragraph" w:styleId="Ttulo2">
    <w:name w:val="heading 2"/>
    <w:basedOn w:val="Normal"/>
    <w:link w:val="Ttulo2Car"/>
    <w:uiPriority w:val="9"/>
    <w:unhideWhenUsed/>
    <w:qFormat/>
    <w:rsid w:val="00C11423"/>
    <w:pPr>
      <w:ind w:left="10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1423"/>
    <w:rPr>
      <w:rFonts w:ascii="Calibri" w:eastAsia="Calibri" w:hAnsi="Calibri" w:cs="Calibri"/>
      <w:b/>
      <w:bCs/>
      <w:sz w:val="28"/>
      <w:szCs w:val="28"/>
      <w:lang w:val="es-ES"/>
    </w:rPr>
  </w:style>
  <w:style w:type="character" w:customStyle="1" w:styleId="Ttulo2Car">
    <w:name w:val="Título 2 Car"/>
    <w:basedOn w:val="Fuentedeprrafopredeter"/>
    <w:link w:val="Ttulo2"/>
    <w:uiPriority w:val="9"/>
    <w:rsid w:val="00C11423"/>
    <w:rPr>
      <w:rFonts w:ascii="Calibri" w:eastAsia="Calibri" w:hAnsi="Calibri" w:cs="Calibri"/>
      <w:b/>
      <w:bCs/>
      <w:sz w:val="24"/>
      <w:szCs w:val="24"/>
      <w:lang w:val="es-ES"/>
    </w:rPr>
  </w:style>
  <w:style w:type="paragraph" w:styleId="Textoindependiente">
    <w:name w:val="Body Text"/>
    <w:basedOn w:val="Normal"/>
    <w:link w:val="TextoindependienteCar"/>
    <w:uiPriority w:val="1"/>
    <w:qFormat/>
    <w:rsid w:val="00C11423"/>
    <w:rPr>
      <w:sz w:val="24"/>
      <w:szCs w:val="24"/>
    </w:rPr>
  </w:style>
  <w:style w:type="character" w:customStyle="1" w:styleId="TextoindependienteCar">
    <w:name w:val="Texto independiente Car"/>
    <w:basedOn w:val="Fuentedeprrafopredeter"/>
    <w:link w:val="Textoindependiente"/>
    <w:uiPriority w:val="1"/>
    <w:rsid w:val="00C11423"/>
    <w:rPr>
      <w:rFonts w:ascii="Calibri" w:eastAsia="Calibri" w:hAnsi="Calibri" w:cs="Calibri"/>
      <w:sz w:val="24"/>
      <w:szCs w:val="24"/>
      <w:lang w:val="es-ES"/>
    </w:rPr>
  </w:style>
  <w:style w:type="paragraph" w:styleId="Ttulo">
    <w:name w:val="Title"/>
    <w:basedOn w:val="Normal"/>
    <w:link w:val="TtuloCar"/>
    <w:uiPriority w:val="10"/>
    <w:qFormat/>
    <w:rsid w:val="00C11423"/>
    <w:pPr>
      <w:spacing w:before="186"/>
      <w:ind w:left="3220" w:right="426" w:hanging="2192"/>
    </w:pPr>
    <w:rPr>
      <w:b/>
      <w:bCs/>
      <w:sz w:val="36"/>
      <w:szCs w:val="36"/>
    </w:rPr>
  </w:style>
  <w:style w:type="character" w:customStyle="1" w:styleId="TtuloCar">
    <w:name w:val="Título Car"/>
    <w:basedOn w:val="Fuentedeprrafopredeter"/>
    <w:link w:val="Ttulo"/>
    <w:uiPriority w:val="10"/>
    <w:rsid w:val="00C11423"/>
    <w:rPr>
      <w:rFonts w:ascii="Calibri" w:eastAsia="Calibri" w:hAnsi="Calibri" w:cs="Calibri"/>
      <w:b/>
      <w:bCs/>
      <w:sz w:val="36"/>
      <w:szCs w:val="36"/>
      <w:lang w:val="es-ES"/>
    </w:rPr>
  </w:style>
  <w:style w:type="paragraph" w:styleId="Prrafodelista">
    <w:name w:val="List Paragraph"/>
    <w:basedOn w:val="Normal"/>
    <w:uiPriority w:val="1"/>
    <w:qFormat/>
    <w:rsid w:val="00C11423"/>
    <w:pPr>
      <w:ind w:left="881" w:right="214" w:hanging="360"/>
      <w:jc w:val="both"/>
    </w:pPr>
  </w:style>
  <w:style w:type="table" w:styleId="Tablaconcuadrcula">
    <w:name w:val="Table Grid"/>
    <w:basedOn w:val="Tablanormal"/>
    <w:uiPriority w:val="39"/>
    <w:rsid w:val="00C114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2.wd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microsoft.com/office/2007/relationships/hdphoto" Target="media/hdphoto4.wdp"/><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4.png"/><Relationship Id="rId5" Type="http://schemas.openxmlformats.org/officeDocument/2006/relationships/image" Target="media/image1.png"/><Relationship Id="rId10" Type="http://schemas.microsoft.com/office/2007/relationships/hdphoto" Target="media/hdphoto3.wd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891</Words>
  <Characters>4906</Characters>
  <Application>Microsoft Office Word</Application>
  <DocSecurity>0</DocSecurity>
  <Lines>40</Lines>
  <Paragraphs>11</Paragraphs>
  <ScaleCrop>false</ScaleCrop>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practicanteecs2</dc:creator>
  <cp:keywords/>
  <dc:description/>
  <cp:lastModifiedBy>practicanteecs2</cp:lastModifiedBy>
  <cp:revision>6</cp:revision>
  <dcterms:created xsi:type="dcterms:W3CDTF">2026-05-21T17:53:00Z</dcterms:created>
  <dcterms:modified xsi:type="dcterms:W3CDTF">2026-05-21T19:10:00Z</dcterms:modified>
</cp:coreProperties>
</file>