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DF" w:rsidRPr="00A75312" w:rsidRDefault="00A75312" w:rsidP="00A75312">
      <w:pPr>
        <w:jc w:val="right"/>
        <w:rPr>
          <w:rFonts w:ascii="Times New Roman" w:hAnsi="Times New Roman" w:cs="Times New Roman"/>
          <w:b/>
          <w:sz w:val="24"/>
        </w:rPr>
      </w:pPr>
      <w:r w:rsidRPr="00A75312">
        <w:rPr>
          <w:rFonts w:ascii="Times New Roman" w:hAnsi="Times New Roman" w:cs="Times New Roman"/>
          <w:b/>
          <w:sz w:val="24"/>
        </w:rPr>
        <w:t>Приложение 12</w:t>
      </w:r>
    </w:p>
    <w:p w:rsidR="00A75312" w:rsidRPr="00A75312" w:rsidRDefault="00A75312">
      <w:pPr>
        <w:rPr>
          <w:rFonts w:ascii="Times New Roman" w:hAnsi="Times New Roman" w:cs="Times New Roman"/>
          <w:sz w:val="24"/>
        </w:rPr>
      </w:pPr>
      <w:r w:rsidRPr="00A75312">
        <w:rPr>
          <w:rFonts w:ascii="Times New Roman" w:hAnsi="Times New Roman" w:cs="Times New Roman"/>
          <w:sz w:val="24"/>
        </w:rPr>
        <w:t>Практическая работа №13</w:t>
      </w:r>
    </w:p>
    <w:p w:rsidR="00A75312" w:rsidRPr="00A75312" w:rsidRDefault="00A75312">
      <w:pPr>
        <w:rPr>
          <w:rFonts w:ascii="Times New Roman" w:hAnsi="Times New Roman" w:cs="Times New Roman"/>
          <w:sz w:val="24"/>
        </w:rPr>
      </w:pPr>
      <w:r w:rsidRPr="00A75312">
        <w:rPr>
          <w:rFonts w:ascii="Times New Roman" w:hAnsi="Times New Roman" w:cs="Times New Roman"/>
          <w:sz w:val="24"/>
        </w:rPr>
        <w:t>Задание 2</w:t>
      </w:r>
    </w:p>
    <w:p w:rsidR="00A75312" w:rsidRDefault="00A75312" w:rsidP="00A75312">
      <w:pPr>
        <w:jc w:val="center"/>
        <w:rPr>
          <w:rFonts w:ascii="Times New Roman" w:hAnsi="Times New Roman" w:cs="Times New Roman"/>
          <w:sz w:val="24"/>
        </w:rPr>
      </w:pPr>
      <w:r w:rsidRPr="00A75312">
        <w:rPr>
          <w:rFonts w:ascii="Times New Roman" w:hAnsi="Times New Roman" w:cs="Times New Roman"/>
          <w:sz w:val="24"/>
        </w:rPr>
        <w:t>2.1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FikeKlass</w:t>
      </w:r>
      <w:proofErr w:type="spellEnd"/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>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proofErr w:type="spellEnd"/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C145A8">
        <w:rPr>
          <w:rFonts w:ascii="Times New Roman" w:hAnsi="Times New Roman"/>
          <w:color w:val="008000"/>
          <w:sz w:val="18"/>
          <w:szCs w:val="18"/>
        </w:rPr>
        <w:t>переменная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; 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C145A8">
        <w:rPr>
          <w:rFonts w:ascii="Times New Roman" w:hAnsi="Times New Roman"/>
          <w:color w:val="008000"/>
          <w:sz w:val="18"/>
          <w:szCs w:val="18"/>
        </w:rPr>
        <w:t>переменная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 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create(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Фамилия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Введите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A31515"/>
          <w:sz w:val="18"/>
          <w:szCs w:val="18"/>
        </w:rPr>
        <w:t>имя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Введите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A31515"/>
          <w:sz w:val="18"/>
          <w:szCs w:val="18"/>
        </w:rPr>
        <w:t>отчество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Введите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A31515"/>
          <w:sz w:val="18"/>
          <w:szCs w:val="18"/>
        </w:rPr>
        <w:t>адрес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Введите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A31515"/>
          <w:sz w:val="18"/>
          <w:szCs w:val="18"/>
        </w:rPr>
        <w:t>оценку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C145A8">
        <w:rPr>
          <w:rFonts w:ascii="Times New Roman" w:hAnsi="Times New Roman"/>
          <w:sz w:val="18"/>
          <w:szCs w:val="18"/>
          <w:lang w:val="en-US"/>
        </w:rPr>
        <w:t>.ToInt32(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show(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Фамилия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Имя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Отчество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Адрес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Оценка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Main(</w:t>
      </w:r>
      <w:proofErr w:type="gram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n = 2;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] c 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[n];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&lt; n;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++)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Abityrient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].create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sz w:val="18"/>
          <w:szCs w:val="18"/>
        </w:rPr>
        <w:t>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</w:rPr>
        <w:t>Console</w:t>
      </w:r>
      <w:r w:rsidRPr="00C145A8">
        <w:rPr>
          <w:rFonts w:ascii="Times New Roman" w:hAnsi="Times New Roman"/>
          <w:sz w:val="18"/>
          <w:szCs w:val="18"/>
        </w:rPr>
        <w:t>.WriteLine</w:t>
      </w:r>
      <w:proofErr w:type="spellEnd"/>
      <w:r w:rsidRPr="00C145A8">
        <w:rPr>
          <w:rFonts w:ascii="Times New Roman" w:hAnsi="Times New Roman"/>
          <w:sz w:val="18"/>
          <w:szCs w:val="18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</w:rPr>
        <w:t>"\</w:t>
      </w:r>
      <w:proofErr w:type="spellStart"/>
      <w:r w:rsidRPr="00C145A8">
        <w:rPr>
          <w:rFonts w:ascii="Times New Roman" w:hAnsi="Times New Roman"/>
          <w:color w:val="A31515"/>
          <w:sz w:val="18"/>
          <w:szCs w:val="18"/>
        </w:rPr>
        <w:t>nЧтобы</w:t>
      </w:r>
      <w:proofErr w:type="spellEnd"/>
      <w:r w:rsidRPr="00C145A8">
        <w:rPr>
          <w:rFonts w:ascii="Times New Roman" w:hAnsi="Times New Roman"/>
          <w:color w:val="A31515"/>
          <w:sz w:val="18"/>
          <w:szCs w:val="18"/>
        </w:rPr>
        <w:t xml:space="preserve"> получить информацию, нажмите любую клавишу..."</w:t>
      </w:r>
      <w:r w:rsidRPr="00C145A8">
        <w:rPr>
          <w:rFonts w:ascii="Times New Roman" w:hAnsi="Times New Roman"/>
          <w:sz w:val="18"/>
          <w:szCs w:val="18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.ReadKey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C145A8">
        <w:rPr>
          <w:rFonts w:ascii="Times New Roman" w:hAnsi="Times New Roman"/>
          <w:sz w:val="18"/>
          <w:szCs w:val="18"/>
          <w:lang w:val="en-US"/>
        </w:rPr>
        <w:t>.Clear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p 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proofErr w:type="spellStart"/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Falevich</w:t>
      </w:r>
      <w:proofErr w:type="spellEnd"/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sz w:val="18"/>
          <w:szCs w:val="18"/>
          <w:lang w:val="en-US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v = 6;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StreamWriter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sw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StreamWriter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"1.txt"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&lt; n;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++)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== p)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sw.Write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Фамилия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Имя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Отчество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Адрес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proofErr w:type="gramStart"/>
      <w:r w:rsidRPr="00C145A8">
        <w:rPr>
          <w:rFonts w:ascii="Times New Roman" w:hAnsi="Times New Roman"/>
          <w:color w:val="A31515"/>
          <w:sz w:val="18"/>
          <w:szCs w:val="18"/>
        </w:rPr>
        <w:t>Оценка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);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sw.WriteLine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== p &amp;&amp;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&gt; v)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sw.Write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Фамилия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Имя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Отчество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Адрес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   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proofErr w:type="gramStart"/>
      <w:r w:rsidRPr="00C145A8">
        <w:rPr>
          <w:rFonts w:ascii="Times New Roman" w:hAnsi="Times New Roman"/>
          <w:color w:val="A31515"/>
          <w:sz w:val="18"/>
          <w:szCs w:val="18"/>
        </w:rPr>
        <w:t>Оценка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);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sw.WriteLine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== p &amp;&amp;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==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Оценка</w:t>
      </w:r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sw.Write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Фамилия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Фамилия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Имя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Имя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Отчество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Отчество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r w:rsidRPr="00C145A8">
        <w:rPr>
          <w:rFonts w:ascii="Times New Roman" w:hAnsi="Times New Roman"/>
          <w:color w:val="A31515"/>
          <w:sz w:val="18"/>
          <w:szCs w:val="18"/>
        </w:rPr>
        <w:t>Адрес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 c[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].</w:t>
      </w:r>
      <w:r w:rsidRPr="00C145A8">
        <w:rPr>
          <w:rFonts w:ascii="Times New Roman" w:hAnsi="Times New Roman"/>
          <w:sz w:val="18"/>
          <w:szCs w:val="18"/>
        </w:rPr>
        <w:t>Адрес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+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"\t</w:t>
      </w:r>
      <w:proofErr w:type="gramStart"/>
      <w:r w:rsidRPr="00C145A8">
        <w:rPr>
          <w:rFonts w:ascii="Times New Roman" w:hAnsi="Times New Roman"/>
          <w:color w:val="A31515"/>
          <w:sz w:val="18"/>
          <w:szCs w:val="18"/>
        </w:rPr>
        <w:t>Оценка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);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sw.WriteLine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sw.Close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</w:rPr>
        <w:t>Console</w:t>
      </w:r>
      <w:r w:rsidRPr="00C145A8">
        <w:rPr>
          <w:rFonts w:ascii="Times New Roman" w:hAnsi="Times New Roman"/>
          <w:sz w:val="18"/>
          <w:szCs w:val="18"/>
        </w:rPr>
        <w:t>.ReadKey</w:t>
      </w:r>
      <w:proofErr w:type="spellEnd"/>
      <w:r w:rsidRPr="00C145A8">
        <w:rPr>
          <w:rFonts w:ascii="Times New Roman" w:hAnsi="Times New Roman"/>
          <w:sz w:val="18"/>
          <w:szCs w:val="18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}</w:t>
      </w:r>
    </w:p>
    <w:p w:rsidR="00A75312" w:rsidRPr="00A75312" w:rsidRDefault="00A75312" w:rsidP="00A75312">
      <w:pPr>
        <w:jc w:val="center"/>
        <w:rPr>
          <w:rFonts w:ascii="Times New Roman" w:hAnsi="Times New Roman" w:cs="Times New Roman"/>
          <w:sz w:val="24"/>
        </w:rPr>
      </w:pPr>
    </w:p>
    <w:p w:rsidR="00A75312" w:rsidRDefault="00A75312" w:rsidP="00A75312">
      <w:pPr>
        <w:jc w:val="center"/>
        <w:rPr>
          <w:rFonts w:ascii="Times New Roman" w:hAnsi="Times New Roman" w:cs="Times New Roman"/>
          <w:sz w:val="24"/>
        </w:rPr>
      </w:pPr>
      <w:r w:rsidRPr="00A75312">
        <w:rPr>
          <w:rFonts w:ascii="Times New Roman" w:hAnsi="Times New Roman" w:cs="Times New Roman"/>
          <w:sz w:val="24"/>
        </w:rPr>
        <w:t>2.2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WindowsFormsApplication1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>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partial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Form</w:t>
      </w:r>
      <w:proofErr w:type="gram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1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: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 Form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Form1()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private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button1_</w:t>
      </w:r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object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sender,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EventArgs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5312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sz w:val="18"/>
          <w:szCs w:val="18"/>
        </w:rPr>
        <w:t>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>//Получаем номер выделенной строки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</w:rPr>
        <w:t>index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= listBox1.SelectedIndex;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C145A8">
        <w:rPr>
          <w:rFonts w:ascii="Times New Roman" w:hAnsi="Times New Roman"/>
          <w:color w:val="008000"/>
          <w:sz w:val="18"/>
          <w:szCs w:val="18"/>
        </w:rPr>
        <w:t>Считываем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8000"/>
          <w:sz w:val="18"/>
          <w:szCs w:val="18"/>
        </w:rPr>
        <w:t>строку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8000"/>
          <w:sz w:val="18"/>
          <w:szCs w:val="18"/>
        </w:rPr>
        <w:t>в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8000"/>
          <w:sz w:val="18"/>
          <w:szCs w:val="18"/>
        </w:rPr>
        <w:t>переменную</w:t>
      </w:r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008000"/>
          <w:sz w:val="18"/>
          <w:szCs w:val="18"/>
          <w:lang w:val="en-US"/>
        </w:rPr>
        <w:t>str</w:t>
      </w:r>
      <w:proofErr w:type="spellEnd"/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(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>)listBox1.Items[index];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>//Узнаём количество символов в строке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</w:rPr>
        <w:t>len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=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</w:rPr>
        <w:t>str.Length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>//Считаем, что количество пробелов равно 0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</w:rPr>
        <w:t>count</w:t>
      </w:r>
      <w:proofErr w:type="spellEnd"/>
      <w:r w:rsidRPr="00C145A8">
        <w:rPr>
          <w:rFonts w:ascii="Times New Roman" w:hAnsi="Times New Roman"/>
          <w:sz w:val="18"/>
          <w:szCs w:val="18"/>
        </w:rPr>
        <w:t xml:space="preserve"> = 0;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>//Устанавливаем счётчик символов в 0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coun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0;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sum = 0;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&lt;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len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;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++)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'1'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'2'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'3'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'4'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'5'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'6'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||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str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] ==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'7'</w:t>
      </w:r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    count++;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sum = count -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coun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sum.ToString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(), 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color w:val="A31515"/>
          <w:sz w:val="18"/>
          <w:szCs w:val="18"/>
        </w:rPr>
        <w:t>Ответ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 xml:space="preserve">//файлы находятся в папке </w:t>
      </w:r>
      <w:proofErr w:type="spellStart"/>
      <w:r w:rsidRPr="00C145A8">
        <w:rPr>
          <w:rFonts w:ascii="Times New Roman" w:hAnsi="Times New Roman"/>
          <w:color w:val="008000"/>
          <w:sz w:val="18"/>
          <w:szCs w:val="18"/>
        </w:rPr>
        <w:t>bin</w:t>
      </w:r>
      <w:proofErr w:type="spellEnd"/>
      <w:r w:rsidRPr="00C145A8">
        <w:rPr>
          <w:rFonts w:ascii="Times New Roman" w:hAnsi="Times New Roman"/>
          <w:color w:val="008000"/>
          <w:sz w:val="18"/>
          <w:szCs w:val="18"/>
        </w:rPr>
        <w:t>/</w:t>
      </w:r>
      <w:proofErr w:type="spellStart"/>
      <w:r w:rsidRPr="00C145A8">
        <w:rPr>
          <w:rFonts w:ascii="Times New Roman" w:hAnsi="Times New Roman"/>
          <w:color w:val="008000"/>
          <w:sz w:val="18"/>
          <w:szCs w:val="18"/>
        </w:rPr>
        <w:t>debug</w:t>
      </w:r>
      <w:proofErr w:type="spellEnd"/>
      <w:r w:rsidRPr="00C145A8">
        <w:rPr>
          <w:rFonts w:ascii="Times New Roman" w:hAnsi="Times New Roman"/>
          <w:color w:val="008000"/>
          <w:sz w:val="18"/>
          <w:szCs w:val="18"/>
        </w:rPr>
        <w:t xml:space="preserve"> данного проекта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StreamWriter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sw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StreamWriter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"out.txt"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8000"/>
          <w:sz w:val="18"/>
          <w:szCs w:val="18"/>
        </w:rPr>
        <w:t>//запись в файл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C145A8">
        <w:rPr>
          <w:rFonts w:ascii="Times New Roman" w:hAnsi="Times New Roman"/>
          <w:sz w:val="18"/>
          <w:szCs w:val="18"/>
        </w:rPr>
        <w:t>sw.Write</w:t>
      </w:r>
      <w:proofErr w:type="spellEnd"/>
      <w:r w:rsidRPr="00C145A8">
        <w:rPr>
          <w:rFonts w:ascii="Times New Roman" w:hAnsi="Times New Roman"/>
          <w:sz w:val="18"/>
          <w:szCs w:val="18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</w:rPr>
        <w:t>"Количество знаков препинания = "</w:t>
      </w:r>
      <w:r w:rsidRPr="00C145A8">
        <w:rPr>
          <w:rFonts w:ascii="Times New Roman" w:hAnsi="Times New Roman"/>
          <w:sz w:val="18"/>
          <w:szCs w:val="18"/>
        </w:rPr>
        <w:t xml:space="preserve"> +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</w:rPr>
        <w:t>sum.ToString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</w:rPr>
        <w:t>());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sw.WriteLine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sw.Close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private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button2_</w:t>
      </w:r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object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sender,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EventArgs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StreamReader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sz w:val="18"/>
          <w:szCs w:val="18"/>
          <w:lang w:val="en-US"/>
        </w:rPr>
        <w:t>sr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145A8">
        <w:rPr>
          <w:rFonts w:ascii="Times New Roman" w:hAnsi="Times New Roman"/>
          <w:color w:val="2B91AF"/>
          <w:sz w:val="18"/>
          <w:szCs w:val="18"/>
          <w:lang w:val="en-US"/>
        </w:rPr>
        <w:t>StreamReader</w:t>
      </w:r>
      <w:proofErr w:type="spellEnd"/>
      <w:r w:rsidRPr="00C145A8">
        <w:rPr>
          <w:rFonts w:ascii="Times New Roman" w:hAnsi="Times New Roman"/>
          <w:sz w:val="18"/>
          <w:szCs w:val="18"/>
          <w:lang w:val="en-US"/>
        </w:rPr>
        <w:t>(</w:t>
      </w:r>
      <w:r w:rsidRPr="00C145A8">
        <w:rPr>
          <w:rFonts w:ascii="Times New Roman" w:hAnsi="Times New Roman"/>
          <w:color w:val="A31515"/>
          <w:sz w:val="18"/>
          <w:szCs w:val="18"/>
          <w:lang w:val="en-US"/>
        </w:rPr>
        <w:t>"in.txt"</w:t>
      </w:r>
      <w:r w:rsidRPr="00C145A8">
        <w:rPr>
          <w:rFonts w:ascii="Times New Roman" w:hAnsi="Times New Roman"/>
          <w:sz w:val="18"/>
          <w:szCs w:val="18"/>
          <w:lang w:val="en-US"/>
        </w:rPr>
        <w:t>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line;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while</w:t>
      </w:r>
      <w:r w:rsidRPr="00C145A8">
        <w:rPr>
          <w:rFonts w:ascii="Times New Roman" w:hAnsi="Times New Roman"/>
          <w:sz w:val="18"/>
          <w:szCs w:val="18"/>
          <w:lang w:val="en-US"/>
        </w:rPr>
        <w:t xml:space="preserve"> ((line =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sr.ReadLine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 xml:space="preserve">()) != </w:t>
      </w:r>
      <w:r w:rsidRPr="00C145A8">
        <w:rPr>
          <w:rFonts w:ascii="Times New Roman" w:hAnsi="Times New Roman"/>
          <w:color w:val="0000FF"/>
          <w:sz w:val="18"/>
          <w:szCs w:val="18"/>
          <w:lang w:val="en-US"/>
        </w:rPr>
        <w:t>null</w:t>
      </w:r>
      <w:r w:rsidRPr="00C145A8">
        <w:rPr>
          <w:rFonts w:ascii="Times New Roman" w:hAnsi="Times New Roman"/>
          <w:sz w:val="18"/>
          <w:szCs w:val="18"/>
          <w:lang w:val="en-US"/>
        </w:rPr>
        <w:t>)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listBox1.Items.Add</w:t>
      </w:r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(line);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45A8">
        <w:rPr>
          <w:rFonts w:ascii="Times New Roman" w:hAnsi="Times New Roman"/>
          <w:sz w:val="18"/>
          <w:szCs w:val="18"/>
          <w:lang w:val="en-US"/>
        </w:rPr>
        <w:t>sr.Close</w:t>
      </w:r>
      <w:proofErr w:type="spellEnd"/>
      <w:proofErr w:type="gramEnd"/>
      <w:r w:rsidRPr="00C145A8">
        <w:rPr>
          <w:rFonts w:ascii="Times New Roman" w:hAnsi="Times New Roman"/>
          <w:sz w:val="18"/>
          <w:szCs w:val="18"/>
          <w:lang w:val="en-US"/>
        </w:rPr>
        <w:t>();</w:t>
      </w:r>
    </w:p>
    <w:p w:rsidR="00A75312" w:rsidRPr="00C145A8" w:rsidRDefault="00A75312" w:rsidP="00A75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C145A8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C145A8">
        <w:rPr>
          <w:rFonts w:ascii="Times New Roman" w:hAnsi="Times New Roman"/>
          <w:sz w:val="18"/>
          <w:szCs w:val="18"/>
        </w:rPr>
        <w:t>}</w:t>
      </w:r>
    </w:p>
    <w:p w:rsidR="00A75312" w:rsidRPr="00A75312" w:rsidRDefault="00A75312" w:rsidP="00A7531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75312" w:rsidRPr="00A7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10"/>
    <w:rsid w:val="00487410"/>
    <w:rsid w:val="006D46DF"/>
    <w:rsid w:val="00A7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CDC0"/>
  <w15:chartTrackingRefBased/>
  <w15:docId w15:val="{37390D59-266E-4192-B089-0CBE013A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2020-04-21T10:20:00Z</dcterms:created>
  <dcterms:modified xsi:type="dcterms:W3CDTF">2020-04-21T10:21:00Z</dcterms:modified>
</cp:coreProperties>
</file>