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1D" w:rsidRDefault="00A3431D" w:rsidP="00F96358">
      <w:pPr>
        <w:spacing w:after="0" w:line="240" w:lineRule="auto"/>
      </w:pPr>
      <w:r>
        <w:t>Необходимо при помощи стандартных функций быстрого дискретного преобразования</w:t>
      </w:r>
      <w:r w:rsidR="007E2DC8" w:rsidRPr="007E2DC8">
        <w:t xml:space="preserve"> </w:t>
      </w:r>
      <w:r w:rsidR="007E2DC8">
        <w:t>Фурье</w:t>
      </w:r>
      <w:bookmarkStart w:id="0" w:name="_GoBack"/>
      <w:bookmarkEnd w:id="0"/>
      <w:r>
        <w:t xml:space="preserve"> проанализировать</w:t>
      </w:r>
      <w:r w:rsidR="00330CCC">
        <w:t xml:space="preserve"> и графически отобразить</w:t>
      </w:r>
      <w:r>
        <w:t xml:space="preserve"> спектр исходного сигнала, представляющего сумму двух периодических функций с разными</w:t>
      </w:r>
      <w:r w:rsidR="00F52A47">
        <w:t xml:space="preserve"> круговыми</w:t>
      </w:r>
      <w:r>
        <w:t xml:space="preserve"> частотами</w:t>
      </w:r>
    </w:p>
    <w:p w:rsidR="0015701D" w:rsidRDefault="0015701D" w:rsidP="00F96358">
      <w:pPr>
        <w:spacing w:after="0" w:line="240" w:lineRule="auto"/>
      </w:pPr>
      <w:r w:rsidRPr="008150D6">
        <w:rPr>
          <w:position w:val="-16"/>
        </w:rPr>
        <w:object w:dxaOrig="32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23.4pt" o:ole="">
            <v:imagedata r:id="rId4" o:title=""/>
          </v:shape>
          <o:OLEObject Type="Embed" ProgID="Equation.DSMT4" ShapeID="_x0000_i1025" DrawAspect="Content" ObjectID="_1509780457" r:id="rId5"/>
        </w:object>
      </w:r>
    </w:p>
    <w:p w:rsidR="00A3431D" w:rsidRPr="007E2DC8" w:rsidRDefault="00A3431D" w:rsidP="00F96358">
      <w:pPr>
        <w:spacing w:after="0" w:line="240" w:lineRule="auto"/>
      </w:pPr>
      <w:r>
        <w:t>а затем проанализировать</w:t>
      </w:r>
      <w:r w:rsidR="00330CCC">
        <w:t xml:space="preserve"> и графически отобразить</w:t>
      </w:r>
      <w:r>
        <w:t xml:space="preserve"> спектр зашумленного сигнала с амплитудой шума, равной сумме амплитуд исходных периодических функций.</w:t>
      </w:r>
      <w:r w:rsidR="0015701D" w:rsidRPr="0015701D">
        <w:t xml:space="preserve"> </w:t>
      </w:r>
      <w:proofErr w:type="gramStart"/>
      <w:r w:rsidR="0015701D">
        <w:t xml:space="preserve">Здесь </w:t>
      </w:r>
      <w:r w:rsidR="0015701D" w:rsidRPr="0015701D">
        <w:rPr>
          <w:position w:val="-18"/>
        </w:rPr>
        <w:object w:dxaOrig="1480" w:dyaOrig="480">
          <v:shape id="_x0000_i1026" type="#_x0000_t75" style="width:73.85pt;height:24.3pt" o:ole="">
            <v:imagedata r:id="rId6" o:title=""/>
          </v:shape>
          <o:OLEObject Type="Embed" ProgID="Equation.DSMT4" ShapeID="_x0000_i1026" DrawAspect="Content" ObjectID="_1509780458" r:id="rId7"/>
        </w:object>
      </w:r>
      <w:r w:rsidR="0015701D">
        <w:t xml:space="preserve"> </w:t>
      </w:r>
      <w:r w:rsidR="0015701D" w:rsidRPr="0015701D">
        <w:t>–</w:t>
      </w:r>
      <w:proofErr w:type="gramEnd"/>
      <w:r w:rsidR="0015701D" w:rsidRPr="0015701D">
        <w:t xml:space="preserve"> </w:t>
      </w:r>
      <w:r w:rsidR="0015701D" w:rsidRPr="0015701D">
        <w:rPr>
          <w:position w:val="-4"/>
          <w:lang w:val="en-US"/>
        </w:rPr>
        <w:object w:dxaOrig="360" w:dyaOrig="279">
          <v:shape id="_x0000_i1027" type="#_x0000_t75" style="width:17.75pt;height:14.05pt" o:ole="">
            <v:imagedata r:id="rId8" o:title=""/>
          </v:shape>
          <o:OLEObject Type="Embed" ProgID="Equation.DSMT4" ShapeID="_x0000_i1027" DrawAspect="Content" ObjectID="_1509780459" r:id="rId9"/>
        </w:object>
      </w:r>
      <w:r w:rsidR="0015701D" w:rsidRPr="0015701D">
        <w:t xml:space="preserve"> - </w:t>
      </w:r>
      <w:r w:rsidR="0015701D">
        <w:t xml:space="preserve">периодические функции с амплитудой 1. Принять </w:t>
      </w:r>
      <w:r w:rsidR="0015701D" w:rsidRPr="0015701D">
        <w:rPr>
          <w:position w:val="-14"/>
        </w:rPr>
        <w:object w:dxaOrig="1420" w:dyaOrig="440">
          <v:shape id="_x0000_i1028" type="#_x0000_t75" style="width:71.05pt;height:22.45pt" o:ole="">
            <v:imagedata r:id="rId10" o:title=""/>
          </v:shape>
          <o:OLEObject Type="Embed" ProgID="Equation.DSMT4" ShapeID="_x0000_i1028" DrawAspect="Content" ObjectID="_1509780460" r:id="rId11"/>
        </w:object>
      </w:r>
      <w:r w:rsidR="0015701D">
        <w:t xml:space="preserve">, </w:t>
      </w:r>
      <w:r w:rsidR="0015701D" w:rsidRPr="0015701D">
        <w:rPr>
          <w:position w:val="-14"/>
        </w:rPr>
        <w:object w:dxaOrig="1440" w:dyaOrig="440">
          <v:shape id="_x0000_i1029" type="#_x0000_t75" style="width:1in;height:22.45pt" o:ole="">
            <v:imagedata r:id="rId12" o:title=""/>
          </v:shape>
          <o:OLEObject Type="Embed" ProgID="Equation.DSMT4" ShapeID="_x0000_i1029" DrawAspect="Content" ObjectID="_1509780461" r:id="rId13"/>
        </w:object>
      </w:r>
      <w:r w:rsidR="0015701D">
        <w:t xml:space="preserve">, </w:t>
      </w:r>
      <w:r w:rsidR="0015701D" w:rsidRPr="00F52A47">
        <w:rPr>
          <w:position w:val="-16"/>
        </w:rPr>
        <w:object w:dxaOrig="1020" w:dyaOrig="460">
          <v:shape id="_x0000_i1030" type="#_x0000_t75" style="width:51.45pt;height:23.4pt" o:ole="">
            <v:imagedata r:id="rId14" o:title=""/>
          </v:shape>
          <o:OLEObject Type="Embed" ProgID="Equation.DSMT4" ShapeID="_x0000_i1030" DrawAspect="Content" ObjectID="_1509780462" r:id="rId15"/>
        </w:object>
      </w:r>
      <w:r w:rsidR="0015701D">
        <w:t xml:space="preserve">,  </w:t>
      </w:r>
      <w:r w:rsidR="0015701D" w:rsidRPr="00F52A47">
        <w:rPr>
          <w:position w:val="-16"/>
        </w:rPr>
        <w:object w:dxaOrig="1140" w:dyaOrig="460">
          <v:shape id="_x0000_i1031" type="#_x0000_t75" style="width:57.05pt;height:23.4pt" o:ole="">
            <v:imagedata r:id="rId16" o:title=""/>
          </v:shape>
          <o:OLEObject Type="Embed" ProgID="Equation.DSMT4" ShapeID="_x0000_i1031" DrawAspect="Content" ObjectID="_1509780463" r:id="rId17"/>
        </w:object>
      </w:r>
      <w:r w:rsidR="0015701D">
        <w:t xml:space="preserve">, </w:t>
      </w:r>
      <w:r w:rsidR="0015701D" w:rsidRPr="00330CCC">
        <w:rPr>
          <w:position w:val="-16"/>
        </w:rPr>
        <w:object w:dxaOrig="840" w:dyaOrig="460">
          <v:shape id="_x0000_i1032" type="#_x0000_t75" style="width:42.1pt;height:23.4pt" o:ole="">
            <v:imagedata r:id="rId18" o:title=""/>
          </v:shape>
          <o:OLEObject Type="Embed" ProgID="Equation.DSMT4" ShapeID="_x0000_i1032" DrawAspect="Content" ObjectID="_1509780464" r:id="rId19"/>
        </w:object>
      </w:r>
      <w:r w:rsidR="0015701D">
        <w:t xml:space="preserve">, </w:t>
      </w:r>
      <w:r w:rsidR="0015701D" w:rsidRPr="00330CCC">
        <w:rPr>
          <w:position w:val="-20"/>
        </w:rPr>
        <w:object w:dxaOrig="1060" w:dyaOrig="499">
          <v:shape id="_x0000_i1033" type="#_x0000_t75" style="width:53.3pt;height:25.25pt" o:ole="">
            <v:imagedata r:id="rId20" o:title=""/>
          </v:shape>
          <o:OLEObject Type="Embed" ProgID="Equation.DSMT4" ShapeID="_x0000_i1033" DrawAspect="Content" ObjectID="_1509780465" r:id="rId21"/>
        </w:object>
      </w:r>
      <w:r w:rsidR="00CC3397" w:rsidRPr="007E2DC8">
        <w:t>.</w:t>
      </w:r>
    </w:p>
    <w:p w:rsidR="00F52A47" w:rsidRDefault="00F52A47" w:rsidP="00F96358">
      <w:pPr>
        <w:spacing w:after="0" w:line="240" w:lineRule="auto"/>
      </w:pPr>
    </w:p>
    <w:p w:rsidR="00F52A47" w:rsidRPr="00D468EA" w:rsidRDefault="00F52A47" w:rsidP="00F96358">
      <w:pPr>
        <w:spacing w:after="0" w:line="240" w:lineRule="auto"/>
      </w:pPr>
      <w:r w:rsidRPr="00BA5B19">
        <w:rPr>
          <w:u w:val="single"/>
        </w:rPr>
        <w:t>Решение</w:t>
      </w:r>
      <w:r>
        <w:t xml:space="preserve">. Запустить </w:t>
      </w:r>
      <w:r w:rsidR="00D468EA">
        <w:t>на исполнение функцию</w:t>
      </w:r>
      <w:r>
        <w:t xml:space="preserve"> </w:t>
      </w:r>
      <w:proofErr w:type="spellStart"/>
      <w:r w:rsidR="00D468EA">
        <w:t>Noised_Signal</w:t>
      </w:r>
      <w:proofErr w:type="spellEnd"/>
      <w:r w:rsidR="00D468EA">
        <w:t xml:space="preserve"> в командной строке </w:t>
      </w:r>
      <w:r w:rsidR="00D468EA">
        <w:rPr>
          <w:lang w:val="en-US"/>
        </w:rPr>
        <w:t>MATLAB</w:t>
      </w:r>
      <w:r w:rsidR="00D468EA" w:rsidRPr="00D468EA">
        <w:t>:</w:t>
      </w:r>
    </w:p>
    <w:p w:rsidR="00D468EA" w:rsidRDefault="00D468EA" w:rsidP="00F96358">
      <w:pPr>
        <w:spacing w:after="0" w:line="240" w:lineRule="auto"/>
      </w:pPr>
      <w:r>
        <w:rPr>
          <w:lang w:val="en-US"/>
        </w:rPr>
        <w:t>&gt;&gt;</w:t>
      </w:r>
      <w:proofErr w:type="spellStart"/>
      <w:r>
        <w:t>Noised_Signal</w:t>
      </w:r>
      <w:proofErr w:type="spellEnd"/>
    </w:p>
    <w:p w:rsidR="00FE7614" w:rsidRPr="00D468EA" w:rsidRDefault="00FE7614" w:rsidP="00F96358">
      <w:pPr>
        <w:spacing w:after="0" w:line="240" w:lineRule="auto"/>
        <w:rPr>
          <w:lang w:val="en-US"/>
        </w:rPr>
      </w:pPr>
    </w:p>
    <w:sectPr w:rsidR="00FE7614" w:rsidRPr="00D4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6"/>
    <w:rsid w:val="000A1771"/>
    <w:rsid w:val="000A5093"/>
    <w:rsid w:val="001539E8"/>
    <w:rsid w:val="0015701D"/>
    <w:rsid w:val="001938D0"/>
    <w:rsid w:val="00235188"/>
    <w:rsid w:val="002B5D9C"/>
    <w:rsid w:val="002F53A2"/>
    <w:rsid w:val="003016EE"/>
    <w:rsid w:val="00330CCC"/>
    <w:rsid w:val="0039417B"/>
    <w:rsid w:val="004267C3"/>
    <w:rsid w:val="0043769A"/>
    <w:rsid w:val="004D219D"/>
    <w:rsid w:val="005567FA"/>
    <w:rsid w:val="006C23BE"/>
    <w:rsid w:val="00704113"/>
    <w:rsid w:val="007E2DC8"/>
    <w:rsid w:val="00800E27"/>
    <w:rsid w:val="008150D6"/>
    <w:rsid w:val="00875332"/>
    <w:rsid w:val="008906E7"/>
    <w:rsid w:val="008E052D"/>
    <w:rsid w:val="008F2F3D"/>
    <w:rsid w:val="009243ED"/>
    <w:rsid w:val="00945A36"/>
    <w:rsid w:val="00957AEC"/>
    <w:rsid w:val="009B4850"/>
    <w:rsid w:val="00A3431D"/>
    <w:rsid w:val="00B110D2"/>
    <w:rsid w:val="00BA5B19"/>
    <w:rsid w:val="00CC3397"/>
    <w:rsid w:val="00CC7B66"/>
    <w:rsid w:val="00D468EA"/>
    <w:rsid w:val="00D7047B"/>
    <w:rsid w:val="00F30A78"/>
    <w:rsid w:val="00F52A47"/>
    <w:rsid w:val="00F60498"/>
    <w:rsid w:val="00F96358"/>
    <w:rsid w:val="00FA041A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2015-11-22T20:39:00Z</cp:lastPrinted>
  <dcterms:created xsi:type="dcterms:W3CDTF">2015-11-19T15:15:00Z</dcterms:created>
  <dcterms:modified xsi:type="dcterms:W3CDTF">2015-11-23T07:35:00Z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</Properties>
</file>