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77F7" w14:textId="77777777" w:rsidR="000D097F" w:rsidRPr="000D097F" w:rsidRDefault="000D097F" w:rsidP="000D097F">
      <w:r w:rsidRPr="000D097F">
        <w:t>Experienced mathematics tutor with a strong background in teaching middle and high school students. I have provided one-on-one tutoring sessions focused on developing logical reasoning and problem-solving skills. During my tenure, I consistently assessed student progress through regular quizzes and provided detailed feedback, tailoring lesson plans to individual needs. I am dedicated to continuous learning, exploring innovative teaching methods to enhance comprehension and foster a deep understanding of mathematics. My goal is to help students achieve significant improvements in their academic performance, as demonstrated by an average score increase of 15 points in my previous tutoring roles.</w:t>
      </w:r>
    </w:p>
    <w:p w14:paraId="50F9BC4E" w14:textId="15B0E8CD" w:rsidR="003239FC" w:rsidRDefault="003239FC">
      <w:pPr>
        <w:rPr>
          <w:rFonts w:hint="eastAsia"/>
        </w:rPr>
      </w:pPr>
    </w:p>
    <w:sectPr w:rsidR="0032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00"/>
    <w:rsid w:val="000D097F"/>
    <w:rsid w:val="00200AA5"/>
    <w:rsid w:val="002616A2"/>
    <w:rsid w:val="003239FC"/>
    <w:rsid w:val="00B95100"/>
    <w:rsid w:val="00DE040A"/>
    <w:rsid w:val="00EA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A3F7"/>
  <w15:chartTrackingRefBased/>
  <w15:docId w15:val="{4721F594-29E3-4971-84BD-CB9D6021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0444">
      <w:bodyDiv w:val="1"/>
      <w:marLeft w:val="0"/>
      <w:marRight w:val="0"/>
      <w:marTop w:val="0"/>
      <w:marBottom w:val="0"/>
      <w:divBdr>
        <w:top w:val="none" w:sz="0" w:space="0" w:color="auto"/>
        <w:left w:val="none" w:sz="0" w:space="0" w:color="auto"/>
        <w:bottom w:val="none" w:sz="0" w:space="0" w:color="auto"/>
        <w:right w:val="none" w:sz="0" w:space="0" w:color="auto"/>
      </w:divBdr>
    </w:div>
    <w:div w:id="13455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诚滨 贵</dc:creator>
  <cp:keywords/>
  <dc:description/>
  <cp:lastModifiedBy>诚滨 贵</cp:lastModifiedBy>
  <cp:revision>3</cp:revision>
  <dcterms:created xsi:type="dcterms:W3CDTF">2024-12-09T11:41:00Z</dcterms:created>
  <dcterms:modified xsi:type="dcterms:W3CDTF">2024-12-09T11:46:00Z</dcterms:modified>
</cp:coreProperties>
</file>