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2B908" w14:textId="5B7A269E" w:rsidR="00364D88" w:rsidRPr="005E1216" w:rsidRDefault="006A1050" w:rsidP="006A1050">
      <w:pPr>
        <w:jc w:val="center"/>
        <w:rPr>
          <w:rFonts w:ascii="Times New Roman" w:hAnsi="Times New Roman" w:cs="Times New Roman"/>
          <w:sz w:val="22"/>
          <w:szCs w:val="22"/>
        </w:rPr>
      </w:pPr>
      <w:r w:rsidRPr="005E1216">
        <w:rPr>
          <w:rFonts w:ascii="Times New Roman" w:hAnsi="Times New Roman" w:cs="Times New Roman"/>
          <w:sz w:val="22"/>
          <w:szCs w:val="22"/>
        </w:rPr>
        <w:t>Lyon Kee</w:t>
      </w:r>
    </w:p>
    <w:p w14:paraId="047055BC" w14:textId="3F2CAD64" w:rsidR="006A1050" w:rsidRPr="005E1216" w:rsidRDefault="00000000" w:rsidP="006A1050">
      <w:pPr>
        <w:jc w:val="center"/>
        <w:rPr>
          <w:rFonts w:ascii="Times New Roman" w:hAnsi="Times New Roman" w:cs="Times New Roman"/>
          <w:sz w:val="22"/>
          <w:szCs w:val="22"/>
        </w:rPr>
      </w:pPr>
      <w:hyperlink r:id="rId6" w:history="1">
        <w:r w:rsidR="006A1050" w:rsidRPr="005E1216">
          <w:rPr>
            <w:rStyle w:val="Hyperlink"/>
            <w:rFonts w:ascii="Times New Roman" w:hAnsi="Times New Roman" w:cs="Times New Roman"/>
            <w:sz w:val="22"/>
            <w:szCs w:val="22"/>
          </w:rPr>
          <w:t>keel@oregonstate.edu</w:t>
        </w:r>
      </w:hyperlink>
    </w:p>
    <w:p w14:paraId="02FAF0E7" w14:textId="15A6E606" w:rsidR="006A1050" w:rsidRPr="00DA7EF2" w:rsidRDefault="006A1050" w:rsidP="00AF3C41">
      <w:pPr>
        <w:jc w:val="center"/>
      </w:pPr>
      <w:r w:rsidRPr="005E1216">
        <w:rPr>
          <w:rFonts w:ascii="Times New Roman" w:hAnsi="Times New Roman" w:cs="Times New Roman"/>
          <w:sz w:val="22"/>
          <w:szCs w:val="22"/>
        </w:rPr>
        <w:t>Project #</w:t>
      </w:r>
      <w:r w:rsidR="00AF3C41">
        <w:rPr>
          <w:rFonts w:ascii="Times New Roman" w:hAnsi="Times New Roman" w:cs="Times New Roman"/>
          <w:sz w:val="22"/>
          <w:szCs w:val="22"/>
        </w:rPr>
        <w:t>4</w:t>
      </w:r>
      <w:r w:rsidRPr="005E1216">
        <w:rPr>
          <w:rFonts w:ascii="Times New Roman" w:hAnsi="Times New Roman" w:cs="Times New Roman"/>
          <w:sz w:val="22"/>
          <w:szCs w:val="22"/>
        </w:rPr>
        <w:t>:</w:t>
      </w:r>
      <w:bookmarkStart w:id="0" w:name="projects"/>
      <w:bookmarkEnd w:id="0"/>
      <w:r w:rsidR="00AF3C41" w:rsidRPr="00AF3C41">
        <w:t xml:space="preserve"> </w:t>
      </w:r>
      <w:hyperlink r:id="rId7" w:history="1">
        <w:r w:rsidR="00AF3C41">
          <w:rPr>
            <w:rStyle w:val="Hyperlink"/>
          </w:rPr>
          <w:t>Vectorized Array Multiplication and Reduction using SSE</w:t>
        </w:r>
      </w:hyperlink>
    </w:p>
    <w:p w14:paraId="0FD3E3AA" w14:textId="77777777" w:rsidR="0075596B" w:rsidRDefault="006A1050" w:rsidP="006A1050">
      <w:pPr>
        <w:rPr>
          <w:rFonts w:ascii="Times New Roman" w:hAnsi="Times New Roman" w:cs="Times New Roman"/>
          <w:b/>
          <w:bCs/>
          <w:sz w:val="22"/>
          <w:szCs w:val="22"/>
        </w:rPr>
      </w:pPr>
      <w:r w:rsidRPr="005E1216">
        <w:rPr>
          <w:rFonts w:ascii="Times New Roman" w:hAnsi="Times New Roman" w:cs="Times New Roman"/>
          <w:b/>
          <w:bCs/>
          <w:sz w:val="22"/>
          <w:szCs w:val="22"/>
        </w:rPr>
        <w:t>Key snippets of code</w:t>
      </w:r>
    </w:p>
    <w:p w14:paraId="1E79BBA4" w14:textId="6ACA1A1A" w:rsidR="006A1050" w:rsidRDefault="0075596B" w:rsidP="006A1050">
      <w:pPr>
        <w:rPr>
          <w:rFonts w:ascii="Times New Roman" w:hAnsi="Times New Roman" w:cs="Times New Roman"/>
          <w:b/>
          <w:bCs/>
          <w:sz w:val="22"/>
          <w:szCs w:val="22"/>
        </w:rPr>
      </w:pPr>
      <w:r w:rsidRPr="0075596B">
        <w:rPr>
          <w:noProof/>
        </w:rPr>
        <w:t xml:space="preserve"> </w:t>
      </w:r>
      <w:r w:rsidR="00A31083" w:rsidRPr="00A31083">
        <w:rPr>
          <w:noProof/>
        </w:rPr>
        <w:drawing>
          <wp:inline distT="0" distB="0" distL="0" distR="0" wp14:anchorId="66585087" wp14:editId="06493564">
            <wp:extent cx="4808220" cy="2691569"/>
            <wp:effectExtent l="0" t="0" r="0" b="0"/>
            <wp:docPr id="213127466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74663" name="Picture 1" descr="A computer screen with text on it&#10;&#10;Description automatically generated"/>
                    <pic:cNvPicPr/>
                  </pic:nvPicPr>
                  <pic:blipFill rotWithShape="1">
                    <a:blip r:embed="rId8"/>
                    <a:srcRect l="640"/>
                    <a:stretch/>
                  </pic:blipFill>
                  <pic:spPr bwMode="auto">
                    <a:xfrm>
                      <a:off x="0" y="0"/>
                      <a:ext cx="4831592" cy="2704652"/>
                    </a:xfrm>
                    <a:prstGeom prst="rect">
                      <a:avLst/>
                    </a:prstGeom>
                    <a:ln>
                      <a:noFill/>
                    </a:ln>
                    <a:extLst>
                      <a:ext uri="{53640926-AAD7-44D8-BBD7-CCE9431645EC}">
                        <a14:shadowObscured xmlns:a14="http://schemas.microsoft.com/office/drawing/2010/main"/>
                      </a:ext>
                    </a:extLst>
                  </pic:spPr>
                </pic:pic>
              </a:graphicData>
            </a:graphic>
          </wp:inline>
        </w:drawing>
      </w:r>
    </w:p>
    <w:p w14:paraId="0FBF36D4" w14:textId="6B13F079" w:rsidR="00AD6EDF" w:rsidRDefault="0075596B">
      <w:pPr>
        <w:rPr>
          <w:rFonts w:ascii="Times New Roman" w:hAnsi="Times New Roman" w:cs="Times New Roman"/>
          <w:sz w:val="22"/>
          <w:szCs w:val="22"/>
        </w:rPr>
      </w:pPr>
      <w:r>
        <w:rPr>
          <w:rFonts w:ascii="Times New Roman" w:hAnsi="Times New Roman" w:cs="Times New Roman"/>
          <w:sz w:val="22"/>
          <w:szCs w:val="22"/>
        </w:rPr>
        <w:t xml:space="preserve">Line </w:t>
      </w:r>
      <w:r w:rsidR="00A31083">
        <w:rPr>
          <w:rFonts w:ascii="Times New Roman" w:hAnsi="Times New Roman" w:cs="Times New Roman"/>
          <w:sz w:val="22"/>
          <w:szCs w:val="22"/>
        </w:rPr>
        <w:t>122</w:t>
      </w:r>
      <w:r>
        <w:rPr>
          <w:rFonts w:ascii="Times New Roman" w:hAnsi="Times New Roman" w:cs="Times New Roman"/>
          <w:sz w:val="22"/>
          <w:szCs w:val="22"/>
        </w:rPr>
        <w:t xml:space="preserve">: </w:t>
      </w:r>
      <w:bookmarkStart w:id="1" w:name="_Hlk165221809"/>
      <w:r w:rsidR="00A31083">
        <w:rPr>
          <w:rFonts w:ascii="Times New Roman" w:hAnsi="Times New Roman" w:cs="Times New Roman"/>
          <w:sz w:val="22"/>
          <w:szCs w:val="22"/>
        </w:rPr>
        <w:t>We run a loop to loop through array A and B and multiply it into C, we utilize OpenMP for loop</w:t>
      </w:r>
      <w:r w:rsidR="004109C8">
        <w:rPr>
          <w:rFonts w:ascii="Times New Roman" w:hAnsi="Times New Roman" w:cs="Times New Roman"/>
          <w:sz w:val="22"/>
          <w:szCs w:val="22"/>
        </w:rPr>
        <w:t xml:space="preserve"> to use multiple threads, in this configuration, we are using 2 threads as it provided us the best </w:t>
      </w:r>
      <w:proofErr w:type="spellStart"/>
      <w:r w:rsidR="004109C8">
        <w:rPr>
          <w:rFonts w:ascii="Times New Roman" w:hAnsi="Times New Roman" w:cs="Times New Roman"/>
          <w:sz w:val="22"/>
          <w:szCs w:val="22"/>
        </w:rPr>
        <w:t>nonSimd</w:t>
      </w:r>
      <w:proofErr w:type="spellEnd"/>
      <w:r w:rsidR="004109C8">
        <w:rPr>
          <w:rFonts w:ascii="Times New Roman" w:hAnsi="Times New Roman" w:cs="Times New Roman"/>
          <w:sz w:val="22"/>
          <w:szCs w:val="22"/>
        </w:rPr>
        <w:t xml:space="preserve"> performance which leads the smallest speedup between the OMP for loop and</w:t>
      </w:r>
      <w:r w:rsidR="001C027F">
        <w:rPr>
          <w:rFonts w:ascii="Times New Roman" w:hAnsi="Times New Roman" w:cs="Times New Roman"/>
          <w:sz w:val="22"/>
          <w:szCs w:val="22"/>
        </w:rPr>
        <w:t xml:space="preserve"> </w:t>
      </w:r>
      <w:proofErr w:type="spellStart"/>
      <w:r w:rsidR="001C027F">
        <w:rPr>
          <w:rFonts w:ascii="Times New Roman" w:hAnsi="Times New Roman" w:cs="Times New Roman"/>
          <w:sz w:val="22"/>
          <w:szCs w:val="22"/>
        </w:rPr>
        <w:t>Simd</w:t>
      </w:r>
      <w:proofErr w:type="spellEnd"/>
      <w:r w:rsidR="001C027F">
        <w:rPr>
          <w:rFonts w:ascii="Times New Roman" w:hAnsi="Times New Roman" w:cs="Times New Roman"/>
          <w:sz w:val="22"/>
          <w:szCs w:val="22"/>
        </w:rPr>
        <w:t xml:space="preserve">. This is </w:t>
      </w:r>
      <w:proofErr w:type="gramStart"/>
      <w:r w:rsidR="001C027F">
        <w:rPr>
          <w:rFonts w:ascii="Times New Roman" w:hAnsi="Times New Roman" w:cs="Times New Roman"/>
          <w:sz w:val="22"/>
          <w:szCs w:val="22"/>
        </w:rPr>
        <w:t>due to the fact that</w:t>
      </w:r>
      <w:proofErr w:type="gramEnd"/>
      <w:r w:rsidR="001C027F">
        <w:rPr>
          <w:rFonts w:ascii="Times New Roman" w:hAnsi="Times New Roman" w:cs="Times New Roman"/>
          <w:sz w:val="22"/>
          <w:szCs w:val="22"/>
        </w:rPr>
        <w:t xml:space="preserve"> the </w:t>
      </w:r>
      <w:proofErr w:type="spellStart"/>
      <w:r w:rsidR="001C027F">
        <w:rPr>
          <w:rFonts w:ascii="Times New Roman" w:hAnsi="Times New Roman" w:cs="Times New Roman"/>
          <w:sz w:val="22"/>
          <w:szCs w:val="22"/>
        </w:rPr>
        <w:t>cpu</w:t>
      </w:r>
      <w:proofErr w:type="spellEnd"/>
      <w:r w:rsidR="001C027F">
        <w:rPr>
          <w:rFonts w:ascii="Times New Roman" w:hAnsi="Times New Roman" w:cs="Times New Roman"/>
          <w:sz w:val="22"/>
          <w:szCs w:val="22"/>
        </w:rPr>
        <w:t xml:space="preserve"> only has 2 threads available.</w:t>
      </w:r>
    </w:p>
    <w:p w14:paraId="253385B1" w14:textId="681DBEF2" w:rsidR="00A31083" w:rsidRDefault="00A31083">
      <w:pPr>
        <w:rPr>
          <w:rFonts w:ascii="Times New Roman" w:hAnsi="Times New Roman" w:cs="Times New Roman"/>
          <w:sz w:val="22"/>
          <w:szCs w:val="22"/>
        </w:rPr>
      </w:pPr>
      <w:r>
        <w:rPr>
          <w:rFonts w:ascii="Times New Roman" w:hAnsi="Times New Roman" w:cs="Times New Roman"/>
          <w:sz w:val="22"/>
          <w:szCs w:val="22"/>
        </w:rPr>
        <w:t>Line 1</w:t>
      </w:r>
      <w:r>
        <w:rPr>
          <w:rFonts w:ascii="Times New Roman" w:hAnsi="Times New Roman" w:cs="Times New Roman"/>
          <w:sz w:val="22"/>
          <w:szCs w:val="22"/>
        </w:rPr>
        <w:t>3</w:t>
      </w:r>
      <w:r>
        <w:rPr>
          <w:rFonts w:ascii="Times New Roman" w:hAnsi="Times New Roman" w:cs="Times New Roman"/>
          <w:sz w:val="22"/>
          <w:szCs w:val="22"/>
        </w:rPr>
        <w:t>2</w:t>
      </w:r>
      <w:r>
        <w:rPr>
          <w:rFonts w:ascii="Times New Roman" w:hAnsi="Times New Roman" w:cs="Times New Roman"/>
          <w:sz w:val="22"/>
          <w:szCs w:val="22"/>
        </w:rPr>
        <w:t>:</w:t>
      </w:r>
      <w:r w:rsidR="001C027F">
        <w:rPr>
          <w:rFonts w:ascii="Times New Roman" w:hAnsi="Times New Roman" w:cs="Times New Roman"/>
          <w:sz w:val="22"/>
          <w:szCs w:val="22"/>
        </w:rPr>
        <w:t xml:space="preserve"> We run the same for loop, then sum it with OpenMP reduction to provide us with the sum.</w:t>
      </w:r>
    </w:p>
    <w:p w14:paraId="2B89D361" w14:textId="77777777" w:rsidR="001A47C6" w:rsidRPr="001A47C6" w:rsidRDefault="001A47C6">
      <w:pPr>
        <w:rPr>
          <w:rFonts w:ascii="Times New Roman" w:hAnsi="Times New Roman" w:cs="Times New Roman"/>
          <w:sz w:val="22"/>
          <w:szCs w:val="22"/>
        </w:rPr>
      </w:pPr>
    </w:p>
    <w:p w14:paraId="0352DB3A" w14:textId="7D32F490" w:rsidR="00DA7EF2" w:rsidRDefault="006A1050" w:rsidP="00DA7EF2">
      <w:pPr>
        <w:rPr>
          <w:rFonts w:ascii="Times New Roman" w:hAnsi="Times New Roman" w:cs="Times New Roman"/>
          <w:b/>
          <w:bCs/>
          <w:sz w:val="22"/>
          <w:szCs w:val="22"/>
        </w:rPr>
      </w:pPr>
      <w:r w:rsidRPr="005E1216">
        <w:rPr>
          <w:rFonts w:ascii="Times New Roman" w:hAnsi="Times New Roman" w:cs="Times New Roman"/>
          <w:b/>
          <w:bCs/>
          <w:sz w:val="22"/>
          <w:szCs w:val="22"/>
        </w:rPr>
        <w:t>Tables of data</w:t>
      </w:r>
      <w:bookmarkEnd w:id="1"/>
    </w:p>
    <w:tbl>
      <w:tblPr>
        <w:tblW w:w="7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1355"/>
        <w:gridCol w:w="990"/>
        <w:gridCol w:w="1020"/>
        <w:gridCol w:w="1429"/>
        <w:gridCol w:w="1065"/>
        <w:gridCol w:w="1020"/>
      </w:tblGrid>
      <w:tr w:rsidR="001C027F" w:rsidRPr="001C027F" w14:paraId="6EDF7487" w14:textId="77777777" w:rsidTr="001C027F">
        <w:trPr>
          <w:trHeight w:val="300"/>
        </w:trPr>
        <w:tc>
          <w:tcPr>
            <w:tcW w:w="1160" w:type="dxa"/>
            <w:shd w:val="clear" w:color="auto" w:fill="auto"/>
            <w:noWrap/>
            <w:vAlign w:val="bottom"/>
            <w:hideMark/>
          </w:tcPr>
          <w:p w14:paraId="634652C4" w14:textId="77777777" w:rsidR="001C027F" w:rsidRPr="001C027F" w:rsidRDefault="001C027F" w:rsidP="001C027F">
            <w:pPr>
              <w:spacing w:after="0" w:line="240" w:lineRule="auto"/>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ARRAY_SIZE</w:t>
            </w:r>
          </w:p>
        </w:tc>
        <w:tc>
          <w:tcPr>
            <w:tcW w:w="1300" w:type="dxa"/>
            <w:shd w:val="clear" w:color="auto" w:fill="auto"/>
            <w:noWrap/>
            <w:vAlign w:val="bottom"/>
            <w:hideMark/>
          </w:tcPr>
          <w:p w14:paraId="1BE21E2B" w14:textId="77777777" w:rsidR="001C027F" w:rsidRPr="001C027F" w:rsidRDefault="001C027F" w:rsidP="001C027F">
            <w:pPr>
              <w:spacing w:after="0" w:line="240" w:lineRule="auto"/>
              <w:rPr>
                <w:rFonts w:ascii="Aptos Narrow" w:eastAsia="Times New Roman" w:hAnsi="Aptos Narrow" w:cs="Times New Roman"/>
                <w:color w:val="000000"/>
                <w:kern w:val="0"/>
                <w:sz w:val="22"/>
                <w:szCs w:val="22"/>
                <w14:ligatures w14:val="none"/>
              </w:rPr>
            </w:pPr>
            <w:proofErr w:type="spellStart"/>
            <w:r w:rsidRPr="001C027F">
              <w:rPr>
                <w:rFonts w:ascii="Aptos Narrow" w:eastAsia="Times New Roman" w:hAnsi="Aptos Narrow" w:cs="Times New Roman"/>
                <w:color w:val="000000"/>
                <w:kern w:val="0"/>
                <w:sz w:val="22"/>
                <w:szCs w:val="22"/>
                <w14:ligatures w14:val="none"/>
              </w:rPr>
              <w:t>NonSimdMul</w:t>
            </w:r>
            <w:proofErr w:type="spellEnd"/>
          </w:p>
        </w:tc>
        <w:tc>
          <w:tcPr>
            <w:tcW w:w="920" w:type="dxa"/>
            <w:shd w:val="clear" w:color="auto" w:fill="auto"/>
            <w:noWrap/>
            <w:vAlign w:val="bottom"/>
            <w:hideMark/>
          </w:tcPr>
          <w:p w14:paraId="4CAC1FDA" w14:textId="77777777" w:rsidR="001C027F" w:rsidRPr="001C027F" w:rsidRDefault="001C027F" w:rsidP="001C027F">
            <w:pPr>
              <w:spacing w:after="0" w:line="240" w:lineRule="auto"/>
              <w:rPr>
                <w:rFonts w:ascii="Aptos Narrow" w:eastAsia="Times New Roman" w:hAnsi="Aptos Narrow" w:cs="Times New Roman"/>
                <w:color w:val="000000"/>
                <w:kern w:val="0"/>
                <w:sz w:val="22"/>
                <w:szCs w:val="22"/>
                <w14:ligatures w14:val="none"/>
              </w:rPr>
            </w:pPr>
            <w:proofErr w:type="spellStart"/>
            <w:r w:rsidRPr="001C027F">
              <w:rPr>
                <w:rFonts w:ascii="Aptos Narrow" w:eastAsia="Times New Roman" w:hAnsi="Aptos Narrow" w:cs="Times New Roman"/>
                <w:color w:val="000000"/>
                <w:kern w:val="0"/>
                <w:sz w:val="22"/>
                <w:szCs w:val="22"/>
                <w14:ligatures w14:val="none"/>
              </w:rPr>
              <w:t>SimdMul</w:t>
            </w:r>
            <w:proofErr w:type="spellEnd"/>
          </w:p>
        </w:tc>
        <w:tc>
          <w:tcPr>
            <w:tcW w:w="920" w:type="dxa"/>
            <w:shd w:val="clear" w:color="auto" w:fill="auto"/>
            <w:noWrap/>
            <w:vAlign w:val="bottom"/>
            <w:hideMark/>
          </w:tcPr>
          <w:p w14:paraId="024ECBEF" w14:textId="77777777" w:rsidR="001C027F" w:rsidRPr="001C027F" w:rsidRDefault="001C027F" w:rsidP="001C027F">
            <w:pPr>
              <w:spacing w:after="0" w:line="240" w:lineRule="auto"/>
              <w:rPr>
                <w:rFonts w:ascii="Aptos Narrow" w:eastAsia="Times New Roman" w:hAnsi="Aptos Narrow" w:cs="Times New Roman"/>
                <w:color w:val="000000"/>
                <w:kern w:val="0"/>
                <w:sz w:val="22"/>
                <w:szCs w:val="22"/>
                <w14:ligatures w14:val="none"/>
              </w:rPr>
            </w:pPr>
            <w:proofErr w:type="spellStart"/>
            <w:r w:rsidRPr="001C027F">
              <w:rPr>
                <w:rFonts w:ascii="Aptos Narrow" w:eastAsia="Times New Roman" w:hAnsi="Aptos Narrow" w:cs="Times New Roman"/>
                <w:color w:val="000000"/>
                <w:kern w:val="0"/>
                <w:sz w:val="22"/>
                <w:szCs w:val="22"/>
                <w14:ligatures w14:val="none"/>
              </w:rPr>
              <w:t>SpeedUp</w:t>
            </w:r>
            <w:proofErr w:type="spellEnd"/>
          </w:p>
        </w:tc>
        <w:tc>
          <w:tcPr>
            <w:tcW w:w="1380" w:type="dxa"/>
            <w:shd w:val="clear" w:color="auto" w:fill="auto"/>
            <w:noWrap/>
            <w:vAlign w:val="bottom"/>
            <w:hideMark/>
          </w:tcPr>
          <w:p w14:paraId="23F24C38" w14:textId="77777777" w:rsidR="001C027F" w:rsidRPr="001C027F" w:rsidRDefault="001C027F" w:rsidP="001C027F">
            <w:pPr>
              <w:spacing w:after="0" w:line="240" w:lineRule="auto"/>
              <w:rPr>
                <w:rFonts w:ascii="Aptos Narrow" w:eastAsia="Times New Roman" w:hAnsi="Aptos Narrow" w:cs="Times New Roman"/>
                <w:color w:val="000000"/>
                <w:kern w:val="0"/>
                <w:sz w:val="22"/>
                <w:szCs w:val="22"/>
                <w14:ligatures w14:val="none"/>
              </w:rPr>
            </w:pPr>
            <w:proofErr w:type="spellStart"/>
            <w:r w:rsidRPr="001C027F">
              <w:rPr>
                <w:rFonts w:ascii="Aptos Narrow" w:eastAsia="Times New Roman" w:hAnsi="Aptos Narrow" w:cs="Times New Roman"/>
                <w:color w:val="000000"/>
                <w:kern w:val="0"/>
                <w:sz w:val="22"/>
                <w:szCs w:val="22"/>
                <w14:ligatures w14:val="none"/>
              </w:rPr>
              <w:t>NonSimdSum</w:t>
            </w:r>
            <w:proofErr w:type="spellEnd"/>
          </w:p>
        </w:tc>
        <w:tc>
          <w:tcPr>
            <w:tcW w:w="980" w:type="dxa"/>
            <w:shd w:val="clear" w:color="auto" w:fill="auto"/>
            <w:noWrap/>
            <w:vAlign w:val="bottom"/>
            <w:hideMark/>
          </w:tcPr>
          <w:p w14:paraId="2162C342" w14:textId="77777777" w:rsidR="001C027F" w:rsidRPr="001C027F" w:rsidRDefault="001C027F" w:rsidP="001C027F">
            <w:pPr>
              <w:spacing w:after="0" w:line="240" w:lineRule="auto"/>
              <w:rPr>
                <w:rFonts w:ascii="Aptos Narrow" w:eastAsia="Times New Roman" w:hAnsi="Aptos Narrow" w:cs="Times New Roman"/>
                <w:color w:val="000000"/>
                <w:kern w:val="0"/>
                <w:sz w:val="22"/>
                <w:szCs w:val="22"/>
                <w14:ligatures w14:val="none"/>
              </w:rPr>
            </w:pPr>
            <w:proofErr w:type="spellStart"/>
            <w:r w:rsidRPr="001C027F">
              <w:rPr>
                <w:rFonts w:ascii="Aptos Narrow" w:eastAsia="Times New Roman" w:hAnsi="Aptos Narrow" w:cs="Times New Roman"/>
                <w:color w:val="000000"/>
                <w:kern w:val="0"/>
                <w:sz w:val="22"/>
                <w:szCs w:val="22"/>
                <w14:ligatures w14:val="none"/>
              </w:rPr>
              <w:t>SimdSum</w:t>
            </w:r>
            <w:proofErr w:type="spellEnd"/>
          </w:p>
        </w:tc>
        <w:tc>
          <w:tcPr>
            <w:tcW w:w="920" w:type="dxa"/>
            <w:shd w:val="clear" w:color="auto" w:fill="auto"/>
            <w:noWrap/>
            <w:vAlign w:val="bottom"/>
            <w:hideMark/>
          </w:tcPr>
          <w:p w14:paraId="64E98D52" w14:textId="77777777" w:rsidR="001C027F" w:rsidRPr="001C027F" w:rsidRDefault="001C027F" w:rsidP="001C027F">
            <w:pPr>
              <w:spacing w:after="0" w:line="240" w:lineRule="auto"/>
              <w:rPr>
                <w:rFonts w:ascii="Aptos Narrow" w:eastAsia="Times New Roman" w:hAnsi="Aptos Narrow" w:cs="Times New Roman"/>
                <w:color w:val="000000"/>
                <w:kern w:val="0"/>
                <w:sz w:val="22"/>
                <w:szCs w:val="22"/>
                <w14:ligatures w14:val="none"/>
              </w:rPr>
            </w:pPr>
            <w:proofErr w:type="spellStart"/>
            <w:r w:rsidRPr="001C027F">
              <w:rPr>
                <w:rFonts w:ascii="Aptos Narrow" w:eastAsia="Times New Roman" w:hAnsi="Aptos Narrow" w:cs="Times New Roman"/>
                <w:color w:val="000000"/>
                <w:kern w:val="0"/>
                <w:sz w:val="22"/>
                <w:szCs w:val="22"/>
                <w14:ligatures w14:val="none"/>
              </w:rPr>
              <w:t>SpeedUp</w:t>
            </w:r>
            <w:proofErr w:type="spellEnd"/>
          </w:p>
        </w:tc>
      </w:tr>
      <w:tr w:rsidR="001C027F" w:rsidRPr="001C027F" w14:paraId="66ECF3C6" w14:textId="77777777" w:rsidTr="001C027F">
        <w:trPr>
          <w:trHeight w:val="300"/>
        </w:trPr>
        <w:tc>
          <w:tcPr>
            <w:tcW w:w="1160" w:type="dxa"/>
            <w:shd w:val="clear" w:color="auto" w:fill="auto"/>
            <w:noWrap/>
            <w:vAlign w:val="bottom"/>
            <w:hideMark/>
          </w:tcPr>
          <w:p w14:paraId="0D8654E9"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32768</w:t>
            </w:r>
          </w:p>
        </w:tc>
        <w:tc>
          <w:tcPr>
            <w:tcW w:w="1300" w:type="dxa"/>
            <w:shd w:val="clear" w:color="auto" w:fill="auto"/>
            <w:noWrap/>
            <w:vAlign w:val="bottom"/>
            <w:hideMark/>
          </w:tcPr>
          <w:p w14:paraId="7574177A"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278.7</w:t>
            </w:r>
          </w:p>
        </w:tc>
        <w:tc>
          <w:tcPr>
            <w:tcW w:w="920" w:type="dxa"/>
            <w:shd w:val="clear" w:color="auto" w:fill="auto"/>
            <w:noWrap/>
            <w:vAlign w:val="bottom"/>
            <w:hideMark/>
          </w:tcPr>
          <w:p w14:paraId="01B5A34D"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1420.99</w:t>
            </w:r>
          </w:p>
        </w:tc>
        <w:tc>
          <w:tcPr>
            <w:tcW w:w="920" w:type="dxa"/>
            <w:shd w:val="clear" w:color="auto" w:fill="auto"/>
            <w:noWrap/>
            <w:vAlign w:val="bottom"/>
            <w:hideMark/>
          </w:tcPr>
          <w:p w14:paraId="30467DBE"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5.1</w:t>
            </w:r>
          </w:p>
        </w:tc>
        <w:tc>
          <w:tcPr>
            <w:tcW w:w="1380" w:type="dxa"/>
            <w:shd w:val="clear" w:color="auto" w:fill="auto"/>
            <w:noWrap/>
            <w:vAlign w:val="bottom"/>
            <w:hideMark/>
          </w:tcPr>
          <w:p w14:paraId="1B52A16B"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300.57</w:t>
            </w:r>
          </w:p>
        </w:tc>
        <w:tc>
          <w:tcPr>
            <w:tcW w:w="980" w:type="dxa"/>
            <w:shd w:val="clear" w:color="auto" w:fill="auto"/>
            <w:noWrap/>
            <w:vAlign w:val="bottom"/>
            <w:hideMark/>
          </w:tcPr>
          <w:p w14:paraId="4C07439D"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1513.11</w:t>
            </w:r>
          </w:p>
        </w:tc>
        <w:tc>
          <w:tcPr>
            <w:tcW w:w="920" w:type="dxa"/>
            <w:shd w:val="clear" w:color="auto" w:fill="auto"/>
            <w:noWrap/>
            <w:vAlign w:val="bottom"/>
            <w:hideMark/>
          </w:tcPr>
          <w:p w14:paraId="4DB9AB49"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5.03</w:t>
            </w:r>
          </w:p>
        </w:tc>
      </w:tr>
      <w:tr w:rsidR="001C027F" w:rsidRPr="001C027F" w14:paraId="0D5BED2F" w14:textId="77777777" w:rsidTr="001C027F">
        <w:trPr>
          <w:trHeight w:val="300"/>
        </w:trPr>
        <w:tc>
          <w:tcPr>
            <w:tcW w:w="1160" w:type="dxa"/>
            <w:shd w:val="clear" w:color="auto" w:fill="auto"/>
            <w:noWrap/>
            <w:vAlign w:val="bottom"/>
            <w:hideMark/>
          </w:tcPr>
          <w:p w14:paraId="2B50CE1E"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65536</w:t>
            </w:r>
          </w:p>
        </w:tc>
        <w:tc>
          <w:tcPr>
            <w:tcW w:w="1300" w:type="dxa"/>
            <w:shd w:val="clear" w:color="auto" w:fill="auto"/>
            <w:noWrap/>
            <w:vAlign w:val="bottom"/>
            <w:hideMark/>
          </w:tcPr>
          <w:p w14:paraId="560030E9"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278.14</w:t>
            </w:r>
          </w:p>
        </w:tc>
        <w:tc>
          <w:tcPr>
            <w:tcW w:w="920" w:type="dxa"/>
            <w:shd w:val="clear" w:color="auto" w:fill="auto"/>
            <w:noWrap/>
            <w:vAlign w:val="bottom"/>
            <w:hideMark/>
          </w:tcPr>
          <w:p w14:paraId="60613694"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1394.95</w:t>
            </w:r>
          </w:p>
        </w:tc>
        <w:tc>
          <w:tcPr>
            <w:tcW w:w="920" w:type="dxa"/>
            <w:shd w:val="clear" w:color="auto" w:fill="auto"/>
            <w:noWrap/>
            <w:vAlign w:val="bottom"/>
            <w:hideMark/>
          </w:tcPr>
          <w:p w14:paraId="0C77C71A"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5.02</w:t>
            </w:r>
          </w:p>
        </w:tc>
        <w:tc>
          <w:tcPr>
            <w:tcW w:w="1380" w:type="dxa"/>
            <w:shd w:val="clear" w:color="auto" w:fill="auto"/>
            <w:noWrap/>
            <w:vAlign w:val="bottom"/>
            <w:hideMark/>
          </w:tcPr>
          <w:p w14:paraId="6A1DE32B"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304.74</w:t>
            </w:r>
          </w:p>
        </w:tc>
        <w:tc>
          <w:tcPr>
            <w:tcW w:w="980" w:type="dxa"/>
            <w:shd w:val="clear" w:color="auto" w:fill="auto"/>
            <w:noWrap/>
            <w:vAlign w:val="bottom"/>
            <w:hideMark/>
          </w:tcPr>
          <w:p w14:paraId="17A0E7B4"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1513.32</w:t>
            </w:r>
          </w:p>
        </w:tc>
        <w:tc>
          <w:tcPr>
            <w:tcW w:w="920" w:type="dxa"/>
            <w:shd w:val="clear" w:color="auto" w:fill="auto"/>
            <w:noWrap/>
            <w:vAlign w:val="bottom"/>
            <w:hideMark/>
          </w:tcPr>
          <w:p w14:paraId="12E59A44"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4.97</w:t>
            </w:r>
          </w:p>
        </w:tc>
      </w:tr>
      <w:tr w:rsidR="001C027F" w:rsidRPr="001C027F" w14:paraId="17817BB2" w14:textId="77777777" w:rsidTr="001C027F">
        <w:trPr>
          <w:trHeight w:val="300"/>
        </w:trPr>
        <w:tc>
          <w:tcPr>
            <w:tcW w:w="1160" w:type="dxa"/>
            <w:shd w:val="clear" w:color="auto" w:fill="auto"/>
            <w:noWrap/>
            <w:vAlign w:val="bottom"/>
            <w:hideMark/>
          </w:tcPr>
          <w:p w14:paraId="1AA6ECAF"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131072</w:t>
            </w:r>
          </w:p>
        </w:tc>
        <w:tc>
          <w:tcPr>
            <w:tcW w:w="1300" w:type="dxa"/>
            <w:shd w:val="clear" w:color="auto" w:fill="auto"/>
            <w:noWrap/>
            <w:vAlign w:val="bottom"/>
            <w:hideMark/>
          </w:tcPr>
          <w:p w14:paraId="10D2A96E"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278.63</w:t>
            </w:r>
          </w:p>
        </w:tc>
        <w:tc>
          <w:tcPr>
            <w:tcW w:w="920" w:type="dxa"/>
            <w:shd w:val="clear" w:color="auto" w:fill="auto"/>
            <w:noWrap/>
            <w:vAlign w:val="bottom"/>
            <w:hideMark/>
          </w:tcPr>
          <w:p w14:paraId="7CBA88BF"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1392.75</w:t>
            </w:r>
          </w:p>
        </w:tc>
        <w:tc>
          <w:tcPr>
            <w:tcW w:w="920" w:type="dxa"/>
            <w:shd w:val="clear" w:color="auto" w:fill="auto"/>
            <w:noWrap/>
            <w:vAlign w:val="bottom"/>
            <w:hideMark/>
          </w:tcPr>
          <w:p w14:paraId="1B1CF289"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5</w:t>
            </w:r>
          </w:p>
        </w:tc>
        <w:tc>
          <w:tcPr>
            <w:tcW w:w="1380" w:type="dxa"/>
            <w:shd w:val="clear" w:color="auto" w:fill="auto"/>
            <w:noWrap/>
            <w:vAlign w:val="bottom"/>
            <w:hideMark/>
          </w:tcPr>
          <w:p w14:paraId="40914205"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310.01</w:t>
            </w:r>
          </w:p>
        </w:tc>
        <w:tc>
          <w:tcPr>
            <w:tcW w:w="980" w:type="dxa"/>
            <w:shd w:val="clear" w:color="auto" w:fill="auto"/>
            <w:noWrap/>
            <w:vAlign w:val="bottom"/>
            <w:hideMark/>
          </w:tcPr>
          <w:p w14:paraId="1F9E81E6"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1515.2</w:t>
            </w:r>
          </w:p>
        </w:tc>
        <w:tc>
          <w:tcPr>
            <w:tcW w:w="920" w:type="dxa"/>
            <w:shd w:val="clear" w:color="auto" w:fill="auto"/>
            <w:noWrap/>
            <w:vAlign w:val="bottom"/>
            <w:hideMark/>
          </w:tcPr>
          <w:p w14:paraId="1EEA245B"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4.89</w:t>
            </w:r>
          </w:p>
        </w:tc>
      </w:tr>
      <w:tr w:rsidR="001C027F" w:rsidRPr="001C027F" w14:paraId="540CEC49" w14:textId="77777777" w:rsidTr="001C027F">
        <w:trPr>
          <w:trHeight w:val="300"/>
        </w:trPr>
        <w:tc>
          <w:tcPr>
            <w:tcW w:w="1160" w:type="dxa"/>
            <w:shd w:val="clear" w:color="auto" w:fill="auto"/>
            <w:noWrap/>
            <w:vAlign w:val="bottom"/>
            <w:hideMark/>
          </w:tcPr>
          <w:p w14:paraId="5D731DD3"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262144</w:t>
            </w:r>
          </w:p>
        </w:tc>
        <w:tc>
          <w:tcPr>
            <w:tcW w:w="1300" w:type="dxa"/>
            <w:shd w:val="clear" w:color="auto" w:fill="auto"/>
            <w:noWrap/>
            <w:vAlign w:val="bottom"/>
            <w:hideMark/>
          </w:tcPr>
          <w:p w14:paraId="244C1067"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277.71</w:t>
            </w:r>
          </w:p>
        </w:tc>
        <w:tc>
          <w:tcPr>
            <w:tcW w:w="920" w:type="dxa"/>
            <w:shd w:val="clear" w:color="auto" w:fill="auto"/>
            <w:noWrap/>
            <w:vAlign w:val="bottom"/>
            <w:hideMark/>
          </w:tcPr>
          <w:p w14:paraId="151E16B6"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1386.16</w:t>
            </w:r>
          </w:p>
        </w:tc>
        <w:tc>
          <w:tcPr>
            <w:tcW w:w="920" w:type="dxa"/>
            <w:shd w:val="clear" w:color="auto" w:fill="auto"/>
            <w:noWrap/>
            <w:vAlign w:val="bottom"/>
            <w:hideMark/>
          </w:tcPr>
          <w:p w14:paraId="3E5A0F0C"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4.99</w:t>
            </w:r>
          </w:p>
        </w:tc>
        <w:tc>
          <w:tcPr>
            <w:tcW w:w="1380" w:type="dxa"/>
            <w:shd w:val="clear" w:color="auto" w:fill="auto"/>
            <w:noWrap/>
            <w:vAlign w:val="bottom"/>
            <w:hideMark/>
          </w:tcPr>
          <w:p w14:paraId="20000B6A"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316.29</w:t>
            </w:r>
          </w:p>
        </w:tc>
        <w:tc>
          <w:tcPr>
            <w:tcW w:w="980" w:type="dxa"/>
            <w:shd w:val="clear" w:color="auto" w:fill="auto"/>
            <w:noWrap/>
            <w:vAlign w:val="bottom"/>
            <w:hideMark/>
          </w:tcPr>
          <w:p w14:paraId="3CC2A2FF"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1512.75</w:t>
            </w:r>
          </w:p>
        </w:tc>
        <w:tc>
          <w:tcPr>
            <w:tcW w:w="920" w:type="dxa"/>
            <w:shd w:val="clear" w:color="auto" w:fill="auto"/>
            <w:noWrap/>
            <w:vAlign w:val="bottom"/>
            <w:hideMark/>
          </w:tcPr>
          <w:p w14:paraId="11F3E10A"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4.78</w:t>
            </w:r>
          </w:p>
        </w:tc>
      </w:tr>
      <w:tr w:rsidR="001C027F" w:rsidRPr="001C027F" w14:paraId="37FF9E6C" w14:textId="77777777" w:rsidTr="001C027F">
        <w:trPr>
          <w:trHeight w:val="300"/>
        </w:trPr>
        <w:tc>
          <w:tcPr>
            <w:tcW w:w="1160" w:type="dxa"/>
            <w:shd w:val="clear" w:color="auto" w:fill="auto"/>
            <w:noWrap/>
            <w:vAlign w:val="bottom"/>
            <w:hideMark/>
          </w:tcPr>
          <w:p w14:paraId="0ED19A71"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524288</w:t>
            </w:r>
          </w:p>
        </w:tc>
        <w:tc>
          <w:tcPr>
            <w:tcW w:w="1300" w:type="dxa"/>
            <w:shd w:val="clear" w:color="auto" w:fill="auto"/>
            <w:noWrap/>
            <w:vAlign w:val="bottom"/>
            <w:hideMark/>
          </w:tcPr>
          <w:p w14:paraId="1A1EA670"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277.01</w:t>
            </w:r>
          </w:p>
        </w:tc>
        <w:tc>
          <w:tcPr>
            <w:tcW w:w="920" w:type="dxa"/>
            <w:shd w:val="clear" w:color="auto" w:fill="auto"/>
            <w:noWrap/>
            <w:vAlign w:val="bottom"/>
            <w:hideMark/>
          </w:tcPr>
          <w:p w14:paraId="24E3D1CF"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1388.14</w:t>
            </w:r>
          </w:p>
        </w:tc>
        <w:tc>
          <w:tcPr>
            <w:tcW w:w="920" w:type="dxa"/>
            <w:shd w:val="clear" w:color="auto" w:fill="auto"/>
            <w:noWrap/>
            <w:vAlign w:val="bottom"/>
            <w:hideMark/>
          </w:tcPr>
          <w:p w14:paraId="52F4B1BD"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5.01</w:t>
            </w:r>
          </w:p>
        </w:tc>
        <w:tc>
          <w:tcPr>
            <w:tcW w:w="1380" w:type="dxa"/>
            <w:shd w:val="clear" w:color="auto" w:fill="auto"/>
            <w:noWrap/>
            <w:vAlign w:val="bottom"/>
            <w:hideMark/>
          </w:tcPr>
          <w:p w14:paraId="10537AB4"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317.59</w:t>
            </w:r>
          </w:p>
        </w:tc>
        <w:tc>
          <w:tcPr>
            <w:tcW w:w="980" w:type="dxa"/>
            <w:shd w:val="clear" w:color="auto" w:fill="auto"/>
            <w:noWrap/>
            <w:vAlign w:val="bottom"/>
            <w:hideMark/>
          </w:tcPr>
          <w:p w14:paraId="6D96F31A"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1508.44</w:t>
            </w:r>
          </w:p>
        </w:tc>
        <w:tc>
          <w:tcPr>
            <w:tcW w:w="920" w:type="dxa"/>
            <w:shd w:val="clear" w:color="auto" w:fill="auto"/>
            <w:noWrap/>
            <w:vAlign w:val="bottom"/>
            <w:hideMark/>
          </w:tcPr>
          <w:p w14:paraId="52F910A0"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4.75</w:t>
            </w:r>
          </w:p>
        </w:tc>
      </w:tr>
      <w:tr w:rsidR="001C027F" w:rsidRPr="001C027F" w14:paraId="28C097D2" w14:textId="77777777" w:rsidTr="001C027F">
        <w:trPr>
          <w:trHeight w:val="300"/>
        </w:trPr>
        <w:tc>
          <w:tcPr>
            <w:tcW w:w="1160" w:type="dxa"/>
            <w:shd w:val="clear" w:color="auto" w:fill="auto"/>
            <w:noWrap/>
            <w:vAlign w:val="bottom"/>
            <w:hideMark/>
          </w:tcPr>
          <w:p w14:paraId="646D55F8"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1048576</w:t>
            </w:r>
          </w:p>
        </w:tc>
        <w:tc>
          <w:tcPr>
            <w:tcW w:w="1300" w:type="dxa"/>
            <w:shd w:val="clear" w:color="auto" w:fill="auto"/>
            <w:noWrap/>
            <w:vAlign w:val="bottom"/>
            <w:hideMark/>
          </w:tcPr>
          <w:p w14:paraId="518808E6"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276.9</w:t>
            </w:r>
          </w:p>
        </w:tc>
        <w:tc>
          <w:tcPr>
            <w:tcW w:w="920" w:type="dxa"/>
            <w:shd w:val="clear" w:color="auto" w:fill="auto"/>
            <w:noWrap/>
            <w:vAlign w:val="bottom"/>
            <w:hideMark/>
          </w:tcPr>
          <w:p w14:paraId="6ACA386B"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1381.6</w:t>
            </w:r>
          </w:p>
        </w:tc>
        <w:tc>
          <w:tcPr>
            <w:tcW w:w="920" w:type="dxa"/>
            <w:shd w:val="clear" w:color="auto" w:fill="auto"/>
            <w:noWrap/>
            <w:vAlign w:val="bottom"/>
            <w:hideMark/>
          </w:tcPr>
          <w:p w14:paraId="6AE34B0B"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4.99</w:t>
            </w:r>
          </w:p>
        </w:tc>
        <w:tc>
          <w:tcPr>
            <w:tcW w:w="1380" w:type="dxa"/>
            <w:shd w:val="clear" w:color="auto" w:fill="auto"/>
            <w:noWrap/>
            <w:vAlign w:val="bottom"/>
            <w:hideMark/>
          </w:tcPr>
          <w:p w14:paraId="2CC2CDAC"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318.81</w:t>
            </w:r>
          </w:p>
        </w:tc>
        <w:tc>
          <w:tcPr>
            <w:tcW w:w="980" w:type="dxa"/>
            <w:shd w:val="clear" w:color="auto" w:fill="auto"/>
            <w:noWrap/>
            <w:vAlign w:val="bottom"/>
            <w:hideMark/>
          </w:tcPr>
          <w:p w14:paraId="48590FE2"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1500.18</w:t>
            </w:r>
          </w:p>
        </w:tc>
        <w:tc>
          <w:tcPr>
            <w:tcW w:w="920" w:type="dxa"/>
            <w:shd w:val="clear" w:color="auto" w:fill="auto"/>
            <w:noWrap/>
            <w:vAlign w:val="bottom"/>
            <w:hideMark/>
          </w:tcPr>
          <w:p w14:paraId="1BC3271F"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4.71</w:t>
            </w:r>
          </w:p>
        </w:tc>
      </w:tr>
      <w:tr w:rsidR="001C027F" w:rsidRPr="001C027F" w14:paraId="77A0EB15" w14:textId="77777777" w:rsidTr="001C027F">
        <w:trPr>
          <w:trHeight w:val="300"/>
        </w:trPr>
        <w:tc>
          <w:tcPr>
            <w:tcW w:w="1160" w:type="dxa"/>
            <w:shd w:val="clear" w:color="auto" w:fill="auto"/>
            <w:noWrap/>
            <w:vAlign w:val="bottom"/>
            <w:hideMark/>
          </w:tcPr>
          <w:p w14:paraId="7F8D18AB"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2097152</w:t>
            </w:r>
          </w:p>
        </w:tc>
        <w:tc>
          <w:tcPr>
            <w:tcW w:w="1300" w:type="dxa"/>
            <w:shd w:val="clear" w:color="auto" w:fill="auto"/>
            <w:noWrap/>
            <w:vAlign w:val="bottom"/>
            <w:hideMark/>
          </w:tcPr>
          <w:p w14:paraId="62F85FF7"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276.5</w:t>
            </w:r>
          </w:p>
        </w:tc>
        <w:tc>
          <w:tcPr>
            <w:tcW w:w="920" w:type="dxa"/>
            <w:shd w:val="clear" w:color="auto" w:fill="auto"/>
            <w:noWrap/>
            <w:vAlign w:val="bottom"/>
            <w:hideMark/>
          </w:tcPr>
          <w:p w14:paraId="6D866CB5"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1376.77</w:t>
            </w:r>
          </w:p>
        </w:tc>
        <w:tc>
          <w:tcPr>
            <w:tcW w:w="920" w:type="dxa"/>
            <w:shd w:val="clear" w:color="auto" w:fill="auto"/>
            <w:noWrap/>
            <w:vAlign w:val="bottom"/>
            <w:hideMark/>
          </w:tcPr>
          <w:p w14:paraId="59053DC2"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4.98</w:t>
            </w:r>
          </w:p>
        </w:tc>
        <w:tc>
          <w:tcPr>
            <w:tcW w:w="1380" w:type="dxa"/>
            <w:shd w:val="clear" w:color="auto" w:fill="auto"/>
            <w:noWrap/>
            <w:vAlign w:val="bottom"/>
            <w:hideMark/>
          </w:tcPr>
          <w:p w14:paraId="391F2BCB"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319.04</w:t>
            </w:r>
          </w:p>
        </w:tc>
        <w:tc>
          <w:tcPr>
            <w:tcW w:w="980" w:type="dxa"/>
            <w:shd w:val="clear" w:color="auto" w:fill="auto"/>
            <w:noWrap/>
            <w:vAlign w:val="bottom"/>
            <w:hideMark/>
          </w:tcPr>
          <w:p w14:paraId="7BDFEF4C"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1490.91</w:t>
            </w:r>
          </w:p>
        </w:tc>
        <w:tc>
          <w:tcPr>
            <w:tcW w:w="920" w:type="dxa"/>
            <w:shd w:val="clear" w:color="auto" w:fill="auto"/>
            <w:noWrap/>
            <w:vAlign w:val="bottom"/>
            <w:hideMark/>
          </w:tcPr>
          <w:p w14:paraId="58EC2DAB"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4.67</w:t>
            </w:r>
          </w:p>
        </w:tc>
      </w:tr>
      <w:tr w:rsidR="001C027F" w:rsidRPr="001C027F" w14:paraId="6AF44F04" w14:textId="77777777" w:rsidTr="001C027F">
        <w:trPr>
          <w:trHeight w:val="300"/>
        </w:trPr>
        <w:tc>
          <w:tcPr>
            <w:tcW w:w="1160" w:type="dxa"/>
            <w:shd w:val="clear" w:color="auto" w:fill="auto"/>
            <w:noWrap/>
            <w:vAlign w:val="bottom"/>
            <w:hideMark/>
          </w:tcPr>
          <w:p w14:paraId="73678F65"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4194304</w:t>
            </w:r>
          </w:p>
        </w:tc>
        <w:tc>
          <w:tcPr>
            <w:tcW w:w="1300" w:type="dxa"/>
            <w:shd w:val="clear" w:color="auto" w:fill="auto"/>
            <w:noWrap/>
            <w:vAlign w:val="bottom"/>
            <w:hideMark/>
          </w:tcPr>
          <w:p w14:paraId="66F4FED0"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274.56</w:t>
            </w:r>
          </w:p>
        </w:tc>
        <w:tc>
          <w:tcPr>
            <w:tcW w:w="920" w:type="dxa"/>
            <w:shd w:val="clear" w:color="auto" w:fill="auto"/>
            <w:noWrap/>
            <w:vAlign w:val="bottom"/>
            <w:hideMark/>
          </w:tcPr>
          <w:p w14:paraId="5FE06BC5"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1081.77</w:t>
            </w:r>
          </w:p>
        </w:tc>
        <w:tc>
          <w:tcPr>
            <w:tcW w:w="920" w:type="dxa"/>
            <w:shd w:val="clear" w:color="auto" w:fill="auto"/>
            <w:noWrap/>
            <w:vAlign w:val="bottom"/>
            <w:hideMark/>
          </w:tcPr>
          <w:p w14:paraId="3F934839"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3.94</w:t>
            </w:r>
          </w:p>
        </w:tc>
        <w:tc>
          <w:tcPr>
            <w:tcW w:w="1380" w:type="dxa"/>
            <w:shd w:val="clear" w:color="auto" w:fill="auto"/>
            <w:noWrap/>
            <w:vAlign w:val="bottom"/>
            <w:hideMark/>
          </w:tcPr>
          <w:p w14:paraId="10467C84"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317.11</w:t>
            </w:r>
          </w:p>
        </w:tc>
        <w:tc>
          <w:tcPr>
            <w:tcW w:w="980" w:type="dxa"/>
            <w:shd w:val="clear" w:color="auto" w:fill="auto"/>
            <w:noWrap/>
            <w:vAlign w:val="bottom"/>
            <w:hideMark/>
          </w:tcPr>
          <w:p w14:paraId="7B238434"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1474.92</w:t>
            </w:r>
          </w:p>
        </w:tc>
        <w:tc>
          <w:tcPr>
            <w:tcW w:w="920" w:type="dxa"/>
            <w:shd w:val="clear" w:color="auto" w:fill="auto"/>
            <w:noWrap/>
            <w:vAlign w:val="bottom"/>
            <w:hideMark/>
          </w:tcPr>
          <w:p w14:paraId="1C93BE32"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4.65</w:t>
            </w:r>
          </w:p>
        </w:tc>
      </w:tr>
      <w:tr w:rsidR="001C027F" w:rsidRPr="001C027F" w14:paraId="1BFC93AB" w14:textId="77777777" w:rsidTr="001C027F">
        <w:trPr>
          <w:trHeight w:val="300"/>
        </w:trPr>
        <w:tc>
          <w:tcPr>
            <w:tcW w:w="1160" w:type="dxa"/>
            <w:shd w:val="clear" w:color="auto" w:fill="auto"/>
            <w:noWrap/>
            <w:vAlign w:val="bottom"/>
            <w:hideMark/>
          </w:tcPr>
          <w:p w14:paraId="398837E7"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8388608</w:t>
            </w:r>
          </w:p>
        </w:tc>
        <w:tc>
          <w:tcPr>
            <w:tcW w:w="1300" w:type="dxa"/>
            <w:shd w:val="clear" w:color="auto" w:fill="auto"/>
            <w:noWrap/>
            <w:vAlign w:val="bottom"/>
            <w:hideMark/>
          </w:tcPr>
          <w:p w14:paraId="39D55EAD"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274.49</w:t>
            </w:r>
          </w:p>
        </w:tc>
        <w:tc>
          <w:tcPr>
            <w:tcW w:w="920" w:type="dxa"/>
            <w:shd w:val="clear" w:color="auto" w:fill="auto"/>
            <w:noWrap/>
            <w:vAlign w:val="bottom"/>
            <w:hideMark/>
          </w:tcPr>
          <w:p w14:paraId="499DF0CF"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854.13</w:t>
            </w:r>
          </w:p>
        </w:tc>
        <w:tc>
          <w:tcPr>
            <w:tcW w:w="920" w:type="dxa"/>
            <w:shd w:val="clear" w:color="auto" w:fill="auto"/>
            <w:noWrap/>
            <w:vAlign w:val="bottom"/>
            <w:hideMark/>
          </w:tcPr>
          <w:p w14:paraId="4B2C067F"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3.11</w:t>
            </w:r>
          </w:p>
        </w:tc>
        <w:tc>
          <w:tcPr>
            <w:tcW w:w="1380" w:type="dxa"/>
            <w:shd w:val="clear" w:color="auto" w:fill="auto"/>
            <w:noWrap/>
            <w:vAlign w:val="bottom"/>
            <w:hideMark/>
          </w:tcPr>
          <w:p w14:paraId="7302130C"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316</w:t>
            </w:r>
          </w:p>
        </w:tc>
        <w:tc>
          <w:tcPr>
            <w:tcW w:w="980" w:type="dxa"/>
            <w:shd w:val="clear" w:color="auto" w:fill="auto"/>
            <w:noWrap/>
            <w:vAlign w:val="bottom"/>
            <w:hideMark/>
          </w:tcPr>
          <w:p w14:paraId="31A19631"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1385.18</w:t>
            </w:r>
          </w:p>
        </w:tc>
        <w:tc>
          <w:tcPr>
            <w:tcW w:w="920" w:type="dxa"/>
            <w:shd w:val="clear" w:color="auto" w:fill="auto"/>
            <w:noWrap/>
            <w:vAlign w:val="bottom"/>
            <w:hideMark/>
          </w:tcPr>
          <w:p w14:paraId="1F0B9FC2"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4.38</w:t>
            </w:r>
          </w:p>
        </w:tc>
      </w:tr>
      <w:tr w:rsidR="001C027F" w:rsidRPr="001C027F" w14:paraId="6023230A" w14:textId="77777777" w:rsidTr="001C027F">
        <w:trPr>
          <w:trHeight w:val="300"/>
        </w:trPr>
        <w:tc>
          <w:tcPr>
            <w:tcW w:w="1160" w:type="dxa"/>
            <w:shd w:val="clear" w:color="auto" w:fill="auto"/>
            <w:noWrap/>
            <w:vAlign w:val="bottom"/>
            <w:hideMark/>
          </w:tcPr>
          <w:p w14:paraId="43B9D7D2"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16777216</w:t>
            </w:r>
          </w:p>
        </w:tc>
        <w:tc>
          <w:tcPr>
            <w:tcW w:w="1300" w:type="dxa"/>
            <w:shd w:val="clear" w:color="auto" w:fill="auto"/>
            <w:noWrap/>
            <w:vAlign w:val="bottom"/>
            <w:hideMark/>
          </w:tcPr>
          <w:p w14:paraId="4B995ED1"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274.02</w:t>
            </w:r>
          </w:p>
        </w:tc>
        <w:tc>
          <w:tcPr>
            <w:tcW w:w="920" w:type="dxa"/>
            <w:shd w:val="clear" w:color="auto" w:fill="auto"/>
            <w:noWrap/>
            <w:vAlign w:val="bottom"/>
            <w:hideMark/>
          </w:tcPr>
          <w:p w14:paraId="55D7555C"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853.37</w:t>
            </w:r>
          </w:p>
        </w:tc>
        <w:tc>
          <w:tcPr>
            <w:tcW w:w="920" w:type="dxa"/>
            <w:shd w:val="clear" w:color="auto" w:fill="auto"/>
            <w:noWrap/>
            <w:vAlign w:val="bottom"/>
            <w:hideMark/>
          </w:tcPr>
          <w:p w14:paraId="40F297AB"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3.11</w:t>
            </w:r>
          </w:p>
        </w:tc>
        <w:tc>
          <w:tcPr>
            <w:tcW w:w="1380" w:type="dxa"/>
            <w:shd w:val="clear" w:color="auto" w:fill="auto"/>
            <w:noWrap/>
            <w:vAlign w:val="bottom"/>
            <w:hideMark/>
          </w:tcPr>
          <w:p w14:paraId="35B14E84"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315.25</w:t>
            </w:r>
          </w:p>
        </w:tc>
        <w:tc>
          <w:tcPr>
            <w:tcW w:w="980" w:type="dxa"/>
            <w:shd w:val="clear" w:color="auto" w:fill="auto"/>
            <w:noWrap/>
            <w:vAlign w:val="bottom"/>
            <w:hideMark/>
          </w:tcPr>
          <w:p w14:paraId="6E1DFE29"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1365.79</w:t>
            </w:r>
          </w:p>
        </w:tc>
        <w:tc>
          <w:tcPr>
            <w:tcW w:w="920" w:type="dxa"/>
            <w:shd w:val="clear" w:color="auto" w:fill="auto"/>
            <w:noWrap/>
            <w:vAlign w:val="bottom"/>
            <w:hideMark/>
          </w:tcPr>
          <w:p w14:paraId="0FAC4D6E"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4.33</w:t>
            </w:r>
          </w:p>
        </w:tc>
      </w:tr>
      <w:tr w:rsidR="001C027F" w:rsidRPr="001C027F" w14:paraId="5315116B" w14:textId="77777777" w:rsidTr="001C027F">
        <w:trPr>
          <w:trHeight w:val="300"/>
        </w:trPr>
        <w:tc>
          <w:tcPr>
            <w:tcW w:w="1160" w:type="dxa"/>
            <w:shd w:val="clear" w:color="auto" w:fill="auto"/>
            <w:noWrap/>
            <w:vAlign w:val="bottom"/>
            <w:hideMark/>
          </w:tcPr>
          <w:p w14:paraId="3F042BAC"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33554432</w:t>
            </w:r>
          </w:p>
        </w:tc>
        <w:tc>
          <w:tcPr>
            <w:tcW w:w="1300" w:type="dxa"/>
            <w:shd w:val="clear" w:color="auto" w:fill="auto"/>
            <w:noWrap/>
            <w:vAlign w:val="bottom"/>
            <w:hideMark/>
          </w:tcPr>
          <w:p w14:paraId="1E0C34B0"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274.44</w:t>
            </w:r>
          </w:p>
        </w:tc>
        <w:tc>
          <w:tcPr>
            <w:tcW w:w="920" w:type="dxa"/>
            <w:shd w:val="clear" w:color="auto" w:fill="auto"/>
            <w:noWrap/>
            <w:vAlign w:val="bottom"/>
            <w:hideMark/>
          </w:tcPr>
          <w:p w14:paraId="554DF730"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856.62</w:t>
            </w:r>
          </w:p>
        </w:tc>
        <w:tc>
          <w:tcPr>
            <w:tcW w:w="920" w:type="dxa"/>
            <w:shd w:val="clear" w:color="auto" w:fill="auto"/>
            <w:noWrap/>
            <w:vAlign w:val="bottom"/>
            <w:hideMark/>
          </w:tcPr>
          <w:p w14:paraId="2B10CF92"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3.12</w:t>
            </w:r>
          </w:p>
        </w:tc>
        <w:tc>
          <w:tcPr>
            <w:tcW w:w="1380" w:type="dxa"/>
            <w:shd w:val="clear" w:color="auto" w:fill="auto"/>
            <w:noWrap/>
            <w:vAlign w:val="bottom"/>
            <w:hideMark/>
          </w:tcPr>
          <w:p w14:paraId="3EF7D36E"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315.15</w:t>
            </w:r>
          </w:p>
        </w:tc>
        <w:tc>
          <w:tcPr>
            <w:tcW w:w="980" w:type="dxa"/>
            <w:shd w:val="clear" w:color="auto" w:fill="auto"/>
            <w:noWrap/>
            <w:vAlign w:val="bottom"/>
            <w:hideMark/>
          </w:tcPr>
          <w:p w14:paraId="4476F010"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1376.46</w:t>
            </w:r>
          </w:p>
        </w:tc>
        <w:tc>
          <w:tcPr>
            <w:tcW w:w="920" w:type="dxa"/>
            <w:shd w:val="clear" w:color="auto" w:fill="auto"/>
            <w:noWrap/>
            <w:vAlign w:val="bottom"/>
            <w:hideMark/>
          </w:tcPr>
          <w:p w14:paraId="21E46C22"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4.37</w:t>
            </w:r>
          </w:p>
        </w:tc>
      </w:tr>
      <w:tr w:rsidR="001C027F" w:rsidRPr="001C027F" w14:paraId="719930F7" w14:textId="77777777" w:rsidTr="001C027F">
        <w:trPr>
          <w:trHeight w:val="300"/>
        </w:trPr>
        <w:tc>
          <w:tcPr>
            <w:tcW w:w="1160" w:type="dxa"/>
            <w:shd w:val="clear" w:color="auto" w:fill="auto"/>
            <w:noWrap/>
            <w:vAlign w:val="bottom"/>
            <w:hideMark/>
          </w:tcPr>
          <w:p w14:paraId="6A4A1122"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lastRenderedPageBreak/>
              <w:t>67108864</w:t>
            </w:r>
          </w:p>
        </w:tc>
        <w:tc>
          <w:tcPr>
            <w:tcW w:w="1300" w:type="dxa"/>
            <w:shd w:val="clear" w:color="auto" w:fill="auto"/>
            <w:noWrap/>
            <w:vAlign w:val="bottom"/>
            <w:hideMark/>
          </w:tcPr>
          <w:p w14:paraId="36802855"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274.39</w:t>
            </w:r>
          </w:p>
        </w:tc>
        <w:tc>
          <w:tcPr>
            <w:tcW w:w="920" w:type="dxa"/>
            <w:shd w:val="clear" w:color="auto" w:fill="auto"/>
            <w:noWrap/>
            <w:vAlign w:val="bottom"/>
            <w:hideMark/>
          </w:tcPr>
          <w:p w14:paraId="6D981CB1"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852.62</w:t>
            </w:r>
          </w:p>
        </w:tc>
        <w:tc>
          <w:tcPr>
            <w:tcW w:w="920" w:type="dxa"/>
            <w:shd w:val="clear" w:color="auto" w:fill="auto"/>
            <w:noWrap/>
            <w:vAlign w:val="bottom"/>
            <w:hideMark/>
          </w:tcPr>
          <w:p w14:paraId="7F91AE01"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3.11</w:t>
            </w:r>
          </w:p>
        </w:tc>
        <w:tc>
          <w:tcPr>
            <w:tcW w:w="1380" w:type="dxa"/>
            <w:shd w:val="clear" w:color="auto" w:fill="auto"/>
            <w:noWrap/>
            <w:vAlign w:val="bottom"/>
            <w:hideMark/>
          </w:tcPr>
          <w:p w14:paraId="12CD585F"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315.15</w:t>
            </w:r>
          </w:p>
        </w:tc>
        <w:tc>
          <w:tcPr>
            <w:tcW w:w="980" w:type="dxa"/>
            <w:shd w:val="clear" w:color="auto" w:fill="auto"/>
            <w:noWrap/>
            <w:vAlign w:val="bottom"/>
            <w:hideMark/>
          </w:tcPr>
          <w:p w14:paraId="6AC3FFAA"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1361.76</w:t>
            </w:r>
          </w:p>
        </w:tc>
        <w:tc>
          <w:tcPr>
            <w:tcW w:w="920" w:type="dxa"/>
            <w:shd w:val="clear" w:color="auto" w:fill="auto"/>
            <w:noWrap/>
            <w:vAlign w:val="bottom"/>
            <w:hideMark/>
          </w:tcPr>
          <w:p w14:paraId="7C33FDB6"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4.32</w:t>
            </w:r>
          </w:p>
        </w:tc>
      </w:tr>
      <w:tr w:rsidR="001C027F" w:rsidRPr="001C027F" w14:paraId="578CD2A6" w14:textId="77777777" w:rsidTr="001C027F">
        <w:trPr>
          <w:trHeight w:val="300"/>
        </w:trPr>
        <w:tc>
          <w:tcPr>
            <w:tcW w:w="1160" w:type="dxa"/>
            <w:shd w:val="clear" w:color="auto" w:fill="auto"/>
            <w:noWrap/>
            <w:vAlign w:val="bottom"/>
            <w:hideMark/>
          </w:tcPr>
          <w:p w14:paraId="1CF86BB1"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134217728</w:t>
            </w:r>
          </w:p>
        </w:tc>
        <w:tc>
          <w:tcPr>
            <w:tcW w:w="1300" w:type="dxa"/>
            <w:shd w:val="clear" w:color="auto" w:fill="auto"/>
            <w:noWrap/>
            <w:vAlign w:val="bottom"/>
            <w:hideMark/>
          </w:tcPr>
          <w:p w14:paraId="014837CD"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274.34</w:t>
            </w:r>
          </w:p>
        </w:tc>
        <w:tc>
          <w:tcPr>
            <w:tcW w:w="920" w:type="dxa"/>
            <w:shd w:val="clear" w:color="auto" w:fill="auto"/>
            <w:noWrap/>
            <w:vAlign w:val="bottom"/>
            <w:hideMark/>
          </w:tcPr>
          <w:p w14:paraId="4A91666C"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851.89</w:t>
            </w:r>
          </w:p>
        </w:tc>
        <w:tc>
          <w:tcPr>
            <w:tcW w:w="920" w:type="dxa"/>
            <w:shd w:val="clear" w:color="auto" w:fill="auto"/>
            <w:noWrap/>
            <w:vAlign w:val="bottom"/>
            <w:hideMark/>
          </w:tcPr>
          <w:p w14:paraId="47132ADB"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3.11</w:t>
            </w:r>
          </w:p>
        </w:tc>
        <w:tc>
          <w:tcPr>
            <w:tcW w:w="1380" w:type="dxa"/>
            <w:shd w:val="clear" w:color="auto" w:fill="auto"/>
            <w:noWrap/>
            <w:vAlign w:val="bottom"/>
            <w:hideMark/>
          </w:tcPr>
          <w:p w14:paraId="455FEEE5"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315.37</w:t>
            </w:r>
          </w:p>
        </w:tc>
        <w:tc>
          <w:tcPr>
            <w:tcW w:w="980" w:type="dxa"/>
            <w:shd w:val="clear" w:color="auto" w:fill="auto"/>
            <w:noWrap/>
            <w:vAlign w:val="bottom"/>
            <w:hideMark/>
          </w:tcPr>
          <w:p w14:paraId="0C5CB125"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1363.49</w:t>
            </w:r>
          </w:p>
        </w:tc>
        <w:tc>
          <w:tcPr>
            <w:tcW w:w="920" w:type="dxa"/>
            <w:shd w:val="clear" w:color="auto" w:fill="auto"/>
            <w:noWrap/>
            <w:vAlign w:val="bottom"/>
            <w:hideMark/>
          </w:tcPr>
          <w:p w14:paraId="5B0485C6" w14:textId="77777777" w:rsidR="001C027F" w:rsidRPr="001C027F" w:rsidRDefault="001C027F" w:rsidP="001C027F">
            <w:pPr>
              <w:spacing w:after="0" w:line="240" w:lineRule="auto"/>
              <w:jc w:val="right"/>
              <w:rPr>
                <w:rFonts w:ascii="Aptos Narrow" w:eastAsia="Times New Roman" w:hAnsi="Aptos Narrow" w:cs="Times New Roman"/>
                <w:color w:val="000000"/>
                <w:kern w:val="0"/>
                <w:sz w:val="22"/>
                <w:szCs w:val="22"/>
                <w14:ligatures w14:val="none"/>
              </w:rPr>
            </w:pPr>
            <w:r w:rsidRPr="001C027F">
              <w:rPr>
                <w:rFonts w:ascii="Aptos Narrow" w:eastAsia="Times New Roman" w:hAnsi="Aptos Narrow" w:cs="Times New Roman"/>
                <w:color w:val="000000"/>
                <w:kern w:val="0"/>
                <w:sz w:val="22"/>
                <w:szCs w:val="22"/>
                <w14:ligatures w14:val="none"/>
              </w:rPr>
              <w:t>4.32</w:t>
            </w:r>
          </w:p>
        </w:tc>
      </w:tr>
    </w:tbl>
    <w:p w14:paraId="64493504" w14:textId="01DC7441" w:rsidR="00BE3A83" w:rsidRPr="001A47C6" w:rsidRDefault="00BE3A83">
      <w:pPr>
        <w:rPr>
          <w:rFonts w:ascii="Times New Roman" w:hAnsi="Times New Roman" w:cs="Times New Roman"/>
          <w:sz w:val="22"/>
          <w:szCs w:val="22"/>
        </w:rPr>
      </w:pPr>
    </w:p>
    <w:p w14:paraId="1E3EB16E" w14:textId="78C2CD41" w:rsidR="005B1A10" w:rsidRDefault="005B1A10" w:rsidP="006A1050">
      <w:pPr>
        <w:rPr>
          <w:rFonts w:ascii="Times New Roman" w:hAnsi="Times New Roman" w:cs="Times New Roman"/>
          <w:b/>
          <w:bCs/>
          <w:sz w:val="22"/>
          <w:szCs w:val="22"/>
        </w:rPr>
      </w:pPr>
      <w:r w:rsidRPr="005E1216">
        <w:rPr>
          <w:rFonts w:ascii="Times New Roman" w:hAnsi="Times New Roman" w:cs="Times New Roman"/>
          <w:b/>
          <w:bCs/>
          <w:sz w:val="22"/>
          <w:szCs w:val="22"/>
        </w:rPr>
        <w:t>Graphs of data</w:t>
      </w:r>
    </w:p>
    <w:p w14:paraId="428253F7" w14:textId="5FD16D91" w:rsidR="00DA7EF2" w:rsidRPr="00DA7EF2" w:rsidRDefault="001C027F" w:rsidP="006A1050">
      <w:pPr>
        <w:rPr>
          <w:rFonts w:ascii="Times New Roman" w:hAnsi="Times New Roman" w:cs="Times New Roman"/>
          <w:sz w:val="22"/>
          <w:szCs w:val="22"/>
        </w:rPr>
      </w:pPr>
      <w:r>
        <w:rPr>
          <w:rFonts w:ascii="Times New Roman" w:hAnsi="Times New Roman" w:cs="Times New Roman"/>
          <w:sz w:val="22"/>
          <w:szCs w:val="22"/>
        </w:rPr>
        <w:t>Graph of Array Size vs Speedup</w:t>
      </w:r>
    </w:p>
    <w:p w14:paraId="07FE587D" w14:textId="77777777" w:rsidR="001C027F" w:rsidRDefault="001C027F" w:rsidP="006A1050">
      <w:pPr>
        <w:rPr>
          <w:rFonts w:ascii="Times New Roman" w:hAnsi="Times New Roman" w:cs="Times New Roman"/>
          <w:sz w:val="22"/>
          <w:szCs w:val="22"/>
        </w:rPr>
      </w:pPr>
      <w:r>
        <w:rPr>
          <w:noProof/>
        </w:rPr>
        <w:drawing>
          <wp:inline distT="0" distB="0" distL="0" distR="0" wp14:anchorId="38DA4B79" wp14:editId="6F36CADC">
            <wp:extent cx="5943600" cy="2820670"/>
            <wp:effectExtent l="0" t="0" r="0" b="17780"/>
            <wp:docPr id="1684194810" name="Chart 1">
              <a:extLst xmlns:a="http://schemas.openxmlformats.org/drawingml/2006/main">
                <a:ext uri="{FF2B5EF4-FFF2-40B4-BE49-F238E27FC236}">
                  <a16:creationId xmlns:a16="http://schemas.microsoft.com/office/drawing/2014/main" id="{D9DCB60E-E369-074E-92A4-D358FD2B8B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090AC1" w14:textId="3E7868DD" w:rsidR="00625B87" w:rsidRPr="000514F4" w:rsidRDefault="000514F4" w:rsidP="006A1050">
      <w:pPr>
        <w:rPr>
          <w:rFonts w:ascii="Times New Roman" w:hAnsi="Times New Roman" w:cs="Times New Roman"/>
          <w:sz w:val="22"/>
          <w:szCs w:val="22"/>
        </w:rPr>
      </w:pPr>
      <w:r>
        <w:rPr>
          <w:rFonts w:ascii="Times New Roman" w:hAnsi="Times New Roman" w:cs="Times New Roman"/>
          <w:sz w:val="22"/>
          <w:szCs w:val="22"/>
        </w:rPr>
        <w:t xml:space="preserve">We see a dip at about 2M to 8M, this is likely due to it reaching a point where memory is no longer being fetched from cache making it grab memory from outside of L1 cache. There is a small dip from 4M to 8M, this is because of the same issue, but because we are doing the sum, it is likely that it takes much longer time than the </w:t>
      </w:r>
      <w:proofErr w:type="spellStart"/>
      <w:r>
        <w:rPr>
          <w:rFonts w:ascii="Times New Roman" w:hAnsi="Times New Roman" w:cs="Times New Roman"/>
          <w:sz w:val="22"/>
          <w:szCs w:val="22"/>
        </w:rPr>
        <w:t>mult</w:t>
      </w:r>
      <w:proofErr w:type="spellEnd"/>
      <w:r>
        <w:rPr>
          <w:rFonts w:ascii="Times New Roman" w:hAnsi="Times New Roman" w:cs="Times New Roman"/>
          <w:sz w:val="22"/>
          <w:szCs w:val="22"/>
        </w:rPr>
        <w:t xml:space="preserve"> therefore it is hard to observe the </w:t>
      </w:r>
      <w:proofErr w:type="spellStart"/>
      <w:r>
        <w:rPr>
          <w:rFonts w:ascii="Times New Roman" w:hAnsi="Times New Roman" w:cs="Times New Roman"/>
          <w:sz w:val="22"/>
          <w:szCs w:val="22"/>
        </w:rPr>
        <w:t>mult</w:t>
      </w:r>
      <w:proofErr w:type="spellEnd"/>
      <w:r>
        <w:rPr>
          <w:rFonts w:ascii="Times New Roman" w:hAnsi="Times New Roman" w:cs="Times New Roman"/>
          <w:sz w:val="22"/>
          <w:szCs w:val="22"/>
        </w:rPr>
        <w:t xml:space="preserve"> dip through the reduction.</w:t>
      </w:r>
      <w:r w:rsidR="00850058">
        <w:rPr>
          <w:rFonts w:ascii="Times New Roman" w:hAnsi="Times New Roman" w:cs="Times New Roman"/>
          <w:sz w:val="22"/>
          <w:szCs w:val="22"/>
        </w:rPr>
        <w:br w:type="page"/>
      </w:r>
    </w:p>
    <w:p w14:paraId="0A2990F3" w14:textId="4FCE95AF" w:rsidR="005E1216" w:rsidRDefault="005B1A10" w:rsidP="00F578FA">
      <w:pPr>
        <w:rPr>
          <w:rFonts w:ascii="Times New Roman" w:hAnsi="Times New Roman" w:cs="Times New Roman"/>
          <w:b/>
          <w:bCs/>
          <w:sz w:val="22"/>
          <w:szCs w:val="22"/>
        </w:rPr>
      </w:pPr>
      <w:r w:rsidRPr="005E1216">
        <w:rPr>
          <w:rFonts w:ascii="Times New Roman" w:hAnsi="Times New Roman" w:cs="Times New Roman"/>
          <w:b/>
          <w:bCs/>
          <w:sz w:val="22"/>
          <w:szCs w:val="22"/>
        </w:rPr>
        <w:lastRenderedPageBreak/>
        <w:t>Conclusion</w:t>
      </w:r>
    </w:p>
    <w:p w14:paraId="7AAAFD34" w14:textId="77777777" w:rsidR="000514F4" w:rsidRDefault="000514F4" w:rsidP="000514F4">
      <w:pPr>
        <w:numPr>
          <w:ilvl w:val="0"/>
          <w:numId w:val="9"/>
        </w:numPr>
        <w:rPr>
          <w:rFonts w:ascii="Times New Roman" w:hAnsi="Times New Roman" w:cs="Times New Roman"/>
          <w:sz w:val="22"/>
          <w:szCs w:val="22"/>
        </w:rPr>
      </w:pPr>
      <w:r w:rsidRPr="000514F4">
        <w:rPr>
          <w:rFonts w:ascii="Times New Roman" w:hAnsi="Times New Roman" w:cs="Times New Roman"/>
          <w:sz w:val="22"/>
          <w:szCs w:val="22"/>
        </w:rPr>
        <w:t>What machine you ran this on</w:t>
      </w:r>
    </w:p>
    <w:p w14:paraId="25FCCEF0" w14:textId="733FA371" w:rsidR="000514F4" w:rsidRPr="000514F4" w:rsidRDefault="004B4656" w:rsidP="000514F4">
      <w:pPr>
        <w:rPr>
          <w:rFonts w:ascii="Times New Roman" w:hAnsi="Times New Roman" w:cs="Times New Roman"/>
          <w:sz w:val="22"/>
          <w:szCs w:val="22"/>
        </w:rPr>
      </w:pPr>
      <w:r>
        <w:rPr>
          <w:rFonts w:ascii="Times New Roman" w:hAnsi="Times New Roman" w:cs="Times New Roman"/>
          <w:sz w:val="22"/>
          <w:szCs w:val="22"/>
        </w:rPr>
        <w:t xml:space="preserve">I ran this on the A100s that the class has access to, therefore I get dedicated </w:t>
      </w:r>
      <w:proofErr w:type="spellStart"/>
      <w:r>
        <w:rPr>
          <w:rFonts w:ascii="Times New Roman" w:hAnsi="Times New Roman" w:cs="Times New Roman"/>
          <w:sz w:val="22"/>
          <w:szCs w:val="22"/>
        </w:rPr>
        <w:t>cpu</w:t>
      </w:r>
      <w:proofErr w:type="spellEnd"/>
      <w:r>
        <w:rPr>
          <w:rFonts w:ascii="Times New Roman" w:hAnsi="Times New Roman" w:cs="Times New Roman"/>
          <w:sz w:val="22"/>
          <w:szCs w:val="22"/>
        </w:rPr>
        <w:t xml:space="preserve"> time and it is very reliable.</w:t>
      </w:r>
    </w:p>
    <w:p w14:paraId="0CC0A124" w14:textId="77777777" w:rsidR="000514F4" w:rsidRDefault="000514F4" w:rsidP="000514F4">
      <w:pPr>
        <w:numPr>
          <w:ilvl w:val="0"/>
          <w:numId w:val="9"/>
        </w:numPr>
        <w:rPr>
          <w:rFonts w:ascii="Times New Roman" w:hAnsi="Times New Roman" w:cs="Times New Roman"/>
          <w:sz w:val="22"/>
          <w:szCs w:val="22"/>
        </w:rPr>
      </w:pPr>
      <w:r w:rsidRPr="000514F4">
        <w:rPr>
          <w:rFonts w:ascii="Times New Roman" w:hAnsi="Times New Roman" w:cs="Times New Roman"/>
          <w:sz w:val="22"/>
          <w:szCs w:val="22"/>
        </w:rPr>
        <w:t xml:space="preserve">Show the 2 tables of performances for each array size and the corresponding </w:t>
      </w:r>
      <w:proofErr w:type="gramStart"/>
      <w:r w:rsidRPr="000514F4">
        <w:rPr>
          <w:rFonts w:ascii="Times New Roman" w:hAnsi="Times New Roman" w:cs="Times New Roman"/>
          <w:sz w:val="22"/>
          <w:szCs w:val="22"/>
        </w:rPr>
        <w:t>speedups</w:t>
      </w:r>
      <w:proofErr w:type="gramEnd"/>
    </w:p>
    <w:p w14:paraId="60F3F0C9" w14:textId="24D9349B" w:rsidR="000514F4" w:rsidRPr="000514F4" w:rsidRDefault="004B4656" w:rsidP="000514F4">
      <w:pPr>
        <w:rPr>
          <w:rFonts w:ascii="Times New Roman" w:hAnsi="Times New Roman" w:cs="Times New Roman"/>
          <w:b/>
          <w:bCs/>
          <w:sz w:val="22"/>
          <w:szCs w:val="22"/>
        </w:rPr>
      </w:pPr>
      <w:r>
        <w:rPr>
          <w:rFonts w:ascii="Times New Roman" w:hAnsi="Times New Roman" w:cs="Times New Roman"/>
          <w:sz w:val="22"/>
          <w:szCs w:val="22"/>
        </w:rPr>
        <w:t xml:space="preserve">It is shown on the </w:t>
      </w:r>
      <w:r w:rsidRPr="005E1216">
        <w:rPr>
          <w:rFonts w:ascii="Times New Roman" w:hAnsi="Times New Roman" w:cs="Times New Roman"/>
          <w:b/>
          <w:bCs/>
          <w:sz w:val="22"/>
          <w:szCs w:val="22"/>
        </w:rPr>
        <w:t>Tables of data</w:t>
      </w:r>
      <w:r>
        <w:rPr>
          <w:rFonts w:ascii="Times New Roman" w:hAnsi="Times New Roman" w:cs="Times New Roman"/>
          <w:b/>
          <w:bCs/>
          <w:sz w:val="22"/>
          <w:szCs w:val="22"/>
        </w:rPr>
        <w:t xml:space="preserve"> </w:t>
      </w:r>
      <w:r w:rsidRPr="004B4656">
        <w:rPr>
          <w:rFonts w:ascii="Times New Roman" w:hAnsi="Times New Roman" w:cs="Times New Roman"/>
          <w:sz w:val="22"/>
          <w:szCs w:val="22"/>
        </w:rPr>
        <w:t>section</w:t>
      </w:r>
      <w:r>
        <w:rPr>
          <w:rFonts w:ascii="Times New Roman" w:hAnsi="Times New Roman" w:cs="Times New Roman"/>
          <w:sz w:val="22"/>
          <w:szCs w:val="22"/>
        </w:rPr>
        <w:t xml:space="preserve"> with both combined into one.</w:t>
      </w:r>
    </w:p>
    <w:p w14:paraId="54F28F42" w14:textId="77777777" w:rsidR="000514F4" w:rsidRDefault="000514F4" w:rsidP="000514F4">
      <w:pPr>
        <w:numPr>
          <w:ilvl w:val="0"/>
          <w:numId w:val="9"/>
        </w:numPr>
        <w:rPr>
          <w:rFonts w:ascii="Times New Roman" w:hAnsi="Times New Roman" w:cs="Times New Roman"/>
          <w:sz w:val="22"/>
          <w:szCs w:val="22"/>
        </w:rPr>
      </w:pPr>
      <w:r w:rsidRPr="000514F4">
        <w:rPr>
          <w:rFonts w:ascii="Times New Roman" w:hAnsi="Times New Roman" w:cs="Times New Roman"/>
          <w:sz w:val="22"/>
          <w:szCs w:val="22"/>
        </w:rPr>
        <w:t>Show the graphs (or graph) of SIMD/non-SIMD speedup versus array size (either one graph with two curves, or two graphs each with one curve)</w:t>
      </w:r>
    </w:p>
    <w:p w14:paraId="2DBA0D80" w14:textId="07EA98C1" w:rsidR="000514F4" w:rsidRPr="000514F4" w:rsidRDefault="004B4656" w:rsidP="000514F4">
      <w:pPr>
        <w:rPr>
          <w:rFonts w:ascii="Times New Roman" w:hAnsi="Times New Roman" w:cs="Times New Roman"/>
          <w:sz w:val="22"/>
          <w:szCs w:val="22"/>
        </w:rPr>
      </w:pPr>
      <w:r>
        <w:rPr>
          <w:noProof/>
        </w:rPr>
        <w:drawing>
          <wp:inline distT="0" distB="0" distL="0" distR="0" wp14:anchorId="4DF2D20B" wp14:editId="4A602515">
            <wp:extent cx="5943600" cy="2820670"/>
            <wp:effectExtent l="0" t="0" r="0" b="17780"/>
            <wp:docPr id="1974809858" name="Chart 1">
              <a:extLst xmlns:a="http://schemas.openxmlformats.org/drawingml/2006/main">
                <a:ext uri="{FF2B5EF4-FFF2-40B4-BE49-F238E27FC236}">
                  <a16:creationId xmlns:a16="http://schemas.microsoft.com/office/drawing/2014/main" id="{D9DCB60E-E369-074E-92A4-D358FD2B8B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6EC51E" w14:textId="77777777" w:rsidR="000514F4" w:rsidRDefault="000514F4" w:rsidP="000514F4">
      <w:pPr>
        <w:numPr>
          <w:ilvl w:val="0"/>
          <w:numId w:val="9"/>
        </w:numPr>
        <w:rPr>
          <w:rFonts w:ascii="Times New Roman" w:hAnsi="Times New Roman" w:cs="Times New Roman"/>
          <w:sz w:val="22"/>
          <w:szCs w:val="22"/>
        </w:rPr>
      </w:pPr>
      <w:r w:rsidRPr="000514F4">
        <w:rPr>
          <w:rFonts w:ascii="Times New Roman" w:hAnsi="Times New Roman" w:cs="Times New Roman"/>
          <w:sz w:val="22"/>
          <w:szCs w:val="22"/>
        </w:rPr>
        <w:t>What patterns are you seeing in the speedups?</w:t>
      </w:r>
    </w:p>
    <w:p w14:paraId="5F035782" w14:textId="2A9B5381" w:rsidR="000514F4" w:rsidRPr="000514F4" w:rsidRDefault="004B4656" w:rsidP="000514F4">
      <w:pPr>
        <w:rPr>
          <w:rFonts w:ascii="Times New Roman" w:hAnsi="Times New Roman" w:cs="Times New Roman"/>
          <w:sz w:val="22"/>
          <w:szCs w:val="22"/>
        </w:rPr>
      </w:pPr>
      <w:r>
        <w:rPr>
          <w:rFonts w:ascii="Times New Roman" w:hAnsi="Times New Roman" w:cs="Times New Roman"/>
          <w:sz w:val="22"/>
          <w:szCs w:val="22"/>
        </w:rPr>
        <w:t xml:space="preserve">We see a dip at about 2M to 8M, this is likely due to it reaching a point where memory is no longer being fetched from cache making it grab memory from outside of L1 cache. There is a small dip from 4M to 8M, this is because of the same issue, but because we are doing the sum, it is likely that it takes much longer time than the </w:t>
      </w:r>
      <w:proofErr w:type="spellStart"/>
      <w:r>
        <w:rPr>
          <w:rFonts w:ascii="Times New Roman" w:hAnsi="Times New Roman" w:cs="Times New Roman"/>
          <w:sz w:val="22"/>
          <w:szCs w:val="22"/>
        </w:rPr>
        <w:t>mult</w:t>
      </w:r>
      <w:proofErr w:type="spellEnd"/>
      <w:r>
        <w:rPr>
          <w:rFonts w:ascii="Times New Roman" w:hAnsi="Times New Roman" w:cs="Times New Roman"/>
          <w:sz w:val="22"/>
          <w:szCs w:val="22"/>
        </w:rPr>
        <w:t xml:space="preserve"> therefore it is hard to observe the </w:t>
      </w:r>
      <w:proofErr w:type="spellStart"/>
      <w:r>
        <w:rPr>
          <w:rFonts w:ascii="Times New Roman" w:hAnsi="Times New Roman" w:cs="Times New Roman"/>
          <w:sz w:val="22"/>
          <w:szCs w:val="22"/>
        </w:rPr>
        <w:t>mult</w:t>
      </w:r>
      <w:proofErr w:type="spellEnd"/>
      <w:r>
        <w:rPr>
          <w:rFonts w:ascii="Times New Roman" w:hAnsi="Times New Roman" w:cs="Times New Roman"/>
          <w:sz w:val="22"/>
          <w:szCs w:val="22"/>
        </w:rPr>
        <w:t xml:space="preserve"> dip through the reduction.</w:t>
      </w:r>
    </w:p>
    <w:p w14:paraId="4C8D108D" w14:textId="77777777" w:rsidR="000514F4" w:rsidRDefault="000514F4" w:rsidP="000514F4">
      <w:pPr>
        <w:numPr>
          <w:ilvl w:val="0"/>
          <w:numId w:val="9"/>
        </w:numPr>
        <w:rPr>
          <w:rFonts w:ascii="Times New Roman" w:hAnsi="Times New Roman" w:cs="Times New Roman"/>
          <w:sz w:val="22"/>
          <w:szCs w:val="22"/>
        </w:rPr>
      </w:pPr>
      <w:r w:rsidRPr="000514F4">
        <w:rPr>
          <w:rFonts w:ascii="Times New Roman" w:hAnsi="Times New Roman" w:cs="Times New Roman"/>
          <w:sz w:val="22"/>
          <w:szCs w:val="22"/>
        </w:rPr>
        <w:t>Are they consistent across a variety of array sizes?</w:t>
      </w:r>
    </w:p>
    <w:p w14:paraId="4BCE0DD4" w14:textId="2E155244" w:rsidR="000514F4" w:rsidRPr="000514F4" w:rsidRDefault="004B4656" w:rsidP="000514F4">
      <w:pPr>
        <w:rPr>
          <w:rFonts w:ascii="Times New Roman" w:hAnsi="Times New Roman" w:cs="Times New Roman"/>
          <w:sz w:val="22"/>
          <w:szCs w:val="22"/>
        </w:rPr>
      </w:pPr>
      <w:r>
        <w:rPr>
          <w:rFonts w:ascii="Times New Roman" w:hAnsi="Times New Roman" w:cs="Times New Roman"/>
          <w:sz w:val="22"/>
          <w:szCs w:val="22"/>
        </w:rPr>
        <w:t xml:space="preserve">These patterns are consistent across array sizes. For </w:t>
      </w:r>
      <w:proofErr w:type="spellStart"/>
      <w:r>
        <w:rPr>
          <w:rFonts w:ascii="Times New Roman" w:hAnsi="Times New Roman" w:cs="Times New Roman"/>
          <w:sz w:val="22"/>
          <w:szCs w:val="22"/>
        </w:rPr>
        <w:t>SimdMult</w:t>
      </w:r>
      <w:proofErr w:type="spellEnd"/>
      <w:r>
        <w:rPr>
          <w:rFonts w:ascii="Times New Roman" w:hAnsi="Times New Roman" w:cs="Times New Roman"/>
          <w:sz w:val="22"/>
          <w:szCs w:val="22"/>
        </w:rPr>
        <w:t>, there is a consistent pattern before and after 4M.</w:t>
      </w:r>
    </w:p>
    <w:p w14:paraId="5AC0C66A" w14:textId="77777777" w:rsidR="000514F4" w:rsidRDefault="000514F4" w:rsidP="000514F4">
      <w:pPr>
        <w:numPr>
          <w:ilvl w:val="0"/>
          <w:numId w:val="9"/>
        </w:numPr>
        <w:rPr>
          <w:rFonts w:ascii="Times New Roman" w:hAnsi="Times New Roman" w:cs="Times New Roman"/>
          <w:sz w:val="22"/>
          <w:szCs w:val="22"/>
        </w:rPr>
      </w:pPr>
      <w:r w:rsidRPr="000514F4">
        <w:rPr>
          <w:rFonts w:ascii="Times New Roman" w:hAnsi="Times New Roman" w:cs="Times New Roman"/>
          <w:sz w:val="22"/>
          <w:szCs w:val="22"/>
        </w:rPr>
        <w:t>Why or why not, do you think?</w:t>
      </w:r>
    </w:p>
    <w:p w14:paraId="7421D9C2" w14:textId="6B0E9C8D" w:rsidR="004B4656" w:rsidRDefault="004B4656" w:rsidP="004B4656">
      <w:pPr>
        <w:rPr>
          <w:rFonts w:ascii="Times New Roman" w:hAnsi="Times New Roman" w:cs="Times New Roman"/>
          <w:sz w:val="22"/>
          <w:szCs w:val="22"/>
        </w:rPr>
      </w:pPr>
      <w:r>
        <w:rPr>
          <w:rFonts w:ascii="Times New Roman" w:hAnsi="Times New Roman" w:cs="Times New Roman"/>
          <w:sz w:val="22"/>
          <w:szCs w:val="22"/>
        </w:rPr>
        <w:t>F</w:t>
      </w:r>
      <w:r>
        <w:rPr>
          <w:rFonts w:ascii="Times New Roman" w:hAnsi="Times New Roman" w:cs="Times New Roman"/>
          <w:sz w:val="22"/>
          <w:szCs w:val="22"/>
        </w:rPr>
        <w:t xml:space="preserve">or </w:t>
      </w:r>
      <w:proofErr w:type="spellStart"/>
      <w:r>
        <w:rPr>
          <w:rFonts w:ascii="Times New Roman" w:hAnsi="Times New Roman" w:cs="Times New Roman"/>
          <w:sz w:val="22"/>
          <w:szCs w:val="22"/>
        </w:rPr>
        <w:t>SimdMultSum</w:t>
      </w:r>
      <w:proofErr w:type="spellEnd"/>
      <w:r>
        <w:rPr>
          <w:rFonts w:ascii="Times New Roman" w:hAnsi="Times New Roman" w:cs="Times New Roman"/>
          <w:sz w:val="22"/>
          <w:szCs w:val="22"/>
        </w:rPr>
        <w:t xml:space="preserve">, due to the reduction being O(log(n)) instead of </w:t>
      </w:r>
      <w:proofErr w:type="gramStart"/>
      <w:r>
        <w:rPr>
          <w:rFonts w:ascii="Times New Roman" w:hAnsi="Times New Roman" w:cs="Times New Roman"/>
          <w:sz w:val="22"/>
          <w:szCs w:val="22"/>
        </w:rPr>
        <w:t>O(</w:t>
      </w:r>
      <w:proofErr w:type="gramEnd"/>
      <w:r>
        <w:rPr>
          <w:rFonts w:ascii="Times New Roman" w:hAnsi="Times New Roman" w:cs="Times New Roman"/>
          <w:sz w:val="22"/>
          <w:szCs w:val="22"/>
        </w:rPr>
        <w:t>n/parallelization factor) overwhelming the time consumption</w:t>
      </w:r>
      <w:r>
        <w:rPr>
          <w:rFonts w:ascii="Times New Roman" w:hAnsi="Times New Roman" w:cs="Times New Roman"/>
          <w:sz w:val="22"/>
          <w:szCs w:val="22"/>
        </w:rPr>
        <w:t>.</w:t>
      </w:r>
    </w:p>
    <w:p w14:paraId="44F212BF" w14:textId="63EF2EF1" w:rsidR="000514F4" w:rsidRPr="000514F4" w:rsidRDefault="004B4656" w:rsidP="000514F4">
      <w:pPr>
        <w:rPr>
          <w:rFonts w:ascii="Times New Roman" w:hAnsi="Times New Roman" w:cs="Times New Roman"/>
          <w:sz w:val="22"/>
          <w:szCs w:val="22"/>
        </w:rPr>
      </w:pPr>
      <w:r>
        <w:rPr>
          <w:rFonts w:ascii="Times New Roman" w:hAnsi="Times New Roman" w:cs="Times New Roman"/>
          <w:sz w:val="22"/>
          <w:szCs w:val="22"/>
        </w:rPr>
        <w:t xml:space="preserve">For </w:t>
      </w:r>
      <w:proofErr w:type="spellStart"/>
      <w:r>
        <w:rPr>
          <w:rFonts w:ascii="Times New Roman" w:hAnsi="Times New Roman" w:cs="Times New Roman"/>
          <w:sz w:val="22"/>
          <w:szCs w:val="22"/>
        </w:rPr>
        <w:t>SimdMult</w:t>
      </w:r>
      <w:proofErr w:type="spellEnd"/>
      <w:r>
        <w:rPr>
          <w:rFonts w:ascii="Times New Roman" w:hAnsi="Times New Roman" w:cs="Times New Roman"/>
          <w:sz w:val="22"/>
          <w:szCs w:val="22"/>
        </w:rPr>
        <w:t>, t</w:t>
      </w:r>
      <w:r>
        <w:rPr>
          <w:rFonts w:ascii="Times New Roman" w:hAnsi="Times New Roman" w:cs="Times New Roman"/>
          <w:sz w:val="22"/>
          <w:szCs w:val="22"/>
        </w:rPr>
        <w:t>his is likely the point where memory swapping is happening</w:t>
      </w:r>
      <w:r>
        <w:rPr>
          <w:rFonts w:ascii="Times New Roman" w:hAnsi="Times New Roman" w:cs="Times New Roman"/>
          <w:sz w:val="22"/>
          <w:szCs w:val="22"/>
        </w:rPr>
        <w:t>.</w:t>
      </w:r>
    </w:p>
    <w:p w14:paraId="0AC9663B" w14:textId="3342AE8A" w:rsidR="00A83895" w:rsidRDefault="00A83895" w:rsidP="0082506E">
      <w:pPr>
        <w:rPr>
          <w:rFonts w:ascii="Times New Roman" w:hAnsi="Times New Roman" w:cs="Times New Roman"/>
          <w:b/>
          <w:bCs/>
          <w:sz w:val="22"/>
          <w:szCs w:val="22"/>
        </w:rPr>
      </w:pPr>
      <w:r w:rsidRPr="00A83895">
        <w:rPr>
          <w:rFonts w:ascii="Times New Roman" w:hAnsi="Times New Roman" w:cs="Times New Roman"/>
          <w:b/>
          <w:bCs/>
          <w:sz w:val="22"/>
          <w:szCs w:val="22"/>
        </w:rPr>
        <w:t xml:space="preserve">How did things turn out? </w:t>
      </w:r>
    </w:p>
    <w:p w14:paraId="69E7B20B" w14:textId="50FE4F57" w:rsidR="00A83895" w:rsidRDefault="00625B87" w:rsidP="0082506E">
      <w:pPr>
        <w:rPr>
          <w:rFonts w:ascii="Times New Roman" w:hAnsi="Times New Roman" w:cs="Times New Roman"/>
          <w:sz w:val="22"/>
          <w:szCs w:val="22"/>
        </w:rPr>
      </w:pPr>
      <w:r>
        <w:rPr>
          <w:rFonts w:ascii="Times New Roman" w:hAnsi="Times New Roman" w:cs="Times New Roman"/>
          <w:sz w:val="22"/>
          <w:szCs w:val="22"/>
        </w:rPr>
        <w:lastRenderedPageBreak/>
        <w:t xml:space="preserve">This turned out </w:t>
      </w:r>
      <w:proofErr w:type="gramStart"/>
      <w:r>
        <w:rPr>
          <w:rFonts w:ascii="Times New Roman" w:hAnsi="Times New Roman" w:cs="Times New Roman"/>
          <w:sz w:val="22"/>
          <w:szCs w:val="22"/>
        </w:rPr>
        <w:t>pretty well</w:t>
      </w:r>
      <w:proofErr w:type="gramEnd"/>
      <w:r>
        <w:rPr>
          <w:rFonts w:ascii="Times New Roman" w:hAnsi="Times New Roman" w:cs="Times New Roman"/>
          <w:sz w:val="22"/>
          <w:szCs w:val="22"/>
        </w:rPr>
        <w:t xml:space="preserve">, I </w:t>
      </w:r>
      <w:proofErr w:type="gramStart"/>
      <w:r>
        <w:rPr>
          <w:rFonts w:ascii="Times New Roman" w:hAnsi="Times New Roman" w:cs="Times New Roman"/>
          <w:sz w:val="22"/>
          <w:szCs w:val="22"/>
        </w:rPr>
        <w:t>had</w:t>
      </w:r>
      <w:proofErr w:type="gramEnd"/>
      <w:r>
        <w:rPr>
          <w:rFonts w:ascii="Times New Roman" w:hAnsi="Times New Roman" w:cs="Times New Roman"/>
          <w:sz w:val="22"/>
          <w:szCs w:val="22"/>
        </w:rPr>
        <w:t xml:space="preserve"> a small mistake because I did not read the structs beforehand and assumed some things. And as always, on my own laptop, I need to change the number of threads to experiment on because I have 16 threads and the behavior is slightly different from a server due to the scheduling of OS and other applications in the background.</w:t>
      </w:r>
    </w:p>
    <w:p w14:paraId="3DD462A9" w14:textId="77777777" w:rsidR="00A83895" w:rsidRPr="00A83895" w:rsidRDefault="00A83895" w:rsidP="0082506E">
      <w:pPr>
        <w:rPr>
          <w:rFonts w:ascii="Times New Roman" w:hAnsi="Times New Roman" w:cs="Times New Roman"/>
          <w:sz w:val="22"/>
          <w:szCs w:val="22"/>
        </w:rPr>
      </w:pPr>
    </w:p>
    <w:p w14:paraId="11450B7E" w14:textId="5CABE612" w:rsidR="00A83895" w:rsidRDefault="00A83895" w:rsidP="00FB2BF1">
      <w:pPr>
        <w:rPr>
          <w:rFonts w:ascii="Times New Roman" w:hAnsi="Times New Roman" w:cs="Times New Roman"/>
          <w:sz w:val="22"/>
          <w:szCs w:val="22"/>
        </w:rPr>
      </w:pPr>
      <w:r w:rsidRPr="00A83895">
        <w:rPr>
          <w:rFonts w:ascii="Times New Roman" w:hAnsi="Times New Roman" w:cs="Times New Roman"/>
          <w:b/>
          <w:bCs/>
          <w:sz w:val="22"/>
          <w:szCs w:val="22"/>
        </w:rPr>
        <w:t>Why do you think they turned out that way?</w:t>
      </w:r>
    </w:p>
    <w:p w14:paraId="04FB4528" w14:textId="41634002" w:rsidR="00FB2BF1" w:rsidRDefault="00625B87" w:rsidP="00FB2BF1">
      <w:pPr>
        <w:rPr>
          <w:rFonts w:ascii="Times New Roman" w:hAnsi="Times New Roman" w:cs="Times New Roman"/>
          <w:sz w:val="22"/>
          <w:szCs w:val="22"/>
        </w:rPr>
      </w:pPr>
      <w:r>
        <w:rPr>
          <w:rFonts w:ascii="Times New Roman" w:hAnsi="Times New Roman" w:cs="Times New Roman"/>
          <w:sz w:val="22"/>
          <w:szCs w:val="22"/>
        </w:rPr>
        <w:t xml:space="preserve">The charts turned out the way that it is, is due to the nature of program and also scheduling, there is always a cost to starting threads, and if each thread’s responsibility is not a </w:t>
      </w:r>
      <w:proofErr w:type="gramStart"/>
      <w:r>
        <w:rPr>
          <w:rFonts w:ascii="Times New Roman" w:hAnsi="Times New Roman" w:cs="Times New Roman"/>
          <w:sz w:val="22"/>
          <w:szCs w:val="22"/>
        </w:rPr>
        <w:t>lot</w:t>
      </w:r>
      <w:proofErr w:type="gramEnd"/>
      <w:r>
        <w:rPr>
          <w:rFonts w:ascii="Times New Roman" w:hAnsi="Times New Roman" w:cs="Times New Roman"/>
          <w:sz w:val="22"/>
          <w:szCs w:val="22"/>
        </w:rPr>
        <w:t xml:space="preserve"> then it is not worth it to create a thread for it. Another thing is that if each task if too large, then </w:t>
      </w:r>
      <w:proofErr w:type="gramStart"/>
      <w:r>
        <w:rPr>
          <w:rFonts w:ascii="Times New Roman" w:hAnsi="Times New Roman" w:cs="Times New Roman"/>
          <w:sz w:val="22"/>
          <w:szCs w:val="22"/>
        </w:rPr>
        <w:t>work load</w:t>
      </w:r>
      <w:proofErr w:type="gramEnd"/>
      <w:r>
        <w:rPr>
          <w:rFonts w:ascii="Times New Roman" w:hAnsi="Times New Roman" w:cs="Times New Roman"/>
          <w:sz w:val="22"/>
          <w:szCs w:val="22"/>
        </w:rPr>
        <w:t xml:space="preserve"> is not distributed evenly as the final task might take a very long time to finish, and at the same time, all other threads are doing nothing when the last task can be broken up and be done by other threads.</w:t>
      </w:r>
    </w:p>
    <w:p w14:paraId="4D5C102A" w14:textId="77777777" w:rsidR="00B22B7B" w:rsidRDefault="00B22B7B" w:rsidP="00FB2BF1">
      <w:pPr>
        <w:rPr>
          <w:rFonts w:ascii="Times New Roman" w:hAnsi="Times New Roman" w:cs="Times New Roman"/>
          <w:sz w:val="22"/>
          <w:szCs w:val="22"/>
        </w:rPr>
      </w:pPr>
    </w:p>
    <w:p w14:paraId="6F369F42" w14:textId="3CEAF7A3" w:rsidR="00B22B7B" w:rsidRPr="00A83895" w:rsidRDefault="00B22B7B" w:rsidP="00FB2BF1">
      <w:pPr>
        <w:rPr>
          <w:rFonts w:ascii="Times New Roman" w:hAnsi="Times New Roman" w:cs="Times New Roman"/>
          <w:sz w:val="22"/>
          <w:szCs w:val="22"/>
        </w:rPr>
      </w:pPr>
      <w:r>
        <w:rPr>
          <w:rFonts w:ascii="Times New Roman" w:hAnsi="Times New Roman" w:cs="Times New Roman"/>
          <w:sz w:val="22"/>
          <w:szCs w:val="22"/>
        </w:rPr>
        <w:t xml:space="preserve">NOTE: I did extra credit, all statements </w:t>
      </w:r>
      <w:proofErr w:type="gramStart"/>
      <w:r>
        <w:rPr>
          <w:rFonts w:ascii="Times New Roman" w:hAnsi="Times New Roman" w:cs="Times New Roman"/>
          <w:sz w:val="22"/>
          <w:szCs w:val="22"/>
        </w:rPr>
        <w:t>prints</w:t>
      </w:r>
      <w:proofErr w:type="gramEnd"/>
      <w:r>
        <w:rPr>
          <w:rFonts w:ascii="Times New Roman" w:hAnsi="Times New Roman" w:cs="Times New Roman"/>
          <w:sz w:val="22"/>
          <w:szCs w:val="22"/>
        </w:rPr>
        <w:t xml:space="preserve"> to stderr except for results so we can use `&gt;` to send </w:t>
      </w:r>
      <w:proofErr w:type="spellStart"/>
      <w:r>
        <w:rPr>
          <w:rFonts w:ascii="Times New Roman" w:hAnsi="Times New Roman" w:cs="Times New Roman"/>
          <w:sz w:val="22"/>
          <w:szCs w:val="22"/>
        </w:rPr>
        <w:t>stdout</w:t>
      </w:r>
      <w:proofErr w:type="spellEnd"/>
      <w:r>
        <w:rPr>
          <w:rFonts w:ascii="Times New Roman" w:hAnsi="Times New Roman" w:cs="Times New Roman"/>
          <w:sz w:val="22"/>
          <w:szCs w:val="22"/>
        </w:rPr>
        <w:t xml:space="preserve"> to another file and </w:t>
      </w:r>
      <w:proofErr w:type="spellStart"/>
      <w:r>
        <w:rPr>
          <w:rFonts w:ascii="Times New Roman" w:hAnsi="Times New Roman" w:cs="Times New Roman"/>
          <w:sz w:val="22"/>
          <w:szCs w:val="22"/>
        </w:rPr>
        <w:t>not</w:t>
      </w:r>
      <w:proofErr w:type="spellEnd"/>
      <w:r>
        <w:rPr>
          <w:rFonts w:ascii="Times New Roman" w:hAnsi="Times New Roman" w:cs="Times New Roman"/>
          <w:sz w:val="22"/>
          <w:szCs w:val="22"/>
        </w:rPr>
        <w:t xml:space="preserve"> other logging messages.</w:t>
      </w:r>
    </w:p>
    <w:sectPr w:rsidR="00B22B7B" w:rsidRPr="00A83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105A4"/>
    <w:multiLevelType w:val="multilevel"/>
    <w:tmpl w:val="3AC4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E47A5"/>
    <w:multiLevelType w:val="hybridMultilevel"/>
    <w:tmpl w:val="76E8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67559"/>
    <w:multiLevelType w:val="multilevel"/>
    <w:tmpl w:val="328458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A45FB2"/>
    <w:multiLevelType w:val="hybridMultilevel"/>
    <w:tmpl w:val="49E67FB8"/>
    <w:lvl w:ilvl="0" w:tplc="082CB9E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25313"/>
    <w:multiLevelType w:val="hybridMultilevel"/>
    <w:tmpl w:val="A7482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C41CA"/>
    <w:multiLevelType w:val="hybridMultilevel"/>
    <w:tmpl w:val="5628C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42E79"/>
    <w:multiLevelType w:val="multilevel"/>
    <w:tmpl w:val="270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3554D7"/>
    <w:multiLevelType w:val="hybridMultilevel"/>
    <w:tmpl w:val="AB74EAB8"/>
    <w:lvl w:ilvl="0" w:tplc="C890B66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E2C4C"/>
    <w:multiLevelType w:val="multilevel"/>
    <w:tmpl w:val="121A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3414926">
    <w:abstractNumId w:val="6"/>
  </w:num>
  <w:num w:numId="2" w16cid:durableId="1441022400">
    <w:abstractNumId w:val="1"/>
  </w:num>
  <w:num w:numId="3" w16cid:durableId="1643189537">
    <w:abstractNumId w:val="2"/>
  </w:num>
  <w:num w:numId="4" w16cid:durableId="45179199">
    <w:abstractNumId w:val="3"/>
  </w:num>
  <w:num w:numId="5" w16cid:durableId="609361980">
    <w:abstractNumId w:val="4"/>
  </w:num>
  <w:num w:numId="6" w16cid:durableId="549004165">
    <w:abstractNumId w:val="0"/>
  </w:num>
  <w:num w:numId="7" w16cid:durableId="1039207927">
    <w:abstractNumId w:val="7"/>
  </w:num>
  <w:num w:numId="8" w16cid:durableId="474688720">
    <w:abstractNumId w:val="5"/>
  </w:num>
  <w:num w:numId="9" w16cid:durableId="10175422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50"/>
    <w:rsid w:val="00010945"/>
    <w:rsid w:val="000514F4"/>
    <w:rsid w:val="00053DF9"/>
    <w:rsid w:val="00062C74"/>
    <w:rsid w:val="0008689D"/>
    <w:rsid w:val="000D2351"/>
    <w:rsid w:val="001541E2"/>
    <w:rsid w:val="00160EF0"/>
    <w:rsid w:val="001A47C6"/>
    <w:rsid w:val="001C027F"/>
    <w:rsid w:val="00270F11"/>
    <w:rsid w:val="00292199"/>
    <w:rsid w:val="00364D88"/>
    <w:rsid w:val="00366829"/>
    <w:rsid w:val="004109C8"/>
    <w:rsid w:val="004926FE"/>
    <w:rsid w:val="004B4656"/>
    <w:rsid w:val="004B6260"/>
    <w:rsid w:val="004C4E8D"/>
    <w:rsid w:val="004E1C4B"/>
    <w:rsid w:val="005B1A10"/>
    <w:rsid w:val="005E1216"/>
    <w:rsid w:val="00625B87"/>
    <w:rsid w:val="006502C9"/>
    <w:rsid w:val="006A1050"/>
    <w:rsid w:val="0075596B"/>
    <w:rsid w:val="00770EE2"/>
    <w:rsid w:val="007E1D67"/>
    <w:rsid w:val="0082506E"/>
    <w:rsid w:val="00850058"/>
    <w:rsid w:val="008B7961"/>
    <w:rsid w:val="008D46EB"/>
    <w:rsid w:val="009138B6"/>
    <w:rsid w:val="00A31083"/>
    <w:rsid w:val="00A647FE"/>
    <w:rsid w:val="00A83798"/>
    <w:rsid w:val="00A83895"/>
    <w:rsid w:val="00AD2B32"/>
    <w:rsid w:val="00AD3AA9"/>
    <w:rsid w:val="00AD6EDF"/>
    <w:rsid w:val="00AF3C41"/>
    <w:rsid w:val="00B10269"/>
    <w:rsid w:val="00B22B7B"/>
    <w:rsid w:val="00B658B8"/>
    <w:rsid w:val="00BA0CB3"/>
    <w:rsid w:val="00BE3A83"/>
    <w:rsid w:val="00BF74F4"/>
    <w:rsid w:val="00C05F33"/>
    <w:rsid w:val="00C47EDC"/>
    <w:rsid w:val="00C94A45"/>
    <w:rsid w:val="00CE0F72"/>
    <w:rsid w:val="00D44D98"/>
    <w:rsid w:val="00D75398"/>
    <w:rsid w:val="00DA7EF2"/>
    <w:rsid w:val="00E41A45"/>
    <w:rsid w:val="00E54B11"/>
    <w:rsid w:val="00E82B3F"/>
    <w:rsid w:val="00F13B9C"/>
    <w:rsid w:val="00F573D5"/>
    <w:rsid w:val="00F578FA"/>
    <w:rsid w:val="00F86FB2"/>
    <w:rsid w:val="00FB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2220"/>
  <w15:docId w15:val="{BD768C99-F9F9-4DBC-ADC6-3414FA5B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058"/>
  </w:style>
  <w:style w:type="paragraph" w:styleId="Heading1">
    <w:name w:val="heading 1"/>
    <w:basedOn w:val="Normal"/>
    <w:next w:val="Normal"/>
    <w:link w:val="Heading1Char"/>
    <w:uiPriority w:val="9"/>
    <w:qFormat/>
    <w:rsid w:val="006A1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1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1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050"/>
    <w:rPr>
      <w:rFonts w:eastAsiaTheme="majorEastAsia" w:cstheme="majorBidi"/>
      <w:color w:val="272727" w:themeColor="text1" w:themeTint="D8"/>
    </w:rPr>
  </w:style>
  <w:style w:type="paragraph" w:styleId="Title">
    <w:name w:val="Title"/>
    <w:basedOn w:val="Normal"/>
    <w:next w:val="Normal"/>
    <w:link w:val="TitleChar"/>
    <w:uiPriority w:val="10"/>
    <w:qFormat/>
    <w:rsid w:val="006A1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050"/>
    <w:pPr>
      <w:spacing w:before="160"/>
      <w:jc w:val="center"/>
    </w:pPr>
    <w:rPr>
      <w:i/>
      <w:iCs/>
      <w:color w:val="404040" w:themeColor="text1" w:themeTint="BF"/>
    </w:rPr>
  </w:style>
  <w:style w:type="character" w:customStyle="1" w:styleId="QuoteChar">
    <w:name w:val="Quote Char"/>
    <w:basedOn w:val="DefaultParagraphFont"/>
    <w:link w:val="Quote"/>
    <w:uiPriority w:val="29"/>
    <w:rsid w:val="006A1050"/>
    <w:rPr>
      <w:i/>
      <w:iCs/>
      <w:color w:val="404040" w:themeColor="text1" w:themeTint="BF"/>
    </w:rPr>
  </w:style>
  <w:style w:type="paragraph" w:styleId="ListParagraph">
    <w:name w:val="List Paragraph"/>
    <w:basedOn w:val="Normal"/>
    <w:uiPriority w:val="34"/>
    <w:qFormat/>
    <w:rsid w:val="006A1050"/>
    <w:pPr>
      <w:ind w:left="720"/>
      <w:contextualSpacing/>
    </w:pPr>
  </w:style>
  <w:style w:type="character" w:styleId="IntenseEmphasis">
    <w:name w:val="Intense Emphasis"/>
    <w:basedOn w:val="DefaultParagraphFont"/>
    <w:uiPriority w:val="21"/>
    <w:qFormat/>
    <w:rsid w:val="006A1050"/>
    <w:rPr>
      <w:i/>
      <w:iCs/>
      <w:color w:val="0F4761" w:themeColor="accent1" w:themeShade="BF"/>
    </w:rPr>
  </w:style>
  <w:style w:type="paragraph" w:styleId="IntenseQuote">
    <w:name w:val="Intense Quote"/>
    <w:basedOn w:val="Normal"/>
    <w:next w:val="Normal"/>
    <w:link w:val="IntenseQuoteChar"/>
    <w:uiPriority w:val="30"/>
    <w:qFormat/>
    <w:rsid w:val="006A1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050"/>
    <w:rPr>
      <w:i/>
      <w:iCs/>
      <w:color w:val="0F4761" w:themeColor="accent1" w:themeShade="BF"/>
    </w:rPr>
  </w:style>
  <w:style w:type="character" w:styleId="IntenseReference">
    <w:name w:val="Intense Reference"/>
    <w:basedOn w:val="DefaultParagraphFont"/>
    <w:uiPriority w:val="32"/>
    <w:qFormat/>
    <w:rsid w:val="006A1050"/>
    <w:rPr>
      <w:b/>
      <w:bCs/>
      <w:smallCaps/>
      <w:color w:val="0F4761" w:themeColor="accent1" w:themeShade="BF"/>
      <w:spacing w:val="5"/>
    </w:rPr>
  </w:style>
  <w:style w:type="character" w:styleId="Hyperlink">
    <w:name w:val="Hyperlink"/>
    <w:basedOn w:val="DefaultParagraphFont"/>
    <w:uiPriority w:val="99"/>
    <w:unhideWhenUsed/>
    <w:rsid w:val="006A1050"/>
    <w:rPr>
      <w:color w:val="467886" w:themeColor="hyperlink"/>
      <w:u w:val="single"/>
    </w:rPr>
  </w:style>
  <w:style w:type="character" w:styleId="UnresolvedMention">
    <w:name w:val="Unresolved Mention"/>
    <w:basedOn w:val="DefaultParagraphFont"/>
    <w:uiPriority w:val="99"/>
    <w:semiHidden/>
    <w:unhideWhenUsed/>
    <w:rsid w:val="006A1050"/>
    <w:rPr>
      <w:color w:val="605E5C"/>
      <w:shd w:val="clear" w:color="auto" w:fill="E1DFDD"/>
    </w:rPr>
  </w:style>
  <w:style w:type="table" w:styleId="TableGrid">
    <w:name w:val="Table Grid"/>
    <w:basedOn w:val="TableNormal"/>
    <w:uiPriority w:val="39"/>
    <w:rsid w:val="005B1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562034">
      <w:bodyDiv w:val="1"/>
      <w:marLeft w:val="0"/>
      <w:marRight w:val="0"/>
      <w:marTop w:val="0"/>
      <w:marBottom w:val="0"/>
      <w:divBdr>
        <w:top w:val="none" w:sz="0" w:space="0" w:color="auto"/>
        <w:left w:val="none" w:sz="0" w:space="0" w:color="auto"/>
        <w:bottom w:val="none" w:sz="0" w:space="0" w:color="auto"/>
        <w:right w:val="none" w:sz="0" w:space="0" w:color="auto"/>
      </w:divBdr>
    </w:div>
    <w:div w:id="257715069">
      <w:bodyDiv w:val="1"/>
      <w:marLeft w:val="0"/>
      <w:marRight w:val="0"/>
      <w:marTop w:val="0"/>
      <w:marBottom w:val="0"/>
      <w:divBdr>
        <w:top w:val="none" w:sz="0" w:space="0" w:color="auto"/>
        <w:left w:val="none" w:sz="0" w:space="0" w:color="auto"/>
        <w:bottom w:val="none" w:sz="0" w:space="0" w:color="auto"/>
        <w:right w:val="none" w:sz="0" w:space="0" w:color="auto"/>
      </w:divBdr>
    </w:div>
    <w:div w:id="298195092">
      <w:bodyDiv w:val="1"/>
      <w:marLeft w:val="0"/>
      <w:marRight w:val="0"/>
      <w:marTop w:val="0"/>
      <w:marBottom w:val="0"/>
      <w:divBdr>
        <w:top w:val="none" w:sz="0" w:space="0" w:color="auto"/>
        <w:left w:val="none" w:sz="0" w:space="0" w:color="auto"/>
        <w:bottom w:val="none" w:sz="0" w:space="0" w:color="auto"/>
        <w:right w:val="none" w:sz="0" w:space="0" w:color="auto"/>
      </w:divBdr>
      <w:divsChild>
        <w:div w:id="1598292896">
          <w:marLeft w:val="0"/>
          <w:marRight w:val="0"/>
          <w:marTop w:val="0"/>
          <w:marBottom w:val="0"/>
          <w:divBdr>
            <w:top w:val="none" w:sz="0" w:space="0" w:color="auto"/>
            <w:left w:val="none" w:sz="0" w:space="0" w:color="auto"/>
            <w:bottom w:val="none" w:sz="0" w:space="0" w:color="auto"/>
            <w:right w:val="none" w:sz="0" w:space="0" w:color="auto"/>
          </w:divBdr>
          <w:divsChild>
            <w:div w:id="7408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7141">
      <w:bodyDiv w:val="1"/>
      <w:marLeft w:val="0"/>
      <w:marRight w:val="0"/>
      <w:marTop w:val="0"/>
      <w:marBottom w:val="0"/>
      <w:divBdr>
        <w:top w:val="none" w:sz="0" w:space="0" w:color="auto"/>
        <w:left w:val="none" w:sz="0" w:space="0" w:color="auto"/>
        <w:bottom w:val="none" w:sz="0" w:space="0" w:color="auto"/>
        <w:right w:val="none" w:sz="0" w:space="0" w:color="auto"/>
      </w:divBdr>
    </w:div>
    <w:div w:id="683240001">
      <w:bodyDiv w:val="1"/>
      <w:marLeft w:val="0"/>
      <w:marRight w:val="0"/>
      <w:marTop w:val="0"/>
      <w:marBottom w:val="0"/>
      <w:divBdr>
        <w:top w:val="none" w:sz="0" w:space="0" w:color="auto"/>
        <w:left w:val="none" w:sz="0" w:space="0" w:color="auto"/>
        <w:bottom w:val="none" w:sz="0" w:space="0" w:color="auto"/>
        <w:right w:val="none" w:sz="0" w:space="0" w:color="auto"/>
      </w:divBdr>
    </w:div>
    <w:div w:id="771241929">
      <w:bodyDiv w:val="1"/>
      <w:marLeft w:val="0"/>
      <w:marRight w:val="0"/>
      <w:marTop w:val="0"/>
      <w:marBottom w:val="0"/>
      <w:divBdr>
        <w:top w:val="none" w:sz="0" w:space="0" w:color="auto"/>
        <w:left w:val="none" w:sz="0" w:space="0" w:color="auto"/>
        <w:bottom w:val="none" w:sz="0" w:space="0" w:color="auto"/>
        <w:right w:val="none" w:sz="0" w:space="0" w:color="auto"/>
      </w:divBdr>
    </w:div>
    <w:div w:id="780757519">
      <w:bodyDiv w:val="1"/>
      <w:marLeft w:val="0"/>
      <w:marRight w:val="0"/>
      <w:marTop w:val="0"/>
      <w:marBottom w:val="0"/>
      <w:divBdr>
        <w:top w:val="none" w:sz="0" w:space="0" w:color="auto"/>
        <w:left w:val="none" w:sz="0" w:space="0" w:color="auto"/>
        <w:bottom w:val="none" w:sz="0" w:space="0" w:color="auto"/>
        <w:right w:val="none" w:sz="0" w:space="0" w:color="auto"/>
      </w:divBdr>
    </w:div>
    <w:div w:id="958486145">
      <w:bodyDiv w:val="1"/>
      <w:marLeft w:val="0"/>
      <w:marRight w:val="0"/>
      <w:marTop w:val="0"/>
      <w:marBottom w:val="0"/>
      <w:divBdr>
        <w:top w:val="none" w:sz="0" w:space="0" w:color="auto"/>
        <w:left w:val="none" w:sz="0" w:space="0" w:color="auto"/>
        <w:bottom w:val="none" w:sz="0" w:space="0" w:color="auto"/>
        <w:right w:val="none" w:sz="0" w:space="0" w:color="auto"/>
      </w:divBdr>
    </w:div>
    <w:div w:id="970867114">
      <w:bodyDiv w:val="1"/>
      <w:marLeft w:val="0"/>
      <w:marRight w:val="0"/>
      <w:marTop w:val="0"/>
      <w:marBottom w:val="0"/>
      <w:divBdr>
        <w:top w:val="none" w:sz="0" w:space="0" w:color="auto"/>
        <w:left w:val="none" w:sz="0" w:space="0" w:color="auto"/>
        <w:bottom w:val="none" w:sz="0" w:space="0" w:color="auto"/>
        <w:right w:val="none" w:sz="0" w:space="0" w:color="auto"/>
      </w:divBdr>
    </w:div>
    <w:div w:id="994527990">
      <w:bodyDiv w:val="1"/>
      <w:marLeft w:val="0"/>
      <w:marRight w:val="0"/>
      <w:marTop w:val="0"/>
      <w:marBottom w:val="0"/>
      <w:divBdr>
        <w:top w:val="none" w:sz="0" w:space="0" w:color="auto"/>
        <w:left w:val="none" w:sz="0" w:space="0" w:color="auto"/>
        <w:bottom w:val="none" w:sz="0" w:space="0" w:color="auto"/>
        <w:right w:val="none" w:sz="0" w:space="0" w:color="auto"/>
      </w:divBdr>
    </w:div>
    <w:div w:id="1026442561">
      <w:bodyDiv w:val="1"/>
      <w:marLeft w:val="0"/>
      <w:marRight w:val="0"/>
      <w:marTop w:val="0"/>
      <w:marBottom w:val="0"/>
      <w:divBdr>
        <w:top w:val="none" w:sz="0" w:space="0" w:color="auto"/>
        <w:left w:val="none" w:sz="0" w:space="0" w:color="auto"/>
        <w:bottom w:val="none" w:sz="0" w:space="0" w:color="auto"/>
        <w:right w:val="none" w:sz="0" w:space="0" w:color="auto"/>
      </w:divBdr>
    </w:div>
    <w:div w:id="1084454775">
      <w:bodyDiv w:val="1"/>
      <w:marLeft w:val="0"/>
      <w:marRight w:val="0"/>
      <w:marTop w:val="0"/>
      <w:marBottom w:val="0"/>
      <w:divBdr>
        <w:top w:val="none" w:sz="0" w:space="0" w:color="auto"/>
        <w:left w:val="none" w:sz="0" w:space="0" w:color="auto"/>
        <w:bottom w:val="none" w:sz="0" w:space="0" w:color="auto"/>
        <w:right w:val="none" w:sz="0" w:space="0" w:color="auto"/>
      </w:divBdr>
    </w:div>
    <w:div w:id="1126200849">
      <w:bodyDiv w:val="1"/>
      <w:marLeft w:val="0"/>
      <w:marRight w:val="0"/>
      <w:marTop w:val="0"/>
      <w:marBottom w:val="0"/>
      <w:divBdr>
        <w:top w:val="none" w:sz="0" w:space="0" w:color="auto"/>
        <w:left w:val="none" w:sz="0" w:space="0" w:color="auto"/>
        <w:bottom w:val="none" w:sz="0" w:space="0" w:color="auto"/>
        <w:right w:val="none" w:sz="0" w:space="0" w:color="auto"/>
      </w:divBdr>
    </w:div>
    <w:div w:id="1295716763">
      <w:bodyDiv w:val="1"/>
      <w:marLeft w:val="0"/>
      <w:marRight w:val="0"/>
      <w:marTop w:val="0"/>
      <w:marBottom w:val="0"/>
      <w:divBdr>
        <w:top w:val="none" w:sz="0" w:space="0" w:color="auto"/>
        <w:left w:val="none" w:sz="0" w:space="0" w:color="auto"/>
        <w:bottom w:val="none" w:sz="0" w:space="0" w:color="auto"/>
        <w:right w:val="none" w:sz="0" w:space="0" w:color="auto"/>
      </w:divBdr>
    </w:div>
    <w:div w:id="1309244247">
      <w:bodyDiv w:val="1"/>
      <w:marLeft w:val="0"/>
      <w:marRight w:val="0"/>
      <w:marTop w:val="0"/>
      <w:marBottom w:val="0"/>
      <w:divBdr>
        <w:top w:val="none" w:sz="0" w:space="0" w:color="auto"/>
        <w:left w:val="none" w:sz="0" w:space="0" w:color="auto"/>
        <w:bottom w:val="none" w:sz="0" w:space="0" w:color="auto"/>
        <w:right w:val="none" w:sz="0" w:space="0" w:color="auto"/>
      </w:divBdr>
    </w:div>
    <w:div w:id="1392843761">
      <w:bodyDiv w:val="1"/>
      <w:marLeft w:val="0"/>
      <w:marRight w:val="0"/>
      <w:marTop w:val="0"/>
      <w:marBottom w:val="0"/>
      <w:divBdr>
        <w:top w:val="none" w:sz="0" w:space="0" w:color="auto"/>
        <w:left w:val="none" w:sz="0" w:space="0" w:color="auto"/>
        <w:bottom w:val="none" w:sz="0" w:space="0" w:color="auto"/>
        <w:right w:val="none" w:sz="0" w:space="0" w:color="auto"/>
      </w:divBdr>
      <w:divsChild>
        <w:div w:id="1337533892">
          <w:marLeft w:val="0"/>
          <w:marRight w:val="0"/>
          <w:marTop w:val="0"/>
          <w:marBottom w:val="0"/>
          <w:divBdr>
            <w:top w:val="none" w:sz="0" w:space="0" w:color="auto"/>
            <w:left w:val="none" w:sz="0" w:space="0" w:color="auto"/>
            <w:bottom w:val="none" w:sz="0" w:space="0" w:color="auto"/>
            <w:right w:val="none" w:sz="0" w:space="0" w:color="auto"/>
          </w:divBdr>
          <w:divsChild>
            <w:div w:id="16843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57487">
      <w:bodyDiv w:val="1"/>
      <w:marLeft w:val="0"/>
      <w:marRight w:val="0"/>
      <w:marTop w:val="0"/>
      <w:marBottom w:val="0"/>
      <w:divBdr>
        <w:top w:val="none" w:sz="0" w:space="0" w:color="auto"/>
        <w:left w:val="none" w:sz="0" w:space="0" w:color="auto"/>
        <w:bottom w:val="none" w:sz="0" w:space="0" w:color="auto"/>
        <w:right w:val="none" w:sz="0" w:space="0" w:color="auto"/>
      </w:divBdr>
    </w:div>
    <w:div w:id="1482651597">
      <w:bodyDiv w:val="1"/>
      <w:marLeft w:val="0"/>
      <w:marRight w:val="0"/>
      <w:marTop w:val="0"/>
      <w:marBottom w:val="0"/>
      <w:divBdr>
        <w:top w:val="none" w:sz="0" w:space="0" w:color="auto"/>
        <w:left w:val="none" w:sz="0" w:space="0" w:color="auto"/>
        <w:bottom w:val="none" w:sz="0" w:space="0" w:color="auto"/>
        <w:right w:val="none" w:sz="0" w:space="0" w:color="auto"/>
      </w:divBdr>
    </w:div>
    <w:div w:id="1513685809">
      <w:bodyDiv w:val="1"/>
      <w:marLeft w:val="0"/>
      <w:marRight w:val="0"/>
      <w:marTop w:val="0"/>
      <w:marBottom w:val="0"/>
      <w:divBdr>
        <w:top w:val="none" w:sz="0" w:space="0" w:color="auto"/>
        <w:left w:val="none" w:sz="0" w:space="0" w:color="auto"/>
        <w:bottom w:val="none" w:sz="0" w:space="0" w:color="auto"/>
        <w:right w:val="none" w:sz="0" w:space="0" w:color="auto"/>
      </w:divBdr>
    </w:div>
    <w:div w:id="1514806373">
      <w:bodyDiv w:val="1"/>
      <w:marLeft w:val="0"/>
      <w:marRight w:val="0"/>
      <w:marTop w:val="0"/>
      <w:marBottom w:val="0"/>
      <w:divBdr>
        <w:top w:val="none" w:sz="0" w:space="0" w:color="auto"/>
        <w:left w:val="none" w:sz="0" w:space="0" w:color="auto"/>
        <w:bottom w:val="none" w:sz="0" w:space="0" w:color="auto"/>
        <w:right w:val="none" w:sz="0" w:space="0" w:color="auto"/>
      </w:divBdr>
      <w:divsChild>
        <w:div w:id="75320751">
          <w:marLeft w:val="0"/>
          <w:marRight w:val="0"/>
          <w:marTop w:val="0"/>
          <w:marBottom w:val="0"/>
          <w:divBdr>
            <w:top w:val="none" w:sz="0" w:space="0" w:color="auto"/>
            <w:left w:val="none" w:sz="0" w:space="0" w:color="auto"/>
            <w:bottom w:val="none" w:sz="0" w:space="0" w:color="auto"/>
            <w:right w:val="none" w:sz="0" w:space="0" w:color="auto"/>
          </w:divBdr>
          <w:divsChild>
            <w:div w:id="5489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4919">
      <w:bodyDiv w:val="1"/>
      <w:marLeft w:val="0"/>
      <w:marRight w:val="0"/>
      <w:marTop w:val="0"/>
      <w:marBottom w:val="0"/>
      <w:divBdr>
        <w:top w:val="none" w:sz="0" w:space="0" w:color="auto"/>
        <w:left w:val="none" w:sz="0" w:space="0" w:color="auto"/>
        <w:bottom w:val="none" w:sz="0" w:space="0" w:color="auto"/>
        <w:right w:val="none" w:sz="0" w:space="0" w:color="auto"/>
      </w:divBdr>
    </w:div>
    <w:div w:id="1638101097">
      <w:bodyDiv w:val="1"/>
      <w:marLeft w:val="0"/>
      <w:marRight w:val="0"/>
      <w:marTop w:val="0"/>
      <w:marBottom w:val="0"/>
      <w:divBdr>
        <w:top w:val="none" w:sz="0" w:space="0" w:color="auto"/>
        <w:left w:val="none" w:sz="0" w:space="0" w:color="auto"/>
        <w:bottom w:val="none" w:sz="0" w:space="0" w:color="auto"/>
        <w:right w:val="none" w:sz="0" w:space="0" w:color="auto"/>
      </w:divBdr>
    </w:div>
    <w:div w:id="1677734233">
      <w:bodyDiv w:val="1"/>
      <w:marLeft w:val="0"/>
      <w:marRight w:val="0"/>
      <w:marTop w:val="0"/>
      <w:marBottom w:val="0"/>
      <w:divBdr>
        <w:top w:val="none" w:sz="0" w:space="0" w:color="auto"/>
        <w:left w:val="none" w:sz="0" w:space="0" w:color="auto"/>
        <w:bottom w:val="none" w:sz="0" w:space="0" w:color="auto"/>
        <w:right w:val="none" w:sz="0" w:space="0" w:color="auto"/>
      </w:divBdr>
      <w:divsChild>
        <w:div w:id="947665673">
          <w:marLeft w:val="0"/>
          <w:marRight w:val="0"/>
          <w:marTop w:val="0"/>
          <w:marBottom w:val="0"/>
          <w:divBdr>
            <w:top w:val="none" w:sz="0" w:space="0" w:color="auto"/>
            <w:left w:val="none" w:sz="0" w:space="0" w:color="auto"/>
            <w:bottom w:val="none" w:sz="0" w:space="0" w:color="auto"/>
            <w:right w:val="none" w:sz="0" w:space="0" w:color="auto"/>
          </w:divBdr>
          <w:divsChild>
            <w:div w:id="4986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1172">
      <w:bodyDiv w:val="1"/>
      <w:marLeft w:val="0"/>
      <w:marRight w:val="0"/>
      <w:marTop w:val="0"/>
      <w:marBottom w:val="0"/>
      <w:divBdr>
        <w:top w:val="none" w:sz="0" w:space="0" w:color="auto"/>
        <w:left w:val="none" w:sz="0" w:space="0" w:color="auto"/>
        <w:bottom w:val="none" w:sz="0" w:space="0" w:color="auto"/>
        <w:right w:val="none" w:sz="0" w:space="0" w:color="auto"/>
      </w:divBdr>
    </w:div>
    <w:div w:id="1733886802">
      <w:bodyDiv w:val="1"/>
      <w:marLeft w:val="0"/>
      <w:marRight w:val="0"/>
      <w:marTop w:val="0"/>
      <w:marBottom w:val="0"/>
      <w:divBdr>
        <w:top w:val="none" w:sz="0" w:space="0" w:color="auto"/>
        <w:left w:val="none" w:sz="0" w:space="0" w:color="auto"/>
        <w:bottom w:val="none" w:sz="0" w:space="0" w:color="auto"/>
        <w:right w:val="none" w:sz="0" w:space="0" w:color="auto"/>
      </w:divBdr>
    </w:div>
    <w:div w:id="1743603057">
      <w:bodyDiv w:val="1"/>
      <w:marLeft w:val="0"/>
      <w:marRight w:val="0"/>
      <w:marTop w:val="0"/>
      <w:marBottom w:val="0"/>
      <w:divBdr>
        <w:top w:val="none" w:sz="0" w:space="0" w:color="auto"/>
        <w:left w:val="none" w:sz="0" w:space="0" w:color="auto"/>
        <w:bottom w:val="none" w:sz="0" w:space="0" w:color="auto"/>
        <w:right w:val="none" w:sz="0" w:space="0" w:color="auto"/>
      </w:divBdr>
    </w:div>
    <w:div w:id="1851680533">
      <w:bodyDiv w:val="1"/>
      <w:marLeft w:val="0"/>
      <w:marRight w:val="0"/>
      <w:marTop w:val="0"/>
      <w:marBottom w:val="0"/>
      <w:divBdr>
        <w:top w:val="none" w:sz="0" w:space="0" w:color="auto"/>
        <w:left w:val="none" w:sz="0" w:space="0" w:color="auto"/>
        <w:bottom w:val="none" w:sz="0" w:space="0" w:color="auto"/>
        <w:right w:val="none" w:sz="0" w:space="0" w:color="auto"/>
      </w:divBdr>
    </w:div>
    <w:div w:id="1853954287">
      <w:bodyDiv w:val="1"/>
      <w:marLeft w:val="0"/>
      <w:marRight w:val="0"/>
      <w:marTop w:val="0"/>
      <w:marBottom w:val="0"/>
      <w:divBdr>
        <w:top w:val="none" w:sz="0" w:space="0" w:color="auto"/>
        <w:left w:val="none" w:sz="0" w:space="0" w:color="auto"/>
        <w:bottom w:val="none" w:sz="0" w:space="0" w:color="auto"/>
        <w:right w:val="none" w:sz="0" w:space="0" w:color="auto"/>
      </w:divBdr>
    </w:div>
    <w:div w:id="1882476485">
      <w:bodyDiv w:val="1"/>
      <w:marLeft w:val="0"/>
      <w:marRight w:val="0"/>
      <w:marTop w:val="0"/>
      <w:marBottom w:val="0"/>
      <w:divBdr>
        <w:top w:val="none" w:sz="0" w:space="0" w:color="auto"/>
        <w:left w:val="none" w:sz="0" w:space="0" w:color="auto"/>
        <w:bottom w:val="none" w:sz="0" w:space="0" w:color="auto"/>
        <w:right w:val="none" w:sz="0" w:space="0" w:color="auto"/>
      </w:divBdr>
    </w:div>
    <w:div w:id="1903829716">
      <w:bodyDiv w:val="1"/>
      <w:marLeft w:val="0"/>
      <w:marRight w:val="0"/>
      <w:marTop w:val="0"/>
      <w:marBottom w:val="0"/>
      <w:divBdr>
        <w:top w:val="none" w:sz="0" w:space="0" w:color="auto"/>
        <w:left w:val="none" w:sz="0" w:space="0" w:color="auto"/>
        <w:bottom w:val="none" w:sz="0" w:space="0" w:color="auto"/>
        <w:right w:val="none" w:sz="0" w:space="0" w:color="auto"/>
      </w:divBdr>
      <w:divsChild>
        <w:div w:id="667249658">
          <w:marLeft w:val="0"/>
          <w:marRight w:val="0"/>
          <w:marTop w:val="0"/>
          <w:marBottom w:val="0"/>
          <w:divBdr>
            <w:top w:val="none" w:sz="0" w:space="0" w:color="auto"/>
            <w:left w:val="none" w:sz="0" w:space="0" w:color="auto"/>
            <w:bottom w:val="none" w:sz="0" w:space="0" w:color="auto"/>
            <w:right w:val="none" w:sz="0" w:space="0" w:color="auto"/>
          </w:divBdr>
          <w:divsChild>
            <w:div w:id="247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6869">
      <w:bodyDiv w:val="1"/>
      <w:marLeft w:val="0"/>
      <w:marRight w:val="0"/>
      <w:marTop w:val="0"/>
      <w:marBottom w:val="0"/>
      <w:divBdr>
        <w:top w:val="none" w:sz="0" w:space="0" w:color="auto"/>
        <w:left w:val="none" w:sz="0" w:space="0" w:color="auto"/>
        <w:bottom w:val="none" w:sz="0" w:space="0" w:color="auto"/>
        <w:right w:val="none" w:sz="0" w:space="0" w:color="auto"/>
      </w:divBdr>
    </w:div>
    <w:div w:id="1972441504">
      <w:bodyDiv w:val="1"/>
      <w:marLeft w:val="0"/>
      <w:marRight w:val="0"/>
      <w:marTop w:val="0"/>
      <w:marBottom w:val="0"/>
      <w:divBdr>
        <w:top w:val="none" w:sz="0" w:space="0" w:color="auto"/>
        <w:left w:val="none" w:sz="0" w:space="0" w:color="auto"/>
        <w:bottom w:val="none" w:sz="0" w:space="0" w:color="auto"/>
        <w:right w:val="none" w:sz="0" w:space="0" w:color="auto"/>
      </w:divBdr>
    </w:div>
    <w:div w:id="2021815850">
      <w:bodyDiv w:val="1"/>
      <w:marLeft w:val="0"/>
      <w:marRight w:val="0"/>
      <w:marTop w:val="0"/>
      <w:marBottom w:val="0"/>
      <w:divBdr>
        <w:top w:val="none" w:sz="0" w:space="0" w:color="auto"/>
        <w:left w:val="none" w:sz="0" w:space="0" w:color="auto"/>
        <w:bottom w:val="none" w:sz="0" w:space="0" w:color="auto"/>
        <w:right w:val="none" w:sz="0" w:space="0" w:color="auto"/>
      </w:divBdr>
    </w:div>
    <w:div w:id="2112698857">
      <w:bodyDiv w:val="1"/>
      <w:marLeft w:val="0"/>
      <w:marRight w:val="0"/>
      <w:marTop w:val="0"/>
      <w:marBottom w:val="0"/>
      <w:divBdr>
        <w:top w:val="none" w:sz="0" w:space="0" w:color="auto"/>
        <w:left w:val="none" w:sz="0" w:space="0" w:color="auto"/>
        <w:bottom w:val="none" w:sz="0" w:space="0" w:color="auto"/>
        <w:right w:val="none" w:sz="0" w:space="0" w:color="auto"/>
      </w:divBdr>
      <w:divsChild>
        <w:div w:id="1470782006">
          <w:marLeft w:val="0"/>
          <w:marRight w:val="0"/>
          <w:marTop w:val="0"/>
          <w:marBottom w:val="0"/>
          <w:divBdr>
            <w:top w:val="none" w:sz="0" w:space="0" w:color="auto"/>
            <w:left w:val="none" w:sz="0" w:space="0" w:color="auto"/>
            <w:bottom w:val="none" w:sz="0" w:space="0" w:color="auto"/>
            <w:right w:val="none" w:sz="0" w:space="0" w:color="auto"/>
          </w:divBdr>
          <w:divsChild>
            <w:div w:id="5738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354">
      <w:bodyDiv w:val="1"/>
      <w:marLeft w:val="0"/>
      <w:marRight w:val="0"/>
      <w:marTop w:val="0"/>
      <w:marBottom w:val="0"/>
      <w:divBdr>
        <w:top w:val="none" w:sz="0" w:space="0" w:color="auto"/>
        <w:left w:val="none" w:sz="0" w:space="0" w:color="auto"/>
        <w:bottom w:val="none" w:sz="0" w:space="0" w:color="auto"/>
        <w:right w:val="none" w:sz="0" w:space="0" w:color="auto"/>
      </w:divBdr>
      <w:divsChild>
        <w:div w:id="1785417653">
          <w:marLeft w:val="0"/>
          <w:marRight w:val="0"/>
          <w:marTop w:val="0"/>
          <w:marBottom w:val="0"/>
          <w:divBdr>
            <w:top w:val="none" w:sz="0" w:space="0" w:color="auto"/>
            <w:left w:val="none" w:sz="0" w:space="0" w:color="auto"/>
            <w:bottom w:val="none" w:sz="0" w:space="0" w:color="auto"/>
            <w:right w:val="none" w:sz="0" w:space="0" w:color="auto"/>
          </w:divBdr>
          <w:divsChild>
            <w:div w:id="16206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cs.oregonstate.edu/~mjb/cs575/Projects/proj04.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eel@oregonstate.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OSU\cs475\run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OSU\cs475\run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Array Size vs 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SimdMult</c:v>
          </c:tx>
          <c:spPr>
            <a:ln w="19050" cap="rnd">
              <a:solidFill>
                <a:schemeClr val="accent1"/>
              </a:solidFill>
              <a:round/>
            </a:ln>
            <a:effectLst/>
          </c:spPr>
          <c:marker>
            <c:symbol val="none"/>
          </c:marker>
          <c:xVal>
            <c:numRef>
              <c:f>temp!$A$2:$A$14</c:f>
              <c:numCache>
                <c:formatCode>General</c:formatCode>
                <c:ptCount val="13"/>
                <c:pt idx="0">
                  <c:v>32768</c:v>
                </c:pt>
                <c:pt idx="1">
                  <c:v>65536</c:v>
                </c:pt>
                <c:pt idx="2">
                  <c:v>131072</c:v>
                </c:pt>
                <c:pt idx="3">
                  <c:v>262144</c:v>
                </c:pt>
                <c:pt idx="4">
                  <c:v>524288</c:v>
                </c:pt>
                <c:pt idx="5">
                  <c:v>1048576</c:v>
                </c:pt>
                <c:pt idx="6">
                  <c:v>2097152</c:v>
                </c:pt>
                <c:pt idx="7">
                  <c:v>4194304</c:v>
                </c:pt>
                <c:pt idx="8">
                  <c:v>8388608</c:v>
                </c:pt>
                <c:pt idx="9">
                  <c:v>16777216</c:v>
                </c:pt>
                <c:pt idx="10">
                  <c:v>33554432</c:v>
                </c:pt>
                <c:pt idx="11">
                  <c:v>67108864</c:v>
                </c:pt>
                <c:pt idx="12">
                  <c:v>134217728</c:v>
                </c:pt>
              </c:numCache>
            </c:numRef>
          </c:xVal>
          <c:yVal>
            <c:numRef>
              <c:f>temp!$D$2:$D$14</c:f>
              <c:numCache>
                <c:formatCode>General</c:formatCode>
                <c:ptCount val="13"/>
                <c:pt idx="0">
                  <c:v>5.0999999999999996</c:v>
                </c:pt>
                <c:pt idx="1">
                  <c:v>5.0199999999999996</c:v>
                </c:pt>
                <c:pt idx="2">
                  <c:v>5</c:v>
                </c:pt>
                <c:pt idx="3">
                  <c:v>4.99</c:v>
                </c:pt>
                <c:pt idx="4">
                  <c:v>5.01</c:v>
                </c:pt>
                <c:pt idx="5">
                  <c:v>4.99</c:v>
                </c:pt>
                <c:pt idx="6">
                  <c:v>4.9800000000000004</c:v>
                </c:pt>
                <c:pt idx="7">
                  <c:v>3.94</c:v>
                </c:pt>
                <c:pt idx="8">
                  <c:v>3.11</c:v>
                </c:pt>
                <c:pt idx="9">
                  <c:v>3.11</c:v>
                </c:pt>
                <c:pt idx="10">
                  <c:v>3.12</c:v>
                </c:pt>
                <c:pt idx="11">
                  <c:v>3.11</c:v>
                </c:pt>
                <c:pt idx="12">
                  <c:v>3.11</c:v>
                </c:pt>
              </c:numCache>
            </c:numRef>
          </c:yVal>
          <c:smooth val="1"/>
          <c:extLst>
            <c:ext xmlns:c16="http://schemas.microsoft.com/office/drawing/2014/chart" uri="{C3380CC4-5D6E-409C-BE32-E72D297353CC}">
              <c16:uniqueId val="{00000000-7B7C-4191-8DED-4551062B7947}"/>
            </c:ext>
          </c:extLst>
        </c:ser>
        <c:ser>
          <c:idx val="1"/>
          <c:order val="1"/>
          <c:tx>
            <c:v>SimdMultSum</c:v>
          </c:tx>
          <c:spPr>
            <a:ln w="19050" cap="rnd">
              <a:solidFill>
                <a:schemeClr val="accent2"/>
              </a:solidFill>
              <a:round/>
            </a:ln>
            <a:effectLst/>
          </c:spPr>
          <c:marker>
            <c:symbol val="none"/>
          </c:marker>
          <c:xVal>
            <c:numRef>
              <c:f>temp!$A$2:$A$14</c:f>
              <c:numCache>
                <c:formatCode>General</c:formatCode>
                <c:ptCount val="13"/>
                <c:pt idx="0">
                  <c:v>32768</c:v>
                </c:pt>
                <c:pt idx="1">
                  <c:v>65536</c:v>
                </c:pt>
                <c:pt idx="2">
                  <c:v>131072</c:v>
                </c:pt>
                <c:pt idx="3">
                  <c:v>262144</c:v>
                </c:pt>
                <c:pt idx="4">
                  <c:v>524288</c:v>
                </c:pt>
                <c:pt idx="5">
                  <c:v>1048576</c:v>
                </c:pt>
                <c:pt idx="6">
                  <c:v>2097152</c:v>
                </c:pt>
                <c:pt idx="7">
                  <c:v>4194304</c:v>
                </c:pt>
                <c:pt idx="8">
                  <c:v>8388608</c:v>
                </c:pt>
                <c:pt idx="9">
                  <c:v>16777216</c:v>
                </c:pt>
                <c:pt idx="10">
                  <c:v>33554432</c:v>
                </c:pt>
                <c:pt idx="11">
                  <c:v>67108864</c:v>
                </c:pt>
                <c:pt idx="12">
                  <c:v>134217728</c:v>
                </c:pt>
              </c:numCache>
            </c:numRef>
          </c:xVal>
          <c:yVal>
            <c:numRef>
              <c:f>temp!$G$2:$G$14</c:f>
              <c:numCache>
                <c:formatCode>General</c:formatCode>
                <c:ptCount val="13"/>
                <c:pt idx="0">
                  <c:v>5.03</c:v>
                </c:pt>
                <c:pt idx="1">
                  <c:v>4.97</c:v>
                </c:pt>
                <c:pt idx="2">
                  <c:v>4.8899999999999997</c:v>
                </c:pt>
                <c:pt idx="3">
                  <c:v>4.78</c:v>
                </c:pt>
                <c:pt idx="4">
                  <c:v>4.75</c:v>
                </c:pt>
                <c:pt idx="5">
                  <c:v>4.71</c:v>
                </c:pt>
                <c:pt idx="6">
                  <c:v>4.67</c:v>
                </c:pt>
                <c:pt idx="7">
                  <c:v>4.6500000000000004</c:v>
                </c:pt>
                <c:pt idx="8">
                  <c:v>4.38</c:v>
                </c:pt>
                <c:pt idx="9">
                  <c:v>4.33</c:v>
                </c:pt>
                <c:pt idx="10">
                  <c:v>4.37</c:v>
                </c:pt>
                <c:pt idx="11">
                  <c:v>4.32</c:v>
                </c:pt>
                <c:pt idx="12">
                  <c:v>4.32</c:v>
                </c:pt>
              </c:numCache>
            </c:numRef>
          </c:yVal>
          <c:smooth val="1"/>
          <c:extLst>
            <c:ext xmlns:c16="http://schemas.microsoft.com/office/drawing/2014/chart" uri="{C3380CC4-5D6E-409C-BE32-E72D297353CC}">
              <c16:uniqueId val="{00000001-7B7C-4191-8DED-4551062B7947}"/>
            </c:ext>
          </c:extLst>
        </c:ser>
        <c:dLbls>
          <c:showLegendKey val="0"/>
          <c:showVal val="0"/>
          <c:showCatName val="0"/>
          <c:showSerName val="0"/>
          <c:showPercent val="0"/>
          <c:showBubbleSize val="0"/>
        </c:dLbls>
        <c:axId val="27982000"/>
        <c:axId val="27982480"/>
      </c:scatterChart>
      <c:valAx>
        <c:axId val="27982000"/>
        <c:scaling>
          <c:logBase val="2"/>
          <c:orientation val="minMax"/>
          <c:min val="3276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 (B)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82480"/>
        <c:crosses val="autoZero"/>
        <c:crossBetween val="midCat"/>
      </c:valAx>
      <c:valAx>
        <c:axId val="27982480"/>
        <c:scaling>
          <c:orientation val="minMax"/>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82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Array Size vs 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SimdMult</c:v>
          </c:tx>
          <c:spPr>
            <a:ln w="19050" cap="rnd">
              <a:solidFill>
                <a:schemeClr val="accent1"/>
              </a:solidFill>
              <a:round/>
            </a:ln>
            <a:effectLst/>
          </c:spPr>
          <c:marker>
            <c:symbol val="none"/>
          </c:marker>
          <c:xVal>
            <c:numRef>
              <c:f>temp!$A$2:$A$14</c:f>
              <c:numCache>
                <c:formatCode>General</c:formatCode>
                <c:ptCount val="13"/>
                <c:pt idx="0">
                  <c:v>32768</c:v>
                </c:pt>
                <c:pt idx="1">
                  <c:v>65536</c:v>
                </c:pt>
                <c:pt idx="2">
                  <c:v>131072</c:v>
                </c:pt>
                <c:pt idx="3">
                  <c:v>262144</c:v>
                </c:pt>
                <c:pt idx="4">
                  <c:v>524288</c:v>
                </c:pt>
                <c:pt idx="5">
                  <c:v>1048576</c:v>
                </c:pt>
                <c:pt idx="6">
                  <c:v>2097152</c:v>
                </c:pt>
                <c:pt idx="7">
                  <c:v>4194304</c:v>
                </c:pt>
                <c:pt idx="8">
                  <c:v>8388608</c:v>
                </c:pt>
                <c:pt idx="9">
                  <c:v>16777216</c:v>
                </c:pt>
                <c:pt idx="10">
                  <c:v>33554432</c:v>
                </c:pt>
                <c:pt idx="11">
                  <c:v>67108864</c:v>
                </c:pt>
                <c:pt idx="12">
                  <c:v>134217728</c:v>
                </c:pt>
              </c:numCache>
            </c:numRef>
          </c:xVal>
          <c:yVal>
            <c:numRef>
              <c:f>temp!$D$2:$D$14</c:f>
              <c:numCache>
                <c:formatCode>General</c:formatCode>
                <c:ptCount val="13"/>
                <c:pt idx="0">
                  <c:v>5.0999999999999996</c:v>
                </c:pt>
                <c:pt idx="1">
                  <c:v>5.0199999999999996</c:v>
                </c:pt>
                <c:pt idx="2">
                  <c:v>5</c:v>
                </c:pt>
                <c:pt idx="3">
                  <c:v>4.99</c:v>
                </c:pt>
                <c:pt idx="4">
                  <c:v>5.01</c:v>
                </c:pt>
                <c:pt idx="5">
                  <c:v>4.99</c:v>
                </c:pt>
                <c:pt idx="6">
                  <c:v>4.9800000000000004</c:v>
                </c:pt>
                <c:pt idx="7">
                  <c:v>3.94</c:v>
                </c:pt>
                <c:pt idx="8">
                  <c:v>3.11</c:v>
                </c:pt>
                <c:pt idx="9">
                  <c:v>3.11</c:v>
                </c:pt>
                <c:pt idx="10">
                  <c:v>3.12</c:v>
                </c:pt>
                <c:pt idx="11">
                  <c:v>3.11</c:v>
                </c:pt>
                <c:pt idx="12">
                  <c:v>3.11</c:v>
                </c:pt>
              </c:numCache>
            </c:numRef>
          </c:yVal>
          <c:smooth val="1"/>
          <c:extLst>
            <c:ext xmlns:c16="http://schemas.microsoft.com/office/drawing/2014/chart" uri="{C3380CC4-5D6E-409C-BE32-E72D297353CC}">
              <c16:uniqueId val="{00000000-79CF-44CB-8F93-441EFFC75656}"/>
            </c:ext>
          </c:extLst>
        </c:ser>
        <c:ser>
          <c:idx val="1"/>
          <c:order val="1"/>
          <c:tx>
            <c:v>SimdMultSum</c:v>
          </c:tx>
          <c:spPr>
            <a:ln w="19050" cap="rnd">
              <a:solidFill>
                <a:schemeClr val="accent2"/>
              </a:solidFill>
              <a:round/>
            </a:ln>
            <a:effectLst/>
          </c:spPr>
          <c:marker>
            <c:symbol val="none"/>
          </c:marker>
          <c:xVal>
            <c:numRef>
              <c:f>temp!$A$2:$A$14</c:f>
              <c:numCache>
                <c:formatCode>General</c:formatCode>
                <c:ptCount val="13"/>
                <c:pt idx="0">
                  <c:v>32768</c:v>
                </c:pt>
                <c:pt idx="1">
                  <c:v>65536</c:v>
                </c:pt>
                <c:pt idx="2">
                  <c:v>131072</c:v>
                </c:pt>
                <c:pt idx="3">
                  <c:v>262144</c:v>
                </c:pt>
                <c:pt idx="4">
                  <c:v>524288</c:v>
                </c:pt>
                <c:pt idx="5">
                  <c:v>1048576</c:v>
                </c:pt>
                <c:pt idx="6">
                  <c:v>2097152</c:v>
                </c:pt>
                <c:pt idx="7">
                  <c:v>4194304</c:v>
                </c:pt>
                <c:pt idx="8">
                  <c:v>8388608</c:v>
                </c:pt>
                <c:pt idx="9">
                  <c:v>16777216</c:v>
                </c:pt>
                <c:pt idx="10">
                  <c:v>33554432</c:v>
                </c:pt>
                <c:pt idx="11">
                  <c:v>67108864</c:v>
                </c:pt>
                <c:pt idx="12">
                  <c:v>134217728</c:v>
                </c:pt>
              </c:numCache>
            </c:numRef>
          </c:xVal>
          <c:yVal>
            <c:numRef>
              <c:f>temp!$G$2:$G$14</c:f>
              <c:numCache>
                <c:formatCode>General</c:formatCode>
                <c:ptCount val="13"/>
                <c:pt idx="0">
                  <c:v>5.03</c:v>
                </c:pt>
                <c:pt idx="1">
                  <c:v>4.97</c:v>
                </c:pt>
                <c:pt idx="2">
                  <c:v>4.8899999999999997</c:v>
                </c:pt>
                <c:pt idx="3">
                  <c:v>4.78</c:v>
                </c:pt>
                <c:pt idx="4">
                  <c:v>4.75</c:v>
                </c:pt>
                <c:pt idx="5">
                  <c:v>4.71</c:v>
                </c:pt>
                <c:pt idx="6">
                  <c:v>4.67</c:v>
                </c:pt>
                <c:pt idx="7">
                  <c:v>4.6500000000000004</c:v>
                </c:pt>
                <c:pt idx="8">
                  <c:v>4.38</c:v>
                </c:pt>
                <c:pt idx="9">
                  <c:v>4.33</c:v>
                </c:pt>
                <c:pt idx="10">
                  <c:v>4.37</c:v>
                </c:pt>
                <c:pt idx="11">
                  <c:v>4.32</c:v>
                </c:pt>
                <c:pt idx="12">
                  <c:v>4.32</c:v>
                </c:pt>
              </c:numCache>
            </c:numRef>
          </c:yVal>
          <c:smooth val="1"/>
          <c:extLst>
            <c:ext xmlns:c16="http://schemas.microsoft.com/office/drawing/2014/chart" uri="{C3380CC4-5D6E-409C-BE32-E72D297353CC}">
              <c16:uniqueId val="{00000001-79CF-44CB-8F93-441EFFC75656}"/>
            </c:ext>
          </c:extLst>
        </c:ser>
        <c:dLbls>
          <c:showLegendKey val="0"/>
          <c:showVal val="0"/>
          <c:showCatName val="0"/>
          <c:showSerName val="0"/>
          <c:showPercent val="0"/>
          <c:showBubbleSize val="0"/>
        </c:dLbls>
        <c:axId val="27982000"/>
        <c:axId val="27982480"/>
      </c:scatterChart>
      <c:valAx>
        <c:axId val="27982000"/>
        <c:scaling>
          <c:logBase val="2"/>
          <c:orientation val="minMax"/>
          <c:min val="3276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 (B)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82480"/>
        <c:crosses val="autoZero"/>
        <c:crossBetween val="midCat"/>
      </c:valAx>
      <c:valAx>
        <c:axId val="27982480"/>
        <c:scaling>
          <c:orientation val="minMax"/>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82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83DC5-F11F-45F3-AC64-A20E8A72E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4</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 Lyon</dc:creator>
  <cp:keywords/>
  <dc:description/>
  <cp:lastModifiedBy>Kee, Lyon</cp:lastModifiedBy>
  <cp:revision>16</cp:revision>
  <dcterms:created xsi:type="dcterms:W3CDTF">2024-04-16T23:41:00Z</dcterms:created>
  <dcterms:modified xsi:type="dcterms:W3CDTF">2024-05-16T05:58:00Z</dcterms:modified>
</cp:coreProperties>
</file>