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360E" w14:textId="43D68D40" w:rsidR="00B1177E" w:rsidRDefault="000F4A84" w:rsidP="000F4A84">
      <w:pPr>
        <w:jc w:val="center"/>
      </w:pPr>
      <w:r w:rsidRPr="000F4A84">
        <w:t>OSU</w:t>
      </w:r>
      <w:r>
        <w:t xml:space="preserve"> </w:t>
      </w:r>
      <w:r w:rsidRPr="000F4A84">
        <w:t>mission</w:t>
      </w:r>
      <w:r>
        <w:t xml:space="preserve"> </w:t>
      </w:r>
      <w:r w:rsidRPr="000F4A84">
        <w:t>Shared</w:t>
      </w:r>
      <w:r>
        <w:t xml:space="preserve"> </w:t>
      </w:r>
      <w:r w:rsidRPr="000F4A84">
        <w:t>Purpose</w:t>
      </w:r>
    </w:p>
    <w:p w14:paraId="25F7EA18" w14:textId="496A810B" w:rsidR="000F4A84" w:rsidRDefault="00686A9C" w:rsidP="000F4A84">
      <w:r>
        <w:tab/>
        <w:t>The world is driven by innovation, as OSU’s drive towards the world states its commitment to outreach, and engagement. By fostering an entrepreneurial environment around OSU “</w:t>
      </w:r>
      <w:r w:rsidRPr="00686A9C">
        <w:t>promotes economic, social, cultural, and environmental progress for the people of Oregon</w:t>
      </w:r>
      <w:r>
        <w:t xml:space="preserve">”. In this world where </w:t>
      </w:r>
      <w:proofErr w:type="gramStart"/>
      <w:r>
        <w:t>only</w:t>
      </w:r>
      <w:proofErr w:type="gramEnd"/>
      <w:r>
        <w:t xml:space="preserve"> new innovation captures the attention of others, only risk takers obtain great rewards, we look to educate people to perform “calculated risks”. </w:t>
      </w:r>
      <w:r w:rsidR="000D3226">
        <w:t xml:space="preserve">Entrepreneurship can’t be done without proper communication as a team, going through a real-world problem as a team greatly promotes collaboration with the community of Oregon and the world just as it is stated in the mission statement. </w:t>
      </w:r>
      <w:r>
        <w:t xml:space="preserve">As OSU aims to lead the world of engineering ideas and their focus on academic excellence, the students would go hand in hand with entrepreneurship. Providing students with experience in the field and preparing them for a future where they can bring about any idea with proper measurements. As the project progresses or is completed, we should be able to view them at </w:t>
      </w:r>
      <w:hyperlink r:id="rId4" w:history="1">
        <w:r w:rsidRPr="00D24A2F">
          <w:rPr>
            <w:rStyle w:val="Hyperlink"/>
          </w:rPr>
          <w:t>https://business.oregonstate.edu/programs/u</w:t>
        </w:r>
        <w:r w:rsidRPr="00D24A2F">
          <w:rPr>
            <w:rStyle w:val="Hyperlink"/>
          </w:rPr>
          <w:t>n</w:t>
        </w:r>
        <w:r w:rsidRPr="00D24A2F">
          <w:rPr>
            <w:rStyle w:val="Hyperlink"/>
          </w:rPr>
          <w:t>dergraduate/innovation-entrepreneurship</w:t>
        </w:r>
      </w:hyperlink>
      <w:r>
        <w:t>, the school’s page for innovation &amp; entrepreneurship.</w:t>
      </w:r>
      <w:r w:rsidR="00CB71D5">
        <w:t xml:space="preserve"> As the project focuses heavily on the publication of the progress and activity of student entrepreneurship on campus, there should be a link on this page to allow students to view their predicted ranking among others, this page would also serve as a recruitment page for those who are interested in partaking in a world of creation. As OSU attempts to create world leaders, this project focuses on makers in the making, ensuring that these leaders are equipped with the powers of creation.</w:t>
      </w:r>
      <w:r w:rsidR="000D3226">
        <w:t xml:space="preserve"> </w:t>
      </w:r>
    </w:p>
    <w:sectPr w:rsidR="000F4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84"/>
    <w:rsid w:val="000D3226"/>
    <w:rsid w:val="000F4A84"/>
    <w:rsid w:val="00686A9C"/>
    <w:rsid w:val="00B1177E"/>
    <w:rsid w:val="00CB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3816"/>
  <w15:chartTrackingRefBased/>
  <w15:docId w15:val="{C723C29C-F773-4FF8-A404-4ECD2CA5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A9C"/>
    <w:rPr>
      <w:color w:val="0563C1" w:themeColor="hyperlink"/>
      <w:u w:val="single"/>
    </w:rPr>
  </w:style>
  <w:style w:type="character" w:styleId="UnresolvedMention">
    <w:name w:val="Unresolved Mention"/>
    <w:basedOn w:val="DefaultParagraphFont"/>
    <w:uiPriority w:val="99"/>
    <w:semiHidden/>
    <w:unhideWhenUsed/>
    <w:rsid w:val="00686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siness.oregonstate.edu/programs/undergraduate/innovation-entrepreneu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2023-11-05T04:54:00Z</dcterms:created>
  <dcterms:modified xsi:type="dcterms:W3CDTF">2023-11-05T05:27:00Z</dcterms:modified>
</cp:coreProperties>
</file>