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CE2D" w14:textId="77777777" w:rsidR="00FA2AEA" w:rsidRDefault="00FA2AEA" w:rsidP="00FA2AEA">
      <w:pPr>
        <w:spacing w:after="0" w:line="240" w:lineRule="auto"/>
        <w:ind w:firstLine="720"/>
        <w:rPr>
          <w:sz w:val="19"/>
          <w:szCs w:val="19"/>
        </w:rPr>
      </w:pPr>
      <w:r>
        <w:rPr>
          <w:sz w:val="19"/>
          <w:szCs w:val="19"/>
        </w:rPr>
        <w:t>Based on research to “i</w:t>
      </w:r>
      <w:r w:rsidRPr="00674662">
        <w:rPr>
          <w:sz w:val="19"/>
          <w:szCs w:val="19"/>
        </w:rPr>
        <w:t>mprove innovation among students within OSU</w:t>
      </w:r>
      <w:r>
        <w:rPr>
          <w:sz w:val="19"/>
          <w:szCs w:val="19"/>
        </w:rPr>
        <w:t xml:space="preserve"> and</w:t>
      </w:r>
      <w:r w:rsidRPr="00674662">
        <w:rPr>
          <w:sz w:val="19"/>
          <w:szCs w:val="19"/>
        </w:rPr>
        <w:t xml:space="preserve"> creating a community that learns through entrepreneurial experience</w:t>
      </w:r>
      <w:r>
        <w:rPr>
          <w:sz w:val="19"/>
          <w:szCs w:val="19"/>
        </w:rPr>
        <w:t xml:space="preserve">”, we are proposing the increase of innovative activities around campus will lead to an altered thinking of students, reduce aversion to work effort and risk, prepare students for the industry, and also provide life lessons that cannot be brought into </w:t>
      </w:r>
      <w:proofErr w:type="gramStart"/>
      <w:r>
        <w:rPr>
          <w:sz w:val="19"/>
          <w:szCs w:val="19"/>
        </w:rPr>
        <w:t>class(</w:t>
      </w:r>
      <w:proofErr w:type="gramEnd"/>
      <w:r w:rsidRPr="00486029">
        <w:rPr>
          <w:sz w:val="19"/>
          <w:szCs w:val="19"/>
        </w:rPr>
        <w:t>Guerrero</w:t>
      </w:r>
      <w:r>
        <w:rPr>
          <w:sz w:val="19"/>
          <w:szCs w:val="19"/>
        </w:rPr>
        <w:t>, 2020)</w:t>
      </w:r>
      <w:r w:rsidRPr="00674662">
        <w:rPr>
          <w:sz w:val="19"/>
          <w:szCs w:val="19"/>
        </w:rPr>
        <w:t>.</w:t>
      </w:r>
      <w:r>
        <w:rPr>
          <w:sz w:val="19"/>
          <w:szCs w:val="19"/>
        </w:rPr>
        <w:t xml:space="preserve"> The resulting solution brought about the implementation of the provided methods will slowly incorporate students to think more innovatively and it also helps to create an ecosystem around OSU that is </w:t>
      </w:r>
      <w:proofErr w:type="gramStart"/>
      <w:r>
        <w:rPr>
          <w:sz w:val="19"/>
          <w:szCs w:val="19"/>
        </w:rPr>
        <w:t>similar to</w:t>
      </w:r>
      <w:proofErr w:type="gramEnd"/>
      <w:r>
        <w:rPr>
          <w:sz w:val="19"/>
          <w:szCs w:val="19"/>
        </w:rPr>
        <w:t xml:space="preserve"> the </w:t>
      </w:r>
      <w:proofErr w:type="spellStart"/>
      <w:r>
        <w:rPr>
          <w:sz w:val="19"/>
          <w:szCs w:val="19"/>
        </w:rPr>
        <w:t>year long</w:t>
      </w:r>
      <w:proofErr w:type="spellEnd"/>
      <w:r>
        <w:rPr>
          <w:sz w:val="19"/>
          <w:szCs w:val="19"/>
        </w:rPr>
        <w:t xml:space="preserve"> ecosystem that Stanford has.</w:t>
      </w:r>
    </w:p>
    <w:p w14:paraId="4A408663" w14:textId="77777777" w:rsidR="00FA2AEA" w:rsidRDefault="00FA2AEA" w:rsidP="00FA2AEA">
      <w:pPr>
        <w:spacing w:after="0" w:line="240" w:lineRule="auto"/>
        <w:rPr>
          <w:sz w:val="19"/>
          <w:szCs w:val="19"/>
        </w:rPr>
      </w:pPr>
    </w:p>
    <w:p w14:paraId="28706F7D" w14:textId="77777777" w:rsidR="00FA2AEA" w:rsidRDefault="00FA2AEA" w:rsidP="00FA2AEA">
      <w:pPr>
        <w:spacing w:after="0" w:line="240" w:lineRule="auto"/>
        <w:ind w:firstLine="720"/>
        <w:rPr>
          <w:sz w:val="19"/>
          <w:szCs w:val="19"/>
        </w:rPr>
      </w:pPr>
      <w:r w:rsidRPr="00674662">
        <w:rPr>
          <w:sz w:val="19"/>
          <w:szCs w:val="19"/>
        </w:rPr>
        <w:t xml:space="preserve">Stanford has a great entrepreneurial ecosystem with 60 clubs/classes/groups/resources/programs for 16,000 </w:t>
      </w:r>
      <w:proofErr w:type="gramStart"/>
      <w:r w:rsidRPr="00674662">
        <w:rPr>
          <w:sz w:val="19"/>
          <w:szCs w:val="19"/>
        </w:rPr>
        <w:t>students</w:t>
      </w:r>
      <w:r>
        <w:rPr>
          <w:sz w:val="19"/>
          <w:szCs w:val="19"/>
        </w:rPr>
        <w:t>(</w:t>
      </w:r>
      <w:proofErr w:type="gramEnd"/>
      <w:r w:rsidRPr="00C5094A">
        <w:rPr>
          <w:sz w:val="19"/>
          <w:szCs w:val="19"/>
        </w:rPr>
        <w:t>Cardinal Ventures</w:t>
      </w:r>
      <w:r>
        <w:rPr>
          <w:sz w:val="19"/>
          <w:szCs w:val="19"/>
        </w:rPr>
        <w:t>, 2023)</w:t>
      </w:r>
      <w:r w:rsidRPr="00674662">
        <w:rPr>
          <w:sz w:val="19"/>
          <w:szCs w:val="19"/>
        </w:rPr>
        <w:t>.</w:t>
      </w:r>
      <w:r>
        <w:rPr>
          <w:sz w:val="19"/>
          <w:szCs w:val="19"/>
        </w:rPr>
        <w:t xml:space="preserve"> There is a “Most Innovative Universities” ranking by the US News &amp; World Report which shows that Arizona State University holds the first place for multiple years, this however pertains to the projects that is occurring within the faculty and also students around </w:t>
      </w:r>
      <w:proofErr w:type="gramStart"/>
      <w:r>
        <w:rPr>
          <w:sz w:val="19"/>
          <w:szCs w:val="19"/>
        </w:rPr>
        <w:t>campus(</w:t>
      </w:r>
      <w:proofErr w:type="gramEnd"/>
      <w:r>
        <w:rPr>
          <w:sz w:val="19"/>
          <w:szCs w:val="19"/>
        </w:rPr>
        <w:t xml:space="preserve">US News &amp; World Report, 2023). What Stanford has created is a biological ecosystem with interdependent components that will not falter even with another pandemic. Entrepreneurship at Stanford has contributed to the rise of Silicon Valley as a tech hub, as the world of technology is closely tied to innovation and entrepreneurs are needed to bring the world </w:t>
      </w:r>
      <w:proofErr w:type="gramStart"/>
      <w:r>
        <w:rPr>
          <w:sz w:val="19"/>
          <w:szCs w:val="19"/>
        </w:rPr>
        <w:t>forward(</w:t>
      </w:r>
      <w:proofErr w:type="gramEnd"/>
      <w:r>
        <w:rPr>
          <w:sz w:val="19"/>
          <w:szCs w:val="19"/>
        </w:rPr>
        <w:t>Ling, 2021). Although Stanford has a long standing and history of tackling the problems of entrepreneurship, it is never too late to start.</w:t>
      </w:r>
    </w:p>
    <w:p w14:paraId="7C71DAFC" w14:textId="77777777" w:rsidR="00FA2AEA" w:rsidRDefault="00FA2AEA" w:rsidP="00FA2AEA">
      <w:pPr>
        <w:spacing w:after="0" w:line="240" w:lineRule="auto"/>
        <w:rPr>
          <w:sz w:val="19"/>
          <w:szCs w:val="19"/>
        </w:rPr>
      </w:pPr>
    </w:p>
    <w:p w14:paraId="41284942" w14:textId="36EAE7D0" w:rsidR="00506128" w:rsidRDefault="00FA2AEA" w:rsidP="00FA2AEA">
      <w:r>
        <w:rPr>
          <w:sz w:val="19"/>
          <w:szCs w:val="19"/>
        </w:rPr>
        <w:tab/>
        <w:t xml:space="preserve">There are a total of </w:t>
      </w:r>
      <w:r w:rsidRPr="00674662">
        <w:rPr>
          <w:sz w:val="19"/>
          <w:szCs w:val="19"/>
        </w:rPr>
        <w:t xml:space="preserve">17 clubs involved in entrepreneur practices consisting mostly of business clubs for 35,000 students in OSU with an entrepreneurial center located within the College of </w:t>
      </w:r>
      <w:proofErr w:type="gramStart"/>
      <w:r w:rsidRPr="00674662">
        <w:rPr>
          <w:sz w:val="19"/>
          <w:szCs w:val="19"/>
        </w:rPr>
        <w:t>Business</w:t>
      </w:r>
      <w:r>
        <w:rPr>
          <w:sz w:val="19"/>
          <w:szCs w:val="19"/>
        </w:rPr>
        <w:t>(</w:t>
      </w:r>
      <w:proofErr w:type="gramEnd"/>
      <w:r w:rsidRPr="00C5094A">
        <w:rPr>
          <w:sz w:val="19"/>
          <w:szCs w:val="19"/>
        </w:rPr>
        <w:t>STUDENT CLUBS &amp; ORGANIZATIONS</w:t>
      </w:r>
      <w:r>
        <w:rPr>
          <w:sz w:val="19"/>
          <w:szCs w:val="19"/>
        </w:rPr>
        <w:t>, 2023). We observe that these 17 clubs that are available in OSU are mostly clubs with ties to the College of Business. These clubs are what disincentivizes students in the engineering department to reach out and learn more about the entrepreneurial process because they are unable to partake in discussions that are based about business concepts. An engineering environment is crucial when we are attempting to include more engineers in innovation.</w:t>
      </w:r>
    </w:p>
    <w:sectPr w:rsidR="0050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A"/>
    <w:rsid w:val="00506128"/>
    <w:rsid w:val="00FA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8FA2"/>
  <w15:chartTrackingRefBased/>
  <w15:docId w15:val="{97D6EDA9-4EE6-4364-A71B-AE84C17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2023-11-01T04:56:00Z</dcterms:created>
  <dcterms:modified xsi:type="dcterms:W3CDTF">2023-11-01T04:57:00Z</dcterms:modified>
</cp:coreProperties>
</file>