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FEF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7687E82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6E1F044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Федеральное государственное автономное образовательное учреждение</w:t>
      </w:r>
    </w:p>
    <w:p w14:paraId="34CB414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высшего образования</w:t>
      </w:r>
    </w:p>
    <w:p w14:paraId="74946C8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145D2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«НАЦИОНАЛЬНЫЙ ИССЛЕДОВАТЕЛЬСКИЙ</w:t>
      </w:r>
    </w:p>
    <w:p w14:paraId="11472AA4" w14:textId="77777777" w:rsidR="001633F7" w:rsidRPr="001633F7" w:rsidRDefault="001633F7" w:rsidP="001633F7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23B9E5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4360B0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851F7F7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Школа: </w:t>
      </w:r>
      <w:r w:rsidRPr="001633F7">
        <w:rPr>
          <w:szCs w:val="28"/>
          <w:u w:val="single"/>
        </w:rPr>
        <w:t>Инженерная школа энергетики</w:t>
      </w:r>
    </w:p>
    <w:p w14:paraId="5BA29246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Направление: </w:t>
      </w:r>
      <w:r w:rsidRPr="001633F7">
        <w:rPr>
          <w:szCs w:val="28"/>
          <w:u w:val="single"/>
        </w:rPr>
        <w:t>Прикладная информатика</w:t>
      </w:r>
    </w:p>
    <w:p w14:paraId="06D27594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  <w:r w:rsidRPr="001633F7">
        <w:rPr>
          <w:szCs w:val="28"/>
        </w:rPr>
        <w:t xml:space="preserve">Отделение: </w:t>
      </w:r>
      <w:r w:rsidRPr="001633F7">
        <w:rPr>
          <w:szCs w:val="28"/>
          <w:u w:val="single"/>
        </w:rPr>
        <w:t>Электроэнергетики и электротехники</w:t>
      </w:r>
    </w:p>
    <w:p w14:paraId="52F562B1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2AD7F56C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39EEF0E6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1E9C78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Отчет по лабораторной работе №6</w:t>
      </w:r>
    </w:p>
    <w:p w14:paraId="73B58187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153701D8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7A4E813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«</w:t>
      </w:r>
      <w:r w:rsidRPr="001633F7">
        <w:rPr>
          <w:rFonts w:cs="Times New Roman"/>
          <w:szCs w:val="28"/>
        </w:rPr>
        <w:t>Проектная документация</w:t>
      </w:r>
      <w:r w:rsidRPr="001633F7">
        <w:rPr>
          <w:rFonts w:eastAsia="Calibri" w:cs="Times New Roman"/>
          <w:szCs w:val="28"/>
        </w:rPr>
        <w:t>»</w:t>
      </w:r>
    </w:p>
    <w:p w14:paraId="30C06C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60FD405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по дисциплине: «Основы о</w:t>
      </w:r>
      <w:r w:rsidRPr="001633F7">
        <w:rPr>
          <w:rFonts w:cs="Times New Roman"/>
          <w:szCs w:val="28"/>
        </w:rPr>
        <w:t>бъектно-ориентированного программирование</w:t>
      </w:r>
      <w:r w:rsidRPr="001633F7">
        <w:rPr>
          <w:rFonts w:eastAsia="Calibri" w:cs="Times New Roman"/>
          <w:szCs w:val="28"/>
        </w:rPr>
        <w:t>»</w:t>
      </w:r>
    </w:p>
    <w:p w14:paraId="6E9AA78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E1A5A1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13FEC8B3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066322D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a4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2DDF6619" w14:textId="77777777" w:rsidTr="00676820">
        <w:tc>
          <w:tcPr>
            <w:tcW w:w="4253" w:type="dxa"/>
            <w:hideMark/>
          </w:tcPr>
          <w:p w14:paraId="5B9FB632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Выполнил студент гр. </w:t>
            </w:r>
            <w:r w:rsidRPr="001633F7">
              <w:rPr>
                <w:rFonts w:eastAsia="Calibri" w:cs="Times New Roman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191D91CE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E6F460F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Грищенко Л.Д.</w:t>
            </w:r>
          </w:p>
        </w:tc>
      </w:tr>
      <w:tr w:rsidR="001633F7" w:rsidRPr="001633F7" w14:paraId="09319777" w14:textId="77777777" w:rsidTr="00676820">
        <w:tc>
          <w:tcPr>
            <w:tcW w:w="4253" w:type="dxa"/>
          </w:tcPr>
          <w:p w14:paraId="6E5C8CD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F942A69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22BE65F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4E8C789C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FBE45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373DE7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F2AFEB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a4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43CEABCD" w14:textId="77777777" w:rsidTr="00676820">
        <w:tc>
          <w:tcPr>
            <w:tcW w:w="4253" w:type="dxa"/>
            <w:hideMark/>
          </w:tcPr>
          <w:p w14:paraId="3F7A406B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Проверил: </w:t>
            </w:r>
            <w:r w:rsidRPr="001633F7">
              <w:rPr>
                <w:rFonts w:eastAsia="Calibri" w:cs="Times New Roman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50061A7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5324005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Калентьев А.А.</w:t>
            </w:r>
          </w:p>
        </w:tc>
      </w:tr>
      <w:tr w:rsidR="001633F7" w:rsidRPr="001633F7" w14:paraId="2643BB08" w14:textId="77777777" w:rsidTr="00676820">
        <w:tc>
          <w:tcPr>
            <w:tcW w:w="4253" w:type="dxa"/>
            <w:hideMark/>
          </w:tcPr>
          <w:p w14:paraId="6AA1A2D9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55F154B1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64AFFCA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0F6AE2C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128B6B2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09997B40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01A0ACF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21D88C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221440F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7CD7710E" w14:textId="7140F875" w:rsidR="00F31DC0" w:rsidRDefault="001633F7" w:rsidP="001633F7">
      <w:pPr>
        <w:ind w:firstLine="709"/>
        <w:jc w:val="center"/>
      </w:pPr>
      <w:r w:rsidRPr="001633F7">
        <w:rPr>
          <w:rFonts w:eastAsia="Calibri" w:cs="Times New Roman"/>
          <w:szCs w:val="28"/>
        </w:rPr>
        <w:t>Томск – 2021 г.</w:t>
      </w:r>
      <w:r w:rsidR="00F31DC0">
        <w:br w:type="page"/>
      </w:r>
    </w:p>
    <w:p w14:paraId="0D7C1F68" w14:textId="5105A976" w:rsidR="006C0641" w:rsidRPr="001633F7" w:rsidRDefault="00F31DC0" w:rsidP="008E07C0">
      <w:pPr>
        <w:ind w:firstLine="709"/>
        <w:rPr>
          <w:b/>
          <w:bCs/>
        </w:rPr>
      </w:pPr>
      <w:r w:rsidRPr="001633F7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82621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A2D8B" w14:textId="1676CFF9" w:rsidR="008E07C0" w:rsidRDefault="008E07C0" w:rsidP="008E07C0">
          <w:pPr>
            <w:pStyle w:val="a6"/>
            <w:spacing w:before="0" w:line="360" w:lineRule="auto"/>
            <w:ind w:firstLine="709"/>
          </w:pPr>
        </w:p>
        <w:p w14:paraId="4BC9E729" w14:textId="2841335A" w:rsidR="008E07C0" w:rsidRDefault="008E07C0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4276" w:history="1">
            <w:r w:rsidRPr="00E550B9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50B9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DFC5" w14:textId="2DC6766D" w:rsidR="008E07C0" w:rsidRDefault="00DC4C27" w:rsidP="008E07C0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7" w:history="1">
            <w:r w:rsidR="008E07C0" w:rsidRPr="00E550B9">
              <w:rPr>
                <w:rStyle w:val="a7"/>
                <w:noProof/>
              </w:rPr>
              <w:t>1.1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Предпроектный анализ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_Toc74224277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3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B56542C" w14:textId="21F597F3" w:rsidR="008E07C0" w:rsidRDefault="00DC4C27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8" w:history="1">
            <w:r w:rsidR="008E07C0" w:rsidRPr="00E550B9">
              <w:rPr>
                <w:rStyle w:val="a7"/>
                <w:noProof/>
              </w:rPr>
              <w:t>ВВЕДЕНИЕ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_Toc74224278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4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9E7DA07" w14:textId="3D1BDBA4" w:rsidR="008E07C0" w:rsidRDefault="00DC4C27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9" w:history="1">
            <w:r w:rsidR="008E07C0" w:rsidRPr="00E550B9">
              <w:rPr>
                <w:rStyle w:val="a7"/>
                <w:noProof/>
              </w:rPr>
              <w:t>2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Основная часть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_Toc74224279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5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EA4014E" w14:textId="108A33A7" w:rsidR="008E07C0" w:rsidRDefault="00DC4C27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0" w:history="1">
            <w:r w:rsidR="008E07C0" w:rsidRPr="00E550B9">
              <w:rPr>
                <w:rStyle w:val="a7"/>
                <w:noProof/>
              </w:rPr>
              <w:t>3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Тестирование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_Toc74224280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8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4D2E11B" w14:textId="00D3CA99" w:rsidR="008E07C0" w:rsidRDefault="00DC4C27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1" w:history="1">
            <w:r w:rsidR="008E07C0" w:rsidRPr="00E550B9">
              <w:rPr>
                <w:rStyle w:val="a7"/>
                <w:noProof/>
              </w:rPr>
              <w:t>ЗАКЛЮЧЕНИЕ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_Toc74224281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9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1912A57F" w14:textId="3C2D41A4" w:rsidR="008E07C0" w:rsidRDefault="00DC4C27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2" w:history="1">
            <w:r w:rsidR="008E07C0" w:rsidRPr="00E550B9">
              <w:rPr>
                <w:rStyle w:val="a7"/>
                <w:noProof/>
              </w:rPr>
              <w:t>СПИСОК ИСПОЛЬЗОВАННЫХ СИТОЧНИКОВ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_Toc74224282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10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C793C8B" w14:textId="024F65EE" w:rsidR="008E07C0" w:rsidRDefault="00DC4C27" w:rsidP="00A85509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3" w:history="1">
            <w:r w:rsidR="008E07C0" w:rsidRPr="00E550B9">
              <w:rPr>
                <w:rStyle w:val="a7"/>
                <w:noProof/>
              </w:rPr>
              <w:t>Приложение А Техническое задание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_Toc74224283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11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7CD22920" w14:textId="105DE1F4" w:rsidR="008E07C0" w:rsidRDefault="008E07C0" w:rsidP="008E0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5F5E2DA8" w14:textId="3B0A79B9" w:rsidR="00F31DC0" w:rsidRDefault="00F31DC0" w:rsidP="008E07C0">
      <w:pPr>
        <w:ind w:firstLine="709"/>
      </w:pPr>
    </w:p>
    <w:p w14:paraId="1BEC7312" w14:textId="59072A3E" w:rsidR="00F31DC0" w:rsidRDefault="00F31DC0" w:rsidP="001633F7"/>
    <w:p w14:paraId="02EC68EA" w14:textId="42818B0F" w:rsidR="00F31DC0" w:rsidRPr="00A85509" w:rsidRDefault="00F31DC0" w:rsidP="001633F7">
      <w:pPr>
        <w:rPr>
          <w:lang w:val="en-US"/>
        </w:rPr>
      </w:pPr>
      <w:r>
        <w:br w:type="page"/>
      </w:r>
    </w:p>
    <w:p w14:paraId="7EC0A52D" w14:textId="3BBF19EF" w:rsidR="00F31DC0" w:rsidRDefault="00F31DC0" w:rsidP="001633F7">
      <w:pPr>
        <w:pStyle w:val="1"/>
      </w:pPr>
      <w:bookmarkStart w:id="0" w:name="_Toc74224276"/>
      <w:r w:rsidRPr="001633F7">
        <w:lastRenderedPageBreak/>
        <w:t>Техническое</w:t>
      </w:r>
      <w:r>
        <w:t xml:space="preserve"> задание</w:t>
      </w:r>
      <w:bookmarkEnd w:id="0"/>
    </w:p>
    <w:p w14:paraId="0DF1B4B9" w14:textId="3762EE04" w:rsidR="00F31DC0" w:rsidRDefault="001633F7" w:rsidP="00A4524E">
      <w:pPr>
        <w:pStyle w:val="2"/>
      </w:pPr>
      <w:bookmarkStart w:id="1" w:name="_Toc74224277"/>
      <w:r w:rsidRPr="001633F7">
        <w:t>Предпроектный</w:t>
      </w:r>
      <w:r>
        <w:t xml:space="preserve"> анализ</w:t>
      </w:r>
      <w:bookmarkEnd w:id="1"/>
    </w:p>
    <w:p w14:paraId="4F06FEF6" w14:textId="77777777" w:rsidR="001633F7" w:rsidRDefault="001633F7" w:rsidP="001633F7"/>
    <w:p w14:paraId="541BA8BB" w14:textId="08AF93B1" w:rsidR="00F31DC0" w:rsidRDefault="001633F7" w:rsidP="001633F7">
      <w:r>
        <w:t xml:space="preserve">Проблема: у индивидуального предпринимателя нет удобной программы для начисления заработной платы работникам различными способами начисления. </w:t>
      </w:r>
    </w:p>
    <w:p w14:paraId="42A567FD" w14:textId="36195C12" w:rsidR="001633F7" w:rsidRDefault="001633F7" w:rsidP="006F2940">
      <w:r>
        <w:t>Цель: разработать быструю программу для начисления заработной платы работникам различными способами начисления.</w:t>
      </w:r>
    </w:p>
    <w:p w14:paraId="2A0435B0" w14:textId="2109C23A" w:rsidR="00F31DC0" w:rsidRDefault="001633F7" w:rsidP="006F2940">
      <w:r>
        <w:t>Задачи</w:t>
      </w:r>
      <w:r w:rsidR="006F2940">
        <w:t>:</w:t>
      </w:r>
    </w:p>
    <w:p w14:paraId="0E6CE691" w14:textId="35244EBB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 xml:space="preserve">Программа должна предоставлять следующие способы начисления зарплаты: </w:t>
      </w:r>
      <w:r w:rsidRPr="006F2940">
        <w:t>почасовая оплата, оплата по окладу и ставке</w:t>
      </w:r>
    </w:p>
    <w:p w14:paraId="193C850C" w14:textId="44551955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предоставлять возможность отображения работников, которым была начислена зарплата.</w:t>
      </w:r>
    </w:p>
    <w:p w14:paraId="51F49CE9" w14:textId="3204DA2E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иметь возможность сохранять список сотрудников с начисленной им заработной платой в специальном формате.</w:t>
      </w:r>
    </w:p>
    <w:p w14:paraId="13BABA54" w14:textId="7F32EE13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иметь возможность редактировать список сотрудников с начисленной им заработной платой.</w:t>
      </w:r>
    </w:p>
    <w:p w14:paraId="6881030F" w14:textId="017322BA" w:rsidR="006F2940" w:rsidRDefault="006F2940" w:rsidP="006F2940"/>
    <w:p w14:paraId="3907F0B8" w14:textId="1C46F4BE" w:rsidR="00B9625D" w:rsidRDefault="00B9625D" w:rsidP="006F2940">
      <w:r>
        <w:t>Техническое задание приведено в приложении А.</w:t>
      </w:r>
    </w:p>
    <w:p w14:paraId="3A97ECD8" w14:textId="77777777" w:rsidR="006F2940" w:rsidRDefault="006F2940" w:rsidP="001633F7"/>
    <w:p w14:paraId="6AAE7FBC" w14:textId="43674383" w:rsidR="00F31DC0" w:rsidRDefault="00F31DC0" w:rsidP="001633F7">
      <w:r>
        <w:br w:type="page"/>
      </w:r>
    </w:p>
    <w:p w14:paraId="6B95C7DD" w14:textId="61472302" w:rsidR="00F31DC0" w:rsidRPr="00A4524E" w:rsidRDefault="00F31DC0" w:rsidP="00A4524E">
      <w:pPr>
        <w:pStyle w:val="1"/>
        <w:numPr>
          <w:ilvl w:val="0"/>
          <w:numId w:val="0"/>
        </w:numPr>
        <w:ind w:left="851"/>
      </w:pPr>
      <w:bookmarkStart w:id="2" w:name="_Toc74224278"/>
      <w:r w:rsidRPr="00A4524E">
        <w:lastRenderedPageBreak/>
        <w:t>ВВЕДЕНИЕ</w:t>
      </w:r>
      <w:bookmarkEnd w:id="2"/>
    </w:p>
    <w:p w14:paraId="59631DB4" w14:textId="4A776598" w:rsidR="00924796" w:rsidRDefault="00924796" w:rsidP="001633F7"/>
    <w:p w14:paraId="618164F0" w14:textId="55538DC8" w:rsidR="00924796" w:rsidRDefault="00B9625D" w:rsidP="001633F7">
      <w:r>
        <w:t>Цель: создание проектной документации по разработанной программе.</w:t>
      </w:r>
    </w:p>
    <w:p w14:paraId="6A8018D2" w14:textId="54A6B040" w:rsidR="00F31DC0" w:rsidRDefault="00B9625D" w:rsidP="001633F7">
      <w:r>
        <w:t>Программная документация предназначена для сопровождения разработанного программного средства</w:t>
      </w:r>
    </w:p>
    <w:p w14:paraId="19C45C4C" w14:textId="0BF862FC" w:rsidR="00DB176D" w:rsidRDefault="00DB176D" w:rsidP="001633F7">
      <w:r>
        <w:t xml:space="preserve">В рамках </w:t>
      </w:r>
      <w:r w:rsidR="00F13C08">
        <w:t>лабораторной</w:t>
      </w:r>
      <w:r>
        <w:t xml:space="preserve"> работы необходимо проделать следующее</w:t>
      </w:r>
    </w:p>
    <w:p w14:paraId="6E1DC9F2" w14:textId="30A1F094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разработать техническое задание;</w:t>
      </w:r>
    </w:p>
    <w:p w14:paraId="07D94214" w14:textId="47722CD1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34C8A1CE" w14:textId="5F78611E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FF41995" w14:textId="7FF72152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привести описание в виде таблиц;</w:t>
      </w:r>
    </w:p>
    <w:p w14:paraId="22861005" w14:textId="40CB44CA" w:rsidR="00DB176D" w:rsidRPr="00591B38" w:rsidRDefault="00F13C08" w:rsidP="00DB176D">
      <w:pPr>
        <w:pStyle w:val="a5"/>
        <w:numPr>
          <w:ilvl w:val="0"/>
          <w:numId w:val="15"/>
        </w:numPr>
        <w:ind w:left="0" w:firstLine="851"/>
      </w:pPr>
      <w:r>
        <w:t>привести</w:t>
      </w:r>
      <w:r w:rsidR="00DB176D">
        <w:t xml:space="preserve"> дерево ветвления </w:t>
      </w:r>
      <w:r w:rsidR="00DB176D" w:rsidRPr="00591B38">
        <w:rPr>
          <w:lang w:val="en-US"/>
        </w:rPr>
        <w:t>Git</w:t>
      </w:r>
      <w:r w:rsidR="00DB176D" w:rsidRPr="00591B38">
        <w:t>;</w:t>
      </w:r>
    </w:p>
    <w:p w14:paraId="0C214DB6" w14:textId="7445DD89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произвести тестирование программы.</w:t>
      </w:r>
    </w:p>
    <w:p w14:paraId="2ABE81CB" w14:textId="69860DFA" w:rsidR="00F31DC0" w:rsidRDefault="00F31DC0" w:rsidP="001633F7"/>
    <w:p w14:paraId="56D329BA" w14:textId="7DF4B2B6" w:rsidR="00F31DC0" w:rsidRDefault="00F31DC0" w:rsidP="001633F7">
      <w:r>
        <w:br w:type="page"/>
      </w:r>
    </w:p>
    <w:p w14:paraId="2F78F0C5" w14:textId="1C6E9D9B" w:rsidR="00F31DC0" w:rsidRDefault="00F31DC0" w:rsidP="000945E0">
      <w:pPr>
        <w:pStyle w:val="1"/>
      </w:pPr>
      <w:bookmarkStart w:id="3" w:name="_Toc74224279"/>
      <w:r>
        <w:lastRenderedPageBreak/>
        <w:t>Основная часть</w:t>
      </w:r>
      <w:bookmarkEnd w:id="3"/>
    </w:p>
    <w:p w14:paraId="6F744A19" w14:textId="5B4B80FD" w:rsidR="00924796" w:rsidRDefault="00924796" w:rsidP="001633F7"/>
    <w:p w14:paraId="7AA056ED" w14:textId="05747978" w:rsidR="00924796" w:rsidRPr="000945E0" w:rsidRDefault="000945E0" w:rsidP="000945E0">
      <w:r>
        <w:t xml:space="preserve">На рисунке 2.1 приведена UML диаграмма вариантов использования для разработанной программы </w:t>
      </w:r>
      <w:r w:rsidRPr="000945E0">
        <w:t>[1]</w:t>
      </w:r>
      <w:r>
        <w:t>.</w:t>
      </w:r>
    </w:p>
    <w:p w14:paraId="0DD67E41" w14:textId="3FBD2939" w:rsidR="00673159" w:rsidRDefault="00B9294B" w:rsidP="000945E0">
      <w:pPr>
        <w:pStyle w:val="a3"/>
      </w:pPr>
      <w:r w:rsidRPr="000945E0">
        <w:rPr>
          <w:noProof/>
        </w:rPr>
        <w:drawing>
          <wp:inline distT="0" distB="0" distL="0" distR="0" wp14:anchorId="6ECD43B6" wp14:editId="006388DF">
            <wp:extent cx="5940425" cy="187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4E0A" w14:textId="7A83157F" w:rsidR="000945E0" w:rsidRDefault="000945E0" w:rsidP="000945E0">
      <w:pPr>
        <w:pStyle w:val="a3"/>
      </w:pPr>
      <w:r>
        <w:t>Рисунок 2.1 – UML диаграмма вариантов использования</w:t>
      </w:r>
    </w:p>
    <w:p w14:paraId="3E713A84" w14:textId="77777777" w:rsidR="00EC042B" w:rsidRDefault="00EC042B" w:rsidP="000945E0"/>
    <w:p w14:paraId="6064AB1C" w14:textId="18DEB3CB" w:rsidR="000945E0" w:rsidRDefault="000945E0" w:rsidP="000945E0">
      <w:r>
        <w:t xml:space="preserve">На рисунке 2.2 приведена UML </w:t>
      </w:r>
      <w:r w:rsidRPr="000945E0">
        <w:t>диаграмм</w:t>
      </w:r>
      <w:r>
        <w:t>а</w:t>
      </w:r>
      <w:r w:rsidRPr="000945E0">
        <w:t xml:space="preserve"> классов</w:t>
      </w:r>
      <w:r>
        <w:t xml:space="preserve"> </w:t>
      </w:r>
      <w:r w:rsidRPr="000945E0">
        <w:t>[1]</w:t>
      </w:r>
      <w:r>
        <w:t>.</w:t>
      </w:r>
    </w:p>
    <w:p w14:paraId="32A4446B" w14:textId="6F5BC46D" w:rsidR="00EC042B" w:rsidRDefault="00EC042B">
      <w:pPr>
        <w:spacing w:after="160" w:line="259" w:lineRule="auto"/>
        <w:ind w:firstLine="0"/>
        <w:jc w:val="left"/>
      </w:pPr>
      <w:r>
        <w:br w:type="page"/>
      </w:r>
    </w:p>
    <w:p w14:paraId="4D5E7A51" w14:textId="73299E03" w:rsidR="00B9294B" w:rsidRDefault="00F13C08" w:rsidP="005812CF">
      <w:pPr>
        <w:pStyle w:val="a3"/>
        <w:spacing w:line="240" w:lineRule="auto"/>
      </w:pPr>
      <w:commentRangeStart w:id="4"/>
      <w:commentRangeStart w:id="5"/>
      <w:commentRangeStart w:id="6"/>
      <w:commentRangeStart w:id="7"/>
      <w:commentRangeEnd w:id="4"/>
      <w:r>
        <w:rPr>
          <w:rStyle w:val="a8"/>
        </w:rPr>
        <w:lastRenderedPageBreak/>
        <w:commentReference w:id="4"/>
      </w:r>
      <w:commentRangeEnd w:id="5"/>
      <w:r w:rsidR="00586283">
        <w:rPr>
          <w:rStyle w:val="a8"/>
        </w:rPr>
        <w:commentReference w:id="5"/>
      </w:r>
      <w:commentRangeEnd w:id="6"/>
      <w:r w:rsidR="004C69FF">
        <w:rPr>
          <w:rStyle w:val="a8"/>
        </w:rPr>
        <w:commentReference w:id="6"/>
      </w:r>
      <w:commentRangeEnd w:id="7"/>
      <w:r w:rsidR="00DC4C27">
        <w:rPr>
          <w:rStyle w:val="a8"/>
        </w:rPr>
        <w:commentReference w:id="7"/>
      </w:r>
      <w:r w:rsidR="00EC042B" w:rsidRPr="00EC042B">
        <w:rPr>
          <w:noProof/>
        </w:rPr>
        <w:drawing>
          <wp:inline distT="0" distB="0" distL="0" distR="0" wp14:anchorId="1E9FC271" wp14:editId="1C416ECE">
            <wp:extent cx="5939659" cy="250466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209"/>
                    <a:stretch/>
                  </pic:blipFill>
                  <pic:spPr bwMode="auto">
                    <a:xfrm>
                      <a:off x="0" y="0"/>
                      <a:ext cx="5940425" cy="2504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8F2A5" w14:textId="32A87361" w:rsidR="005812CF" w:rsidRDefault="00DC4C27" w:rsidP="005812CF">
      <w:pPr>
        <w:pStyle w:val="a3"/>
        <w:spacing w:line="240" w:lineRule="auto"/>
      </w:pPr>
      <w:r w:rsidRPr="00DC4C27">
        <w:drawing>
          <wp:inline distT="0" distB="0" distL="0" distR="0" wp14:anchorId="035F1793" wp14:editId="1B75384C">
            <wp:extent cx="5920881" cy="3485119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99" r="1"/>
                    <a:stretch/>
                  </pic:blipFill>
                  <pic:spPr bwMode="auto">
                    <a:xfrm>
                      <a:off x="0" y="0"/>
                      <a:ext cx="5965948" cy="351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62B9D" w14:textId="29432765" w:rsidR="000945E0" w:rsidRPr="00586283" w:rsidRDefault="000945E0" w:rsidP="00020750">
      <w:pPr>
        <w:pStyle w:val="a3"/>
        <w:spacing w:line="240" w:lineRule="auto"/>
      </w:pPr>
      <w:r>
        <w:t xml:space="preserve">Рисунок 2.2 – UML диаграмма </w:t>
      </w:r>
      <w:r w:rsidRPr="000945E0">
        <w:t>классов</w:t>
      </w:r>
      <w:r>
        <w:br w:type="page"/>
      </w:r>
    </w:p>
    <w:p w14:paraId="15DBB75A" w14:textId="7A210F04" w:rsidR="00B9294B" w:rsidRDefault="00F85E91" w:rsidP="00F85E91">
      <w:r>
        <w:lastRenderedPageBreak/>
        <w:t>Для классов, образующих связь типа «общее-частное» (наследование, реализация), ниже приведено описание (таблицы 2.1 – 2.4).</w:t>
      </w:r>
    </w:p>
    <w:p w14:paraId="76D9C389" w14:textId="5E58CEC4" w:rsidR="00F85E91" w:rsidRPr="00F85E91" w:rsidRDefault="00F85E91" w:rsidP="001633F7">
      <w:pPr>
        <w:rPr>
          <w:lang w:val="en-US"/>
        </w:rPr>
      </w:pPr>
      <w:r>
        <w:t xml:space="preserve">Таблица 2.1 – Описание интерфейса </w:t>
      </w:r>
      <w:r>
        <w:rPr>
          <w:lang w:val="en-US"/>
        </w:rPr>
        <w:t>INachslator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85E91" w:rsidRPr="00553067" w14:paraId="28C06CC7" w14:textId="77777777" w:rsidTr="00BE7F53">
        <w:tc>
          <w:tcPr>
            <w:tcW w:w="2972" w:type="dxa"/>
            <w:vAlign w:val="center"/>
          </w:tcPr>
          <w:p w14:paraId="044B309E" w14:textId="6637CE5A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394C8A2" w14:textId="227FA26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DE1C147" w14:textId="1CA0290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85E91" w:rsidRPr="00553067" w14:paraId="6089BD13" w14:textId="77777777" w:rsidTr="00F85E91">
        <w:tc>
          <w:tcPr>
            <w:tcW w:w="9345" w:type="dxa"/>
            <w:gridSpan w:val="3"/>
            <w:vAlign w:val="center"/>
          </w:tcPr>
          <w:p w14:paraId="43D514BF" w14:textId="7D6B12AC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BF2E5B" w:rsidRPr="00553067" w14:paraId="00252C40" w14:textId="77777777" w:rsidTr="00F85E91">
        <w:tc>
          <w:tcPr>
            <w:tcW w:w="9345" w:type="dxa"/>
            <w:gridSpan w:val="3"/>
            <w:vAlign w:val="center"/>
          </w:tcPr>
          <w:p w14:paraId="26FE2D86" w14:textId="52399BCD" w:rsidR="00BF2E5B" w:rsidRPr="00553067" w:rsidRDefault="00BF2E5B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r w:rsidRPr="00553067">
              <w:rPr>
                <w:sz w:val="24"/>
                <w:szCs w:val="24"/>
                <w:lang w:val="en-US"/>
              </w:rPr>
              <w:t>INachslator</w:t>
            </w:r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BF2E5B" w:rsidRPr="00553067" w14:paraId="02E87251" w14:textId="77777777" w:rsidTr="00BF2E5B">
        <w:tc>
          <w:tcPr>
            <w:tcW w:w="9345" w:type="dxa"/>
            <w:gridSpan w:val="3"/>
            <w:vAlign w:val="center"/>
          </w:tcPr>
          <w:p w14:paraId="7CE89D53" w14:textId="3BF710EF" w:rsidR="00BF2E5B" w:rsidRPr="00553067" w:rsidRDefault="00BF2E5B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85E91" w:rsidRPr="00553067" w14:paraId="0182B2CF" w14:textId="77777777" w:rsidTr="00BE7F53">
        <w:tc>
          <w:tcPr>
            <w:tcW w:w="2972" w:type="dxa"/>
          </w:tcPr>
          <w:p w14:paraId="2A7635F7" w14:textId="0B30C829" w:rsidR="00F85E91" w:rsidRPr="00553067" w:rsidRDefault="00BF2E5B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1401027A" w14:textId="629A2EC4" w:rsidR="00F85E91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05C8C037" w14:textId="0AEE1B2C" w:rsidR="00F85E91" w:rsidRPr="00553067" w:rsidRDefault="00C83404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</w:tbl>
    <w:p w14:paraId="4445F47B" w14:textId="71AD29C7" w:rsidR="00C83404" w:rsidRPr="00F85E91" w:rsidRDefault="00C83404" w:rsidP="00C83404">
      <w:pPr>
        <w:rPr>
          <w:lang w:val="en-US"/>
        </w:rPr>
      </w:pPr>
      <w:r>
        <w:t>Таблица 2.</w:t>
      </w:r>
      <w:r>
        <w:rPr>
          <w:lang w:val="en-US"/>
        </w:rPr>
        <w:t>2</w:t>
      </w:r>
      <w:r>
        <w:t xml:space="preserve"> – Описание</w:t>
      </w:r>
      <w:r w:rsidR="00BE7F53">
        <w:t xml:space="preserve"> класса</w:t>
      </w:r>
      <w:r>
        <w:t xml:space="preserve"> </w:t>
      </w:r>
      <w:r w:rsidR="00BE7F53" w:rsidRPr="00BE7F53">
        <w:rPr>
          <w:lang w:val="en-US"/>
        </w:rPr>
        <w:t>HourlyPayment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83404" w:rsidRPr="00553067" w14:paraId="2E39F9F6" w14:textId="77777777" w:rsidTr="00BE7F53">
        <w:tc>
          <w:tcPr>
            <w:tcW w:w="2972" w:type="dxa"/>
            <w:vAlign w:val="center"/>
          </w:tcPr>
          <w:p w14:paraId="4AC0DAB0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3928121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670BE1C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C83404" w:rsidRPr="00553067" w14:paraId="39AB2154" w14:textId="77777777" w:rsidTr="009A3C7F">
        <w:tc>
          <w:tcPr>
            <w:tcW w:w="9345" w:type="dxa"/>
            <w:gridSpan w:val="3"/>
            <w:vAlign w:val="center"/>
          </w:tcPr>
          <w:p w14:paraId="01371848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C83404" w:rsidRPr="00553067" w14:paraId="752E3629" w14:textId="77777777" w:rsidTr="009A3C7F">
        <w:tc>
          <w:tcPr>
            <w:tcW w:w="9345" w:type="dxa"/>
            <w:gridSpan w:val="3"/>
            <w:vAlign w:val="center"/>
          </w:tcPr>
          <w:p w14:paraId="752A5C92" w14:textId="5A7FEAD3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HourlyPayment</w:t>
            </w:r>
            <w:r w:rsidR="00F14D64">
              <w:rPr>
                <w:sz w:val="24"/>
                <w:szCs w:val="24"/>
              </w:rPr>
              <w:t xml:space="preserve"> </w:t>
            </w:r>
            <w:r w:rsidR="00C83404" w:rsidRPr="00553067">
              <w:rPr>
                <w:sz w:val="24"/>
                <w:szCs w:val="24"/>
              </w:rPr>
              <w:t xml:space="preserve">– </w:t>
            </w:r>
            <w:r w:rsidRPr="00553067">
              <w:rPr>
                <w:sz w:val="24"/>
                <w:szCs w:val="24"/>
              </w:rPr>
              <w:t>Класс для почасовой оплаты</w:t>
            </w:r>
          </w:p>
        </w:tc>
      </w:tr>
      <w:tr w:rsidR="00C83404" w:rsidRPr="00553067" w14:paraId="30C3722D" w14:textId="77777777" w:rsidTr="009A3C7F">
        <w:tc>
          <w:tcPr>
            <w:tcW w:w="9345" w:type="dxa"/>
            <w:gridSpan w:val="3"/>
            <w:vAlign w:val="center"/>
          </w:tcPr>
          <w:p w14:paraId="08E0BD1B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C83404" w:rsidRPr="00553067" w14:paraId="7F60DE00" w14:textId="77777777" w:rsidTr="00BE7F53">
        <w:tc>
          <w:tcPr>
            <w:tcW w:w="2972" w:type="dxa"/>
          </w:tcPr>
          <w:p w14:paraId="54FFF91F" w14:textId="75343BF8" w:rsidR="00C83404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="00BE7F53" w:rsidRPr="00553067">
              <w:rPr>
                <w:sz w:val="24"/>
                <w:szCs w:val="24"/>
              </w:rPr>
              <w:t xml:space="preserve"> </w:t>
            </w:r>
            <w:r w:rsidR="00BE7F53" w:rsidRPr="00553067">
              <w:rPr>
                <w:sz w:val="24"/>
                <w:szCs w:val="24"/>
                <w:lang w:val="en-US"/>
              </w:rPr>
              <w:t>HoursWorked</w:t>
            </w:r>
          </w:p>
        </w:tc>
        <w:tc>
          <w:tcPr>
            <w:tcW w:w="1701" w:type="dxa"/>
          </w:tcPr>
          <w:p w14:paraId="7B04ECC1" w14:textId="22B7B2D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FBA7CB" w14:textId="7293279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BE7F53" w:rsidRPr="00553067" w14:paraId="338FCD4D" w14:textId="77777777" w:rsidTr="00BE7F53">
        <w:tc>
          <w:tcPr>
            <w:tcW w:w="2972" w:type="dxa"/>
          </w:tcPr>
          <w:p w14:paraId="7D9BCA6A" w14:textId="56ACCF18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CostPerHour</w:t>
            </w:r>
          </w:p>
        </w:tc>
        <w:tc>
          <w:tcPr>
            <w:tcW w:w="1701" w:type="dxa"/>
          </w:tcPr>
          <w:p w14:paraId="5CB12D8E" w14:textId="74DF704B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142D93E7" w14:textId="225C0140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7F5F8E" w:rsidRPr="00553067" w14:paraId="6342BBDA" w14:textId="77777777" w:rsidTr="00BE7F53">
        <w:tc>
          <w:tcPr>
            <w:tcW w:w="2972" w:type="dxa"/>
          </w:tcPr>
          <w:p w14:paraId="745D00B0" w14:textId="762E4938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F05E31" w14:textId="68BBE80C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565A5A30" w14:textId="0BC1F432" w:rsidR="007F5F8E" w:rsidRPr="00553067" w:rsidRDefault="007F5F8E" w:rsidP="007F5F8E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07AA0" w:rsidRPr="00553067" w14:paraId="4DC5F754" w14:textId="77777777" w:rsidTr="00F07AA0">
        <w:tc>
          <w:tcPr>
            <w:tcW w:w="9345" w:type="dxa"/>
            <w:gridSpan w:val="3"/>
            <w:vAlign w:val="center"/>
          </w:tcPr>
          <w:p w14:paraId="349B883A" w14:textId="6FB8DAE4" w:rsidR="00F07AA0" w:rsidRPr="00553067" w:rsidRDefault="00F07AA0" w:rsidP="00F07AA0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BE7F53" w:rsidRPr="00553067" w14:paraId="78C6A1E3" w14:textId="77777777" w:rsidTr="00BE7F53">
        <w:tc>
          <w:tcPr>
            <w:tcW w:w="2972" w:type="dxa"/>
          </w:tcPr>
          <w:p w14:paraId="7C45341A" w14:textId="154BBE48" w:rsidR="00BE7F53" w:rsidRPr="00553067" w:rsidRDefault="00F07AA0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HourlyPayment(int hoursWorked, decimal costPerHour)</w:t>
            </w:r>
          </w:p>
        </w:tc>
        <w:tc>
          <w:tcPr>
            <w:tcW w:w="1701" w:type="dxa"/>
          </w:tcPr>
          <w:p w14:paraId="05ECC18F" w14:textId="77777777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6CA4504" w14:textId="18D3DA55" w:rsidR="00BE7F53" w:rsidRPr="00553067" w:rsidRDefault="00F07AA0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3209D5F9" w14:textId="49552F6F" w:rsidR="00553067" w:rsidRPr="00F85E91" w:rsidRDefault="00553067" w:rsidP="00553067">
      <w:pPr>
        <w:rPr>
          <w:lang w:val="en-US"/>
        </w:rPr>
      </w:pPr>
      <w:r>
        <w:t>Таблица 2.</w:t>
      </w:r>
      <w:r w:rsidR="00F14D64">
        <w:t>3</w:t>
      </w:r>
      <w:r>
        <w:t xml:space="preserve"> – Описание класса </w:t>
      </w:r>
      <w:r w:rsidRPr="00553067">
        <w:rPr>
          <w:lang w:val="en-US"/>
        </w:rPr>
        <w:t>RatePayment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553067" w:rsidRPr="00553067" w14:paraId="61A30CB6" w14:textId="77777777" w:rsidTr="009A3C7F">
        <w:tc>
          <w:tcPr>
            <w:tcW w:w="2972" w:type="dxa"/>
            <w:vAlign w:val="center"/>
          </w:tcPr>
          <w:p w14:paraId="3E6270E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192E1CD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AED6E08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553067" w:rsidRPr="00553067" w14:paraId="69EEBB4B" w14:textId="77777777" w:rsidTr="009A3C7F">
        <w:tc>
          <w:tcPr>
            <w:tcW w:w="9345" w:type="dxa"/>
            <w:gridSpan w:val="3"/>
            <w:vAlign w:val="center"/>
          </w:tcPr>
          <w:p w14:paraId="472B79D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553067" w:rsidRPr="00553067" w14:paraId="7D7449B4" w14:textId="77777777" w:rsidTr="009A3C7F">
        <w:tc>
          <w:tcPr>
            <w:tcW w:w="9345" w:type="dxa"/>
            <w:gridSpan w:val="3"/>
            <w:vAlign w:val="center"/>
          </w:tcPr>
          <w:p w14:paraId="06942C4D" w14:textId="42588F58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 w:rsidR="00F14D64"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553067" w:rsidRPr="00553067" w14:paraId="39FC5184" w14:textId="77777777" w:rsidTr="009A3C7F">
        <w:tc>
          <w:tcPr>
            <w:tcW w:w="9345" w:type="dxa"/>
            <w:gridSpan w:val="3"/>
            <w:vAlign w:val="center"/>
          </w:tcPr>
          <w:p w14:paraId="713C8662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553067" w:rsidRPr="00553067" w14:paraId="361D1D91" w14:textId="77777777" w:rsidTr="009A3C7F">
        <w:tc>
          <w:tcPr>
            <w:tcW w:w="2972" w:type="dxa"/>
          </w:tcPr>
          <w:p w14:paraId="1FD00ECB" w14:textId="0F8018E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BD4536C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B910942" w14:textId="443DF9F5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553067" w:rsidRPr="00553067" w14:paraId="13120910" w14:textId="77777777" w:rsidTr="009A3C7F">
        <w:tc>
          <w:tcPr>
            <w:tcW w:w="2972" w:type="dxa"/>
          </w:tcPr>
          <w:p w14:paraId="16040F6E" w14:textId="465C8446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CostPerDay</w:t>
            </w:r>
          </w:p>
        </w:tc>
        <w:tc>
          <w:tcPr>
            <w:tcW w:w="1701" w:type="dxa"/>
          </w:tcPr>
          <w:p w14:paraId="34D0BAF0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6A06A12" w14:textId="6E2F0180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553067" w:rsidRPr="00553067" w14:paraId="33DF57B1" w14:textId="77777777" w:rsidTr="009A3C7F">
        <w:tc>
          <w:tcPr>
            <w:tcW w:w="2972" w:type="dxa"/>
          </w:tcPr>
          <w:p w14:paraId="35F25A18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D7715CC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4C8C0D19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553067" w:rsidRPr="00553067" w14:paraId="55E8F4C0" w14:textId="77777777" w:rsidTr="009A3C7F">
        <w:tc>
          <w:tcPr>
            <w:tcW w:w="9345" w:type="dxa"/>
            <w:gridSpan w:val="3"/>
            <w:vAlign w:val="center"/>
          </w:tcPr>
          <w:p w14:paraId="1A33F273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553067" w:rsidRPr="00553067" w14:paraId="540B942F" w14:textId="77777777" w:rsidTr="009A3C7F">
        <w:tc>
          <w:tcPr>
            <w:tcW w:w="2972" w:type="dxa"/>
          </w:tcPr>
          <w:p w14:paraId="650254D2" w14:textId="784AF361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RatePayment(int daysWorked, decimal costPerDay)</w:t>
            </w:r>
          </w:p>
        </w:tc>
        <w:tc>
          <w:tcPr>
            <w:tcW w:w="1701" w:type="dxa"/>
          </w:tcPr>
          <w:p w14:paraId="257CEBC9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46E3C49" w14:textId="5D504142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719136F0" w14:textId="6AF58F05" w:rsidR="00F85E91" w:rsidRPr="00F07AA0" w:rsidRDefault="00F85E91" w:rsidP="001633F7"/>
    <w:p w14:paraId="1FBF07EE" w14:textId="17E12009" w:rsidR="00F14D64" w:rsidRPr="00F85E91" w:rsidRDefault="00F14D64" w:rsidP="00F14D64">
      <w:pPr>
        <w:rPr>
          <w:lang w:val="en-US"/>
        </w:rPr>
      </w:pPr>
      <w:r>
        <w:lastRenderedPageBreak/>
        <w:t xml:space="preserve">Таблица 2.4 – Описание класса </w:t>
      </w:r>
      <w:r w:rsidRPr="00F14D64">
        <w:rPr>
          <w:lang w:val="en-US"/>
        </w:rPr>
        <w:t>TariffPayment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14D64" w:rsidRPr="00553067" w14:paraId="73E24FD8" w14:textId="77777777" w:rsidTr="009A3C7F">
        <w:tc>
          <w:tcPr>
            <w:tcW w:w="2972" w:type="dxa"/>
            <w:vAlign w:val="center"/>
          </w:tcPr>
          <w:p w14:paraId="7E9FE5DC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7423629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224ABDF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14D64" w:rsidRPr="00553067" w14:paraId="3482744F" w14:textId="77777777" w:rsidTr="009A3C7F">
        <w:tc>
          <w:tcPr>
            <w:tcW w:w="9345" w:type="dxa"/>
            <w:gridSpan w:val="3"/>
            <w:vAlign w:val="center"/>
          </w:tcPr>
          <w:p w14:paraId="4C1DF666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F14D64" w:rsidRPr="00553067" w14:paraId="2F1A540B" w14:textId="77777777" w:rsidTr="009A3C7F">
        <w:tc>
          <w:tcPr>
            <w:tcW w:w="9345" w:type="dxa"/>
            <w:gridSpan w:val="3"/>
            <w:vAlign w:val="center"/>
          </w:tcPr>
          <w:p w14:paraId="0BB4B898" w14:textId="520FC72B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  <w:lang w:val="en-US"/>
              </w:rPr>
              <w:t>TariffPayment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553067" w14:paraId="2E4E56AA" w14:textId="77777777" w:rsidTr="009A3C7F">
        <w:tc>
          <w:tcPr>
            <w:tcW w:w="9345" w:type="dxa"/>
            <w:gridSpan w:val="3"/>
            <w:vAlign w:val="center"/>
          </w:tcPr>
          <w:p w14:paraId="20170603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14D64" w:rsidRPr="00553067" w14:paraId="1E853E6A" w14:textId="77777777" w:rsidTr="009A3C7F">
        <w:tc>
          <w:tcPr>
            <w:tcW w:w="2972" w:type="dxa"/>
          </w:tcPr>
          <w:p w14:paraId="0E5F8CBB" w14:textId="77777777" w:rsidR="00F14D64" w:rsidRPr="00553067" w:rsidRDefault="00F14D64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2A694AA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BA1F01C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F14D64" w:rsidRPr="00553067" w14:paraId="47D5286A" w14:textId="77777777" w:rsidTr="009A3C7F">
        <w:tc>
          <w:tcPr>
            <w:tcW w:w="2972" w:type="dxa"/>
          </w:tcPr>
          <w:p w14:paraId="4500BB65" w14:textId="41612F9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WorkingDaysInMonth</w:t>
            </w:r>
          </w:p>
        </w:tc>
        <w:tc>
          <w:tcPr>
            <w:tcW w:w="1701" w:type="dxa"/>
          </w:tcPr>
          <w:p w14:paraId="4821FD83" w14:textId="7F4AF4CF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B07730A" w14:textId="393297B1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F14D64" w:rsidRPr="00553067" w14:paraId="38BE9C34" w14:textId="77777777" w:rsidTr="009A3C7F">
        <w:tc>
          <w:tcPr>
            <w:tcW w:w="2972" w:type="dxa"/>
          </w:tcPr>
          <w:p w14:paraId="78B823A0" w14:textId="0EAA110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</w:rPr>
              <w:t>Tariff</w:t>
            </w:r>
          </w:p>
        </w:tc>
        <w:tc>
          <w:tcPr>
            <w:tcW w:w="1701" w:type="dxa"/>
          </w:tcPr>
          <w:p w14:paraId="4B3B9707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81DC295" w14:textId="00EF47D8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F14D64" w:rsidRPr="00553067" w14:paraId="53EC233C" w14:textId="77777777" w:rsidTr="009A3C7F">
        <w:tc>
          <w:tcPr>
            <w:tcW w:w="2972" w:type="dxa"/>
          </w:tcPr>
          <w:p w14:paraId="037B5B1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6195C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70BB139B" w14:textId="77777777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14D64" w:rsidRPr="00553067" w14:paraId="070ED6F6" w14:textId="77777777" w:rsidTr="009A3C7F">
        <w:tc>
          <w:tcPr>
            <w:tcW w:w="9345" w:type="dxa"/>
            <w:gridSpan w:val="3"/>
            <w:vAlign w:val="center"/>
          </w:tcPr>
          <w:p w14:paraId="25108D70" w14:textId="77777777" w:rsidR="00F14D64" w:rsidRPr="00553067" w:rsidRDefault="00F14D64" w:rsidP="00F14D64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F14D64" w:rsidRPr="00553067" w14:paraId="25D5877B" w14:textId="77777777" w:rsidTr="009A3C7F">
        <w:tc>
          <w:tcPr>
            <w:tcW w:w="2972" w:type="dxa"/>
          </w:tcPr>
          <w:p w14:paraId="5F59439A" w14:textId="033A1B0C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TariffPayment(decimal tariff, int workingDaysInMonth,int daysWorked)</w:t>
            </w:r>
          </w:p>
        </w:tc>
        <w:tc>
          <w:tcPr>
            <w:tcW w:w="1701" w:type="dxa"/>
          </w:tcPr>
          <w:p w14:paraId="7E835989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100EE0DF" w14:textId="1AFA073E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F14D64" w14:paraId="48FD6B40" w14:textId="77777777" w:rsidTr="009A3C7F">
        <w:tc>
          <w:tcPr>
            <w:tcW w:w="2972" w:type="dxa"/>
          </w:tcPr>
          <w:p w14:paraId="0C8FAB09" w14:textId="3C62A5A3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- ValidateDaysWorked(int daysWorked, int workingDaysInMonth)</w:t>
            </w:r>
          </w:p>
        </w:tc>
        <w:tc>
          <w:tcPr>
            <w:tcW w:w="1701" w:type="dxa"/>
          </w:tcPr>
          <w:p w14:paraId="7EA1401F" w14:textId="4D13140A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0B25ECE3" w14:textId="3999AACF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Проверка ввода количества дней</w:t>
            </w:r>
          </w:p>
        </w:tc>
      </w:tr>
    </w:tbl>
    <w:p w14:paraId="0BBB4391" w14:textId="0E92A18D" w:rsidR="00F14D64" w:rsidRDefault="00F14D64" w:rsidP="00F14D64">
      <w:pPr>
        <w:rPr>
          <w:lang w:val="en-US"/>
        </w:rPr>
      </w:pPr>
    </w:p>
    <w:p w14:paraId="2A4C62EF" w14:textId="0FCEA566" w:rsidR="0016520D" w:rsidRPr="00F13C08" w:rsidRDefault="0016520D" w:rsidP="00F14D64">
      <w:r>
        <w:t xml:space="preserve">На рисунке 2.3 приведено дерево ветвления </w:t>
      </w:r>
      <w:r>
        <w:rPr>
          <w:lang w:val="en-US"/>
        </w:rPr>
        <w:t>Git</w:t>
      </w:r>
      <w:r>
        <w:t>, полученной по окончанию работы с проектом.</w:t>
      </w:r>
    </w:p>
    <w:p w14:paraId="697C9A24" w14:textId="56E7BCD6" w:rsidR="00F85E91" w:rsidRDefault="00C618BF" w:rsidP="00C618BF">
      <w:pPr>
        <w:pStyle w:val="a3"/>
      </w:pPr>
      <w:r w:rsidRPr="00C618BF">
        <w:rPr>
          <w:noProof/>
        </w:rPr>
        <w:drawing>
          <wp:inline distT="0" distB="0" distL="0" distR="0" wp14:anchorId="0CE754BE" wp14:editId="5D810DC4">
            <wp:extent cx="5940425" cy="2218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46F" w14:textId="5879E68B" w:rsidR="00C618BF" w:rsidRPr="00C618BF" w:rsidRDefault="00C618BF" w:rsidP="00C618BF">
      <w:pPr>
        <w:pStyle w:val="a3"/>
      </w:pPr>
      <w:r>
        <w:t xml:space="preserve">Рисунок 2.3 – Дерево ветвления </w:t>
      </w:r>
      <w:r>
        <w:rPr>
          <w:lang w:val="en-US"/>
        </w:rPr>
        <w:t>Git</w:t>
      </w:r>
      <w:r>
        <w:t xml:space="preserve"> </w:t>
      </w:r>
    </w:p>
    <w:p w14:paraId="782343C3" w14:textId="578E5A62" w:rsidR="00C618BF" w:rsidRDefault="00C618BF">
      <w:pPr>
        <w:spacing w:after="160" w:line="259" w:lineRule="auto"/>
        <w:ind w:firstLine="0"/>
        <w:jc w:val="left"/>
      </w:pPr>
      <w:r>
        <w:br w:type="page"/>
      </w:r>
    </w:p>
    <w:p w14:paraId="0B2E3886" w14:textId="38F1F25F" w:rsidR="00F85E91" w:rsidRDefault="00C618BF" w:rsidP="00C618BF">
      <w:pPr>
        <w:pStyle w:val="1"/>
      </w:pPr>
      <w:bookmarkStart w:id="8" w:name="_Toc74224280"/>
      <w:r>
        <w:lastRenderedPageBreak/>
        <w:t>Тестирование</w:t>
      </w:r>
      <w:bookmarkEnd w:id="8"/>
    </w:p>
    <w:p w14:paraId="34EBE78D" w14:textId="0A008B65" w:rsidR="00C618BF" w:rsidRDefault="00C618BF" w:rsidP="00C618BF"/>
    <w:p w14:paraId="51F04C7A" w14:textId="4CBBF5FC" w:rsidR="006116AB" w:rsidRDefault="006116AB" w:rsidP="00C618BF">
      <w:r>
        <w:t xml:space="preserve">В рамках функционального тестирования была вывалена </w:t>
      </w:r>
      <w:r w:rsidR="00F13C08">
        <w:t>ошибка,</w:t>
      </w:r>
      <w:r>
        <w:t xml:space="preserve"> в результате которой при поп</w:t>
      </w:r>
      <w:r w:rsidR="00591B38">
        <w:t>ы</w:t>
      </w:r>
      <w:r>
        <w:t xml:space="preserve">тке сгенерировать </w:t>
      </w:r>
      <w:r w:rsidR="00591B38">
        <w:t xml:space="preserve">случайную величину на форме </w:t>
      </w:r>
      <w:r w:rsidR="00591B38" w:rsidRPr="00591B38">
        <w:t xml:space="preserve">TariffPaymentForm </w:t>
      </w:r>
      <w:r w:rsidR="00591B38">
        <w:t>программа прекращала свою работу. Для решения данной ошибки было решено сделать кнопку генерации случайной величины не</w:t>
      </w:r>
      <w:r w:rsidR="00F271DC">
        <w:t xml:space="preserve"> </w:t>
      </w:r>
      <w:r w:rsidR="00591B38">
        <w:t xml:space="preserve">активной до тех пор, пока не </w:t>
      </w:r>
      <w:r w:rsidR="00560BC7">
        <w:t>будет заполнено соответствующее поле.</w:t>
      </w:r>
    </w:p>
    <w:p w14:paraId="2EDC6704" w14:textId="5868E27D" w:rsidR="006116AB" w:rsidRDefault="006116AB">
      <w:pPr>
        <w:spacing w:after="160" w:line="259" w:lineRule="auto"/>
        <w:ind w:firstLine="0"/>
        <w:jc w:val="left"/>
      </w:pPr>
      <w:r>
        <w:br w:type="page"/>
      </w:r>
    </w:p>
    <w:p w14:paraId="4AC5ADAD" w14:textId="30EE235A" w:rsidR="006116AB" w:rsidRDefault="006116AB" w:rsidP="006116AB">
      <w:pPr>
        <w:pStyle w:val="1"/>
        <w:numPr>
          <w:ilvl w:val="0"/>
          <w:numId w:val="0"/>
        </w:numPr>
        <w:ind w:left="851"/>
      </w:pPr>
      <w:bookmarkStart w:id="9" w:name="_Toc74224281"/>
      <w:r>
        <w:lastRenderedPageBreak/>
        <w:t>ЗАКЛЮЧЕНИЕ</w:t>
      </w:r>
      <w:bookmarkEnd w:id="9"/>
    </w:p>
    <w:p w14:paraId="7266B66B" w14:textId="17EDBEAD" w:rsidR="006116AB" w:rsidRDefault="006116AB" w:rsidP="00C618BF"/>
    <w:p w14:paraId="71C9031E" w14:textId="18C96DFC" w:rsidR="006116AB" w:rsidRDefault="006116AB" w:rsidP="00591B38">
      <w:r>
        <w:t>В результате выполнения лабораторной работы было сделано следующее:</w:t>
      </w:r>
    </w:p>
    <w:p w14:paraId="16B8ABB9" w14:textId="721CCFA1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>разработано техническое задание;</w:t>
      </w:r>
    </w:p>
    <w:p w14:paraId="56564484" w14:textId="7CFB7042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6174A9EB" w14:textId="2D333518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5E03BE08" w14:textId="346388E5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5F66AB56" w14:textId="5D470E68" w:rsidR="006116AB" w:rsidRPr="00591B38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10556C28" w14:textId="20D37860" w:rsidR="006116AB" w:rsidRDefault="00591B38" w:rsidP="00591B38">
      <w:pPr>
        <w:pStyle w:val="a5"/>
        <w:numPr>
          <w:ilvl w:val="0"/>
          <w:numId w:val="15"/>
        </w:numPr>
        <w:ind w:left="0" w:firstLine="851"/>
      </w:pPr>
      <w:r>
        <w:t>произведено тестирование программы.</w:t>
      </w:r>
    </w:p>
    <w:p w14:paraId="5F6E5709" w14:textId="270DDE4B" w:rsidR="00C618BF" w:rsidRDefault="00C618BF" w:rsidP="00591B38">
      <w:pPr>
        <w:spacing w:after="160" w:line="259" w:lineRule="auto"/>
        <w:jc w:val="left"/>
      </w:pPr>
      <w:r>
        <w:br w:type="page"/>
      </w:r>
    </w:p>
    <w:p w14:paraId="5A15BDE8" w14:textId="6C10DCF2" w:rsidR="00C618BF" w:rsidRDefault="00C618BF" w:rsidP="00C618BF">
      <w:pPr>
        <w:pStyle w:val="1"/>
        <w:numPr>
          <w:ilvl w:val="0"/>
          <w:numId w:val="0"/>
        </w:numPr>
        <w:ind w:left="851"/>
      </w:pPr>
      <w:bookmarkStart w:id="10" w:name="_Toc74224282"/>
      <w:r>
        <w:lastRenderedPageBreak/>
        <w:t>СПИСОК ИСПОЛЬЗОВАННЫХ СИТОЧНИКОВ</w:t>
      </w:r>
      <w:bookmarkEnd w:id="10"/>
    </w:p>
    <w:p w14:paraId="5DF92627" w14:textId="0B29E3E0" w:rsidR="00C618BF" w:rsidRDefault="00C618BF" w:rsidP="00C618BF"/>
    <w:p w14:paraId="6117C5D1" w14:textId="0573C4D7" w:rsidR="00C618BF" w:rsidRDefault="00C618BF" w:rsidP="00C618BF">
      <w:r>
        <w:t>1. Калентьев А. А. Новые технологии в программировании : учеб. пособие / А. А. Калентьев, Д. В. Гарайс, А. Е. Горяинов. — Томск : Эль Контент, 2014. — 176 с.</w:t>
      </w:r>
    </w:p>
    <w:p w14:paraId="4C43CF23" w14:textId="3C14E1E6" w:rsidR="00C618BF" w:rsidRDefault="0018167E" w:rsidP="00C618BF">
      <w:r>
        <w:t xml:space="preserve">2. </w:t>
      </w:r>
      <w:r w:rsidRPr="0018167E">
        <w:t>Трудовой кодекс Российской Федерации</w:t>
      </w:r>
    </w:p>
    <w:p w14:paraId="04214392" w14:textId="77777777" w:rsidR="00C618BF" w:rsidRPr="00C618BF" w:rsidRDefault="00C618BF" w:rsidP="00C618BF"/>
    <w:p w14:paraId="32FB21C8" w14:textId="674BB56B" w:rsidR="00673159" w:rsidRPr="0016520D" w:rsidRDefault="00673159">
      <w:pPr>
        <w:spacing w:after="160" w:line="259" w:lineRule="auto"/>
        <w:ind w:firstLine="0"/>
        <w:jc w:val="left"/>
      </w:pPr>
      <w:r w:rsidRPr="0016520D">
        <w:br w:type="page"/>
      </w:r>
    </w:p>
    <w:p w14:paraId="5E7BB9D0" w14:textId="2EE99377" w:rsidR="00673159" w:rsidRDefault="00673159" w:rsidP="00673159">
      <w:pPr>
        <w:pStyle w:val="1"/>
        <w:numPr>
          <w:ilvl w:val="0"/>
          <w:numId w:val="0"/>
        </w:numPr>
        <w:jc w:val="center"/>
      </w:pPr>
      <w:bookmarkStart w:id="11" w:name="_Toc74224283"/>
      <w:r>
        <w:lastRenderedPageBreak/>
        <w:t>Приложение А</w:t>
      </w:r>
      <w:r>
        <w:br/>
        <w:t>Техническое задание</w:t>
      </w:r>
      <w:bookmarkEnd w:id="11"/>
    </w:p>
    <w:p w14:paraId="7DEF732A" w14:textId="77777777" w:rsidR="00673159" w:rsidRPr="00673159" w:rsidRDefault="00673159" w:rsidP="00673159"/>
    <w:p w14:paraId="0523C05E" w14:textId="479789C6" w:rsidR="00673159" w:rsidRDefault="00673159" w:rsidP="001633F7"/>
    <w:p w14:paraId="1B8D508A" w14:textId="2827CBC3" w:rsidR="00673159" w:rsidRDefault="00673159" w:rsidP="001633F7"/>
    <w:p w14:paraId="19C0B4D6" w14:textId="10E623AD" w:rsidR="008407BB" w:rsidRDefault="008407BB" w:rsidP="001633F7"/>
    <w:p w14:paraId="67F36495" w14:textId="7F66A5EE" w:rsidR="008407BB" w:rsidRDefault="008407BB" w:rsidP="001633F7"/>
    <w:p w14:paraId="1FF89AB1" w14:textId="1F533C43" w:rsidR="008407BB" w:rsidRDefault="008407BB" w:rsidP="001633F7"/>
    <w:p w14:paraId="573BA683" w14:textId="266FD711" w:rsidR="008407BB" w:rsidRDefault="008407BB" w:rsidP="001633F7"/>
    <w:p w14:paraId="2B9A7B19" w14:textId="60713257" w:rsidR="008407BB" w:rsidRDefault="008407BB" w:rsidP="001633F7"/>
    <w:p w14:paraId="71A51FA6" w14:textId="66BC20A8" w:rsidR="008407BB" w:rsidRDefault="008407BB" w:rsidP="001633F7"/>
    <w:p w14:paraId="0F508FF9" w14:textId="77777777" w:rsidR="008407BB" w:rsidRDefault="008407BB" w:rsidP="008407BB">
      <w:pPr>
        <w:pStyle w:val="a3"/>
      </w:pPr>
      <w:r w:rsidRPr="007C71F1">
        <w:t>ТЕХНИЧЕСКОЕ ЗАДАНИЕ</w:t>
      </w:r>
      <w:r>
        <w:t xml:space="preserve"> </w:t>
      </w:r>
    </w:p>
    <w:p w14:paraId="20AFFF54" w14:textId="77777777" w:rsidR="008407BB" w:rsidRDefault="008407BB" w:rsidP="008407BB">
      <w:pPr>
        <w:pStyle w:val="a3"/>
      </w:pPr>
      <w:r w:rsidRPr="004A3F39">
        <w:t>на разработку программн</w:t>
      </w:r>
      <w:r>
        <w:t>ого</w:t>
      </w:r>
      <w:r w:rsidRPr="004A3F39">
        <w:t xml:space="preserve"> средств</w:t>
      </w:r>
      <w:r>
        <w:t>а</w:t>
      </w:r>
      <w:r w:rsidRPr="004A3F39">
        <w:t xml:space="preserve"> по теме</w:t>
      </w:r>
    </w:p>
    <w:p w14:paraId="5A3DC8E3" w14:textId="7D44F607" w:rsidR="008407BB" w:rsidRDefault="008407BB" w:rsidP="008407BB">
      <w:r>
        <w:t>«</w:t>
      </w:r>
      <w:r w:rsidRPr="007C71F1">
        <w:t xml:space="preserve">Создание программного </w:t>
      </w:r>
      <w:r>
        <w:t xml:space="preserve">средства </w:t>
      </w:r>
      <w:r w:rsidRPr="007C71F1">
        <w:t>для</w:t>
      </w:r>
      <w:r>
        <w:t xml:space="preserve"> начисления</w:t>
      </w:r>
      <w:r w:rsidRPr="007C71F1">
        <w:t xml:space="preserve"> </w:t>
      </w:r>
      <w:r>
        <w:t>заработной платы»</w:t>
      </w:r>
    </w:p>
    <w:p w14:paraId="1EE7DCFB" w14:textId="40154A26" w:rsidR="008407BB" w:rsidRDefault="008407BB">
      <w:pPr>
        <w:spacing w:after="160" w:line="259" w:lineRule="auto"/>
        <w:ind w:firstLine="0"/>
        <w:jc w:val="left"/>
      </w:pPr>
      <w:r>
        <w:br w:type="page"/>
      </w:r>
    </w:p>
    <w:p w14:paraId="4D4085C6" w14:textId="77777777" w:rsidR="008407BB" w:rsidRDefault="008407BB" w:rsidP="008407BB">
      <w:pPr>
        <w:pStyle w:val="1"/>
        <w:numPr>
          <w:ilvl w:val="0"/>
          <w:numId w:val="12"/>
        </w:numPr>
        <w:ind w:left="0" w:firstLine="851"/>
      </w:pPr>
      <w:bookmarkStart w:id="12" w:name="_Toc73973240"/>
      <w:bookmarkStart w:id="13" w:name="_Toc74224284"/>
      <w:r>
        <w:lastRenderedPageBreak/>
        <w:t>ОБЩИЕ ПОЛОЖЕНИЯ</w:t>
      </w:r>
      <w:bookmarkEnd w:id="12"/>
      <w:bookmarkEnd w:id="13"/>
    </w:p>
    <w:p w14:paraId="3F58CEC0" w14:textId="77777777" w:rsidR="008407BB" w:rsidRDefault="008407BB" w:rsidP="008407BB">
      <w:pPr>
        <w:pStyle w:val="2"/>
      </w:pPr>
      <w:bookmarkStart w:id="14" w:name="_Toc73973241"/>
      <w:bookmarkStart w:id="15" w:name="_Toc74224285"/>
      <w:r w:rsidRPr="00020EF9">
        <w:t>Полное наименование системы и ее условное обозначение</w:t>
      </w:r>
      <w:bookmarkEnd w:id="14"/>
      <w:bookmarkEnd w:id="15"/>
    </w:p>
    <w:p w14:paraId="4D008313" w14:textId="61EB85CE" w:rsidR="008407BB" w:rsidRDefault="008407BB" w:rsidP="008407BB">
      <w:r>
        <w:t xml:space="preserve">Полное наименование: </w:t>
      </w:r>
      <w:r w:rsidRPr="00D80D14">
        <w:t>«</w:t>
      </w:r>
      <w:bookmarkStart w:id="16" w:name="OLE_LINK1"/>
      <w:r>
        <w:t>Программное обеспечение для начисления</w:t>
      </w:r>
      <w:r w:rsidRPr="00A311E3">
        <w:t xml:space="preserve"> </w:t>
      </w:r>
      <w:bookmarkEnd w:id="16"/>
      <w:r>
        <w:t xml:space="preserve">заработной платы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 w:rsidRPr="00815C88">
        <w:t>»</w:t>
      </w:r>
      <w:r>
        <w:t>.</w:t>
      </w:r>
    </w:p>
    <w:p w14:paraId="27B15C40" w14:textId="12B9A63F" w:rsidR="008407BB" w:rsidRDefault="008407BB" w:rsidP="008407BB">
      <w:r>
        <w:t>Краткое наименование: «Начисление заработной платы».</w:t>
      </w:r>
    </w:p>
    <w:p w14:paraId="5A2CCFC0" w14:textId="77777777" w:rsidR="008407BB" w:rsidRDefault="008407BB" w:rsidP="008407BB">
      <w:r>
        <w:t>Условное обозначение: «Система».</w:t>
      </w:r>
    </w:p>
    <w:p w14:paraId="042AE40D" w14:textId="77777777" w:rsidR="008407BB" w:rsidRDefault="008407BB" w:rsidP="008407BB">
      <w:pPr>
        <w:pStyle w:val="2"/>
      </w:pPr>
      <w:bookmarkStart w:id="17" w:name="_Toc73973242"/>
      <w:bookmarkStart w:id="18" w:name="_Toc74224286"/>
      <w:r>
        <w:t>С</w:t>
      </w:r>
      <w:r w:rsidRPr="009C7279">
        <w:t>ведения о</w:t>
      </w:r>
      <w:r>
        <w:t xml:space="preserve"> з</w:t>
      </w:r>
      <w:r w:rsidRPr="009C7279">
        <w:t>аказчик</w:t>
      </w:r>
      <w:r>
        <w:t>е</w:t>
      </w:r>
      <w:r w:rsidRPr="009C7279">
        <w:t xml:space="preserve"> и </w:t>
      </w:r>
      <w:r>
        <w:t>и</w:t>
      </w:r>
      <w:r w:rsidRPr="009C7279">
        <w:t>сполнител</w:t>
      </w:r>
      <w:r>
        <w:t>е</w:t>
      </w:r>
      <w:bookmarkEnd w:id="17"/>
      <w:bookmarkEnd w:id="18"/>
    </w:p>
    <w:p w14:paraId="7C7B7E64" w14:textId="5A21783D" w:rsidR="008407BB" w:rsidRPr="00D80D14" w:rsidRDefault="008407BB" w:rsidP="008407BB">
      <w:pPr>
        <w:rPr>
          <w:rFonts w:cs="Times New Roman"/>
          <w:szCs w:val="28"/>
        </w:rPr>
      </w:pPr>
      <w:r w:rsidRPr="00D80D14">
        <w:rPr>
          <w:rFonts w:cs="Times New Roman"/>
          <w:szCs w:val="28"/>
        </w:rPr>
        <w:t xml:space="preserve">Заказчик: </w:t>
      </w:r>
      <w:r>
        <w:rPr>
          <w:rFonts w:cs="Times New Roman"/>
          <w:szCs w:val="28"/>
        </w:rPr>
        <w:t>Индивидуальный предприниматель Калентьев Алексей Анатольевич</w:t>
      </w:r>
      <w:r w:rsidRPr="00D80D14">
        <w:rPr>
          <w:rFonts w:cs="Times New Roman"/>
          <w:szCs w:val="28"/>
        </w:rPr>
        <w:t>.</w:t>
      </w:r>
    </w:p>
    <w:p w14:paraId="28ACC0F5" w14:textId="77777777" w:rsidR="008407BB" w:rsidRDefault="008407BB" w:rsidP="008407BB">
      <w:r>
        <w:t>Исполнитель: студент Томского политехнического университета Грищенко Леонид Дмитриевич.</w:t>
      </w:r>
    </w:p>
    <w:p w14:paraId="4A24C703" w14:textId="77777777" w:rsidR="00F25F67" w:rsidRDefault="00F25F67" w:rsidP="00F25F67">
      <w:pPr>
        <w:pStyle w:val="2"/>
        <w:ind w:firstLine="709"/>
      </w:pPr>
      <w:bookmarkStart w:id="19" w:name="_Toc73973243"/>
      <w:bookmarkStart w:id="20" w:name="_Toc74224287"/>
      <w:r>
        <w:t>Перечень сокращений</w:t>
      </w:r>
      <w:bookmarkEnd w:id="19"/>
      <w:bookmarkEnd w:id="20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F25F67" w:rsidRPr="00D26C52" w14:paraId="27B0774F" w14:textId="77777777" w:rsidTr="00676820">
        <w:trPr>
          <w:cantSplit/>
          <w:trHeight w:val="396"/>
        </w:trPr>
        <w:tc>
          <w:tcPr>
            <w:tcW w:w="2552" w:type="dxa"/>
            <w:vAlign w:val="center"/>
          </w:tcPr>
          <w:p w14:paraId="7FF390E2" w14:textId="54E75E3B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3E0A2EC1" w14:textId="0E31EB2D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Заработная плата</w:t>
            </w:r>
          </w:p>
        </w:tc>
      </w:tr>
    </w:tbl>
    <w:p w14:paraId="0BCA59CB" w14:textId="4FE101C5" w:rsidR="008407BB" w:rsidRDefault="008407BB" w:rsidP="008407BB"/>
    <w:p w14:paraId="060DC34D" w14:textId="590A278E" w:rsidR="00403928" w:rsidRDefault="00403928">
      <w:pPr>
        <w:spacing w:after="160" w:line="259" w:lineRule="auto"/>
        <w:ind w:firstLine="0"/>
        <w:jc w:val="left"/>
      </w:pPr>
      <w:r>
        <w:br w:type="page"/>
      </w:r>
    </w:p>
    <w:p w14:paraId="08C7FC4A" w14:textId="77777777" w:rsidR="00403928" w:rsidRDefault="00403928" w:rsidP="00403928">
      <w:pPr>
        <w:pStyle w:val="1"/>
      </w:pPr>
      <w:bookmarkStart w:id="21" w:name="_Toc73973244"/>
      <w:bookmarkStart w:id="22" w:name="_Toc74224288"/>
      <w:r>
        <w:lastRenderedPageBreak/>
        <w:t>Назначение и цели создания системы</w:t>
      </w:r>
      <w:bookmarkEnd w:id="21"/>
      <w:bookmarkEnd w:id="22"/>
      <w:r>
        <w:t xml:space="preserve"> </w:t>
      </w:r>
    </w:p>
    <w:p w14:paraId="7B265D8C" w14:textId="77777777" w:rsidR="00403928" w:rsidRDefault="00403928" w:rsidP="00403928">
      <w:pPr>
        <w:pStyle w:val="2"/>
      </w:pPr>
      <w:bookmarkStart w:id="23" w:name="_Toc177034198"/>
      <w:bookmarkStart w:id="24" w:name="_Toc298770060"/>
      <w:bookmarkStart w:id="25" w:name="_Toc300215841"/>
      <w:bookmarkStart w:id="26" w:name="_Toc321064099"/>
      <w:bookmarkStart w:id="27" w:name="_Toc222076447"/>
      <w:bookmarkStart w:id="28" w:name="_Toc486239125"/>
      <w:bookmarkStart w:id="29" w:name="_Ref489527738"/>
      <w:bookmarkStart w:id="30" w:name="_Toc503894586"/>
      <w:bookmarkStart w:id="31" w:name="_Toc504042871"/>
      <w:bookmarkStart w:id="32" w:name="_Toc4054736"/>
      <w:bookmarkStart w:id="33" w:name="_Toc73973245"/>
      <w:bookmarkStart w:id="34" w:name="_Toc74224289"/>
      <w:r w:rsidRPr="009C7279">
        <w:t>Назначение Системы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09DFCCAF" w14:textId="5861C983" w:rsidR="00403928" w:rsidRDefault="00403928" w:rsidP="00403928"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 w:rsidR="00F25F67">
        <w:t>ЗП</w:t>
      </w:r>
      <w:r>
        <w:t xml:space="preserve">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69BBFCC2" w14:textId="77777777" w:rsidR="00403928" w:rsidRDefault="00403928" w:rsidP="00403928">
      <w:pPr>
        <w:pStyle w:val="2"/>
      </w:pPr>
      <w:bookmarkStart w:id="35" w:name="_Toc177034199"/>
      <w:bookmarkStart w:id="36" w:name="_Toc298770061"/>
      <w:bookmarkStart w:id="37" w:name="_Toc300215842"/>
      <w:bookmarkStart w:id="38" w:name="_Toc321064100"/>
      <w:bookmarkStart w:id="39" w:name="_Toc222076448"/>
      <w:bookmarkStart w:id="40" w:name="_Toc486239126"/>
      <w:bookmarkStart w:id="41" w:name="_Ref489527753"/>
      <w:bookmarkStart w:id="42" w:name="_Toc503894587"/>
      <w:bookmarkStart w:id="43" w:name="_Toc504042872"/>
      <w:bookmarkStart w:id="44" w:name="_Toc4054737"/>
      <w:bookmarkStart w:id="45" w:name="_Toc73973246"/>
      <w:bookmarkStart w:id="46" w:name="_Toc74224290"/>
      <w:r w:rsidRPr="009C7279">
        <w:t>Цели создания Системы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6BDC9E9A" w14:textId="4B1DFC0D" w:rsidR="00403928" w:rsidRDefault="00403928" w:rsidP="00403928">
      <w:r>
        <w:t>Разрабатываемая система создается с целью уменьшения трудозатрат заказчика</w:t>
      </w:r>
      <w:r w:rsidR="00F25F67">
        <w:t>, а также для автоматизации процесса начисления ЗП</w:t>
      </w:r>
      <w:r>
        <w:t>.</w:t>
      </w:r>
    </w:p>
    <w:p w14:paraId="759C5078" w14:textId="4691B941" w:rsidR="00403928" w:rsidRDefault="00403928" w:rsidP="008407BB"/>
    <w:p w14:paraId="5F7CDEE2" w14:textId="547F6FFF" w:rsidR="00F25F67" w:rsidRDefault="00F25F67">
      <w:pPr>
        <w:spacing w:after="160" w:line="259" w:lineRule="auto"/>
        <w:ind w:firstLine="0"/>
        <w:jc w:val="left"/>
      </w:pPr>
      <w:r>
        <w:br w:type="page"/>
      </w:r>
    </w:p>
    <w:p w14:paraId="5248EBBF" w14:textId="77777777" w:rsidR="00F25F67" w:rsidRPr="00105547" w:rsidRDefault="00F25F67" w:rsidP="00F25F67">
      <w:pPr>
        <w:pStyle w:val="1"/>
      </w:pPr>
      <w:bookmarkStart w:id="47" w:name="_Toc73973247"/>
      <w:bookmarkStart w:id="48" w:name="_Toc74224291"/>
      <w:r w:rsidRPr="00105547">
        <w:lastRenderedPageBreak/>
        <w:t xml:space="preserve">Характеристика объектов </w:t>
      </w:r>
      <w:r w:rsidRPr="00F25F67">
        <w:t>автоматизации</w:t>
      </w:r>
      <w:bookmarkEnd w:id="47"/>
      <w:bookmarkEnd w:id="48"/>
      <w:r w:rsidRPr="00105547">
        <w:t xml:space="preserve"> </w:t>
      </w:r>
    </w:p>
    <w:p w14:paraId="37F8790E" w14:textId="77777777" w:rsidR="00F25F67" w:rsidRDefault="00F25F67" w:rsidP="008407BB"/>
    <w:p w14:paraId="15208C22" w14:textId="4EA3603B" w:rsidR="00673159" w:rsidRDefault="00F25F67" w:rsidP="001633F7">
      <w:r>
        <w:t xml:space="preserve">Процесс расчета </w:t>
      </w:r>
      <w:r w:rsidR="00020788">
        <w:t>ЗП</w:t>
      </w:r>
      <w:r>
        <w:t xml:space="preserve"> выполняется в соответствии с требованиями законодательства и не является индивидуальным для каждого работника</w:t>
      </w:r>
      <w:r w:rsidR="00020788">
        <w:t>, а меняется только в зависимости от способа начисления. Исходя из этого процесс начисления ЗП может быть автоматизирован.</w:t>
      </w:r>
    </w:p>
    <w:p w14:paraId="294463F2" w14:textId="6CAFA833" w:rsidR="00673159" w:rsidRDefault="00673159" w:rsidP="001633F7"/>
    <w:p w14:paraId="29D49488" w14:textId="5B52DD60" w:rsidR="00020788" w:rsidRDefault="00020788">
      <w:pPr>
        <w:spacing w:after="160" w:line="259" w:lineRule="auto"/>
        <w:ind w:firstLine="0"/>
        <w:jc w:val="left"/>
      </w:pPr>
      <w:r>
        <w:br w:type="page"/>
      </w:r>
    </w:p>
    <w:p w14:paraId="4D6C862C" w14:textId="77777777" w:rsidR="00020788" w:rsidRDefault="00020788" w:rsidP="00020788">
      <w:pPr>
        <w:pStyle w:val="1"/>
      </w:pPr>
      <w:bookmarkStart w:id="49" w:name="_Toc73973248"/>
      <w:bookmarkStart w:id="50" w:name="_Toc74224292"/>
      <w:r w:rsidRPr="008B5651">
        <w:lastRenderedPageBreak/>
        <w:t xml:space="preserve">Требования к </w:t>
      </w:r>
      <w:r>
        <w:t>С</w:t>
      </w:r>
      <w:r w:rsidRPr="008B5651">
        <w:t>истеме</w:t>
      </w:r>
      <w:bookmarkEnd w:id="49"/>
      <w:bookmarkEnd w:id="50"/>
      <w:r w:rsidRPr="008B5651">
        <w:t xml:space="preserve"> </w:t>
      </w:r>
    </w:p>
    <w:p w14:paraId="57642E35" w14:textId="77777777" w:rsidR="00020788" w:rsidRDefault="00020788" w:rsidP="00020788">
      <w:pPr>
        <w:pStyle w:val="2"/>
        <w:numPr>
          <w:ilvl w:val="1"/>
          <w:numId w:val="1"/>
        </w:numPr>
        <w:ind w:left="0" w:firstLine="851"/>
      </w:pPr>
      <w:bookmarkStart w:id="51" w:name="_Toc53698419"/>
      <w:bookmarkStart w:id="52" w:name="_Toc73973249"/>
      <w:bookmarkStart w:id="53" w:name="_Toc74224293"/>
      <w:r>
        <w:t>Требования к структуре Системы</w:t>
      </w:r>
      <w:bookmarkEnd w:id="51"/>
      <w:bookmarkEnd w:id="52"/>
      <w:bookmarkEnd w:id="53"/>
    </w:p>
    <w:p w14:paraId="394D9A7F" w14:textId="77777777" w:rsidR="00020788" w:rsidRDefault="00020788" w:rsidP="00020788"/>
    <w:p w14:paraId="4D888D61" w14:textId="20C15593" w:rsidR="00020788" w:rsidRDefault="00020788" w:rsidP="00020788">
      <w:r>
        <w:rPr>
          <w:b/>
          <w:bCs/>
          <w:lang w:val="en-US"/>
        </w:rPr>
        <w:t>A</w:t>
      </w:r>
      <w:r w:rsidRPr="00614CCE">
        <w:rPr>
          <w:b/>
          <w:bCs/>
        </w:rPr>
        <w:t>01.</w:t>
      </w:r>
      <w:r>
        <w:t xml:space="preserve"> Система должна являться настольным приложением.</w:t>
      </w:r>
    </w:p>
    <w:p w14:paraId="33FC9C8E" w14:textId="77777777" w:rsidR="00020788" w:rsidRDefault="00020788" w:rsidP="00020788"/>
    <w:p w14:paraId="0AA4B183" w14:textId="77777777" w:rsidR="00020788" w:rsidRDefault="00020788" w:rsidP="00020788">
      <w:pPr>
        <w:pStyle w:val="2"/>
        <w:numPr>
          <w:ilvl w:val="1"/>
          <w:numId w:val="1"/>
        </w:numPr>
        <w:ind w:left="0" w:firstLine="851"/>
      </w:pPr>
      <w:bookmarkStart w:id="54" w:name="_Ref52800168"/>
      <w:bookmarkStart w:id="55" w:name="_Toc53698420"/>
      <w:bookmarkStart w:id="56" w:name="_Toc73973250"/>
      <w:bookmarkStart w:id="57" w:name="_Toc74224294"/>
      <w:r>
        <w:t>Требования к функциям Системы</w:t>
      </w:r>
      <w:bookmarkEnd w:id="54"/>
      <w:bookmarkEnd w:id="55"/>
      <w:bookmarkEnd w:id="56"/>
      <w:bookmarkEnd w:id="57"/>
    </w:p>
    <w:p w14:paraId="6B3A97F3" w14:textId="7D0EB73E" w:rsidR="00020788" w:rsidRDefault="00020788" w:rsidP="00020788"/>
    <w:p w14:paraId="3898C68D" w14:textId="755C2F81" w:rsidR="00020788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 w:rsidR="00020788">
        <w:t xml:space="preserve">Должна быть реализована возможность начисления ЗП следующими способами: </w:t>
      </w:r>
      <w:r w:rsidR="00020788" w:rsidRPr="006F2940">
        <w:t xml:space="preserve">почасовая оплата, оплата по окладу и оплата </w:t>
      </w:r>
      <w:r w:rsidR="00020788">
        <w:t xml:space="preserve">по </w:t>
      </w:r>
      <w:r w:rsidR="00020788" w:rsidRPr="006F2940">
        <w:t>ставке</w:t>
      </w:r>
    </w:p>
    <w:p w14:paraId="621A5F80" w14:textId="7534F539" w:rsidR="00F418EA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114B592F" w14:textId="7E799E1C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номер месяца, величина оклада и количество отработанных дней.</w:t>
      </w:r>
    </w:p>
    <w:p w14:paraId="3E67D63E" w14:textId="1D087156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7F0A43E" w14:textId="12A8CAA4" w:rsidR="00D9064E" w:rsidRPr="0076527C" w:rsidRDefault="00D9064E" w:rsidP="00F418EA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 xml:space="preserve">Расчет ЗП должен производиться в соответствии с </w:t>
      </w:r>
      <w:r w:rsidR="001B1345">
        <w:t>нормативными документами</w:t>
      </w:r>
      <w:r w:rsidR="0076527C">
        <w:t xml:space="preserve"> </w:t>
      </w:r>
      <w:r w:rsidR="0076527C" w:rsidRPr="0076527C">
        <w:t>[</w:t>
      </w:r>
      <w:r w:rsidR="0018167E">
        <w:t>2</w:t>
      </w:r>
      <w:r w:rsidR="0076527C" w:rsidRPr="0076527C">
        <w:t>]</w:t>
      </w:r>
    </w:p>
    <w:p w14:paraId="74946A73" w14:textId="131B000F" w:rsidR="00020788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 w:rsidR="007F74A1">
        <w:t xml:space="preserve">Должна быть возможность сохранения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0525286F" w14:textId="33F7BCD3" w:rsidR="007F74A1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 w:rsidR="007F74A1">
        <w:t xml:space="preserve">Должна быть возможность загрузки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14E61F51" w14:textId="1CAB0547" w:rsidR="00020788" w:rsidRDefault="00020788" w:rsidP="00020788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 w:rsidR="0076527C">
        <w:t>.</w:t>
      </w:r>
    </w:p>
    <w:p w14:paraId="6E41F962" w14:textId="5F106211" w:rsidR="00096C8C" w:rsidRDefault="00096C8C" w:rsidP="00096C8C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6876372D" w14:textId="685CE06C" w:rsidR="00654BAF" w:rsidRPr="005812CF" w:rsidRDefault="00654BAF" w:rsidP="00654BAF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1F24DA6C" w14:textId="6D3F31E8" w:rsidR="00020788" w:rsidRDefault="00020788" w:rsidP="00020788">
      <w:pPr>
        <w:spacing w:after="160" w:line="259" w:lineRule="auto"/>
        <w:ind w:firstLine="0"/>
        <w:jc w:val="left"/>
      </w:pPr>
    </w:p>
    <w:p w14:paraId="63DC312E" w14:textId="77777777" w:rsidR="00020788" w:rsidRDefault="00020788" w:rsidP="0076527C">
      <w:pPr>
        <w:pStyle w:val="2"/>
        <w:numPr>
          <w:ilvl w:val="1"/>
          <w:numId w:val="1"/>
        </w:numPr>
        <w:ind w:left="0" w:firstLine="851"/>
      </w:pPr>
      <w:bookmarkStart w:id="58" w:name="_Toc73973251"/>
      <w:bookmarkStart w:id="59" w:name="_Toc74224295"/>
      <w:r>
        <w:t>Требования к видам обеспечения</w:t>
      </w:r>
      <w:bookmarkEnd w:id="58"/>
      <w:bookmarkEnd w:id="59"/>
    </w:p>
    <w:p w14:paraId="1157AAA6" w14:textId="77777777" w:rsidR="00020788" w:rsidRDefault="00020788" w:rsidP="0076527C"/>
    <w:p w14:paraId="6B3A5C39" w14:textId="75370F3B" w:rsidR="00020788" w:rsidRPr="00346648" w:rsidRDefault="00020788" w:rsidP="0076527C">
      <w:r w:rsidRPr="00346648">
        <w:t>Требования к программному обеспечению</w:t>
      </w:r>
      <w:r>
        <w:t>.</w:t>
      </w:r>
    </w:p>
    <w:p w14:paraId="0BD62181" w14:textId="480C553C" w:rsidR="00020788" w:rsidRDefault="00020788" w:rsidP="0076527C">
      <w:r>
        <w:rPr>
          <w:b/>
          <w:bCs/>
          <w:lang w:val="en-US"/>
        </w:rPr>
        <w:lastRenderedPageBreak/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1.</w:t>
      </w:r>
      <w:r w:rsidRPr="0096761D">
        <w:rPr>
          <w:bCs/>
        </w:rPr>
        <w:t xml:space="preserve"> </w:t>
      </w:r>
      <w:r w:rsidR="0076527C">
        <w:t>Система</w:t>
      </w:r>
      <w:r>
        <w:t xml:space="preserve"> должна работать с операционной системой Windows </w:t>
      </w:r>
      <w:r w:rsidR="0076527C">
        <w:t>10</w:t>
      </w:r>
      <w:r>
        <w:t xml:space="preserve"> </w:t>
      </w:r>
      <w:r w:rsidR="00AF4050">
        <w:rPr>
          <w:lang w:val="en-US"/>
        </w:rPr>
        <w:t>Professional</w:t>
      </w:r>
      <w:r w:rsidR="00654BAF">
        <w:t xml:space="preserve"> </w:t>
      </w:r>
      <w:r w:rsidR="00654BAF">
        <w:rPr>
          <w:lang w:val="en-US"/>
        </w:rPr>
        <w:t>Version</w:t>
      </w:r>
      <w:r w:rsidR="00654BAF">
        <w:t xml:space="preserve"> 2004</w:t>
      </w:r>
      <w:r w:rsidR="00AF4050">
        <w:t>.</w:t>
      </w:r>
    </w:p>
    <w:p w14:paraId="73A190A1" w14:textId="27A66981" w:rsidR="00F271DC" w:rsidRPr="0018167E" w:rsidRDefault="0018167E" w:rsidP="0076527C">
      <w:r w:rsidRPr="0018167E">
        <w:rPr>
          <w:b/>
          <w:bCs/>
          <w:lang w:val="en-US"/>
        </w:rPr>
        <w:t>C</w:t>
      </w:r>
      <w:r w:rsidRPr="0018167E">
        <w:rPr>
          <w:b/>
          <w:bCs/>
        </w:rPr>
        <w:t>02.</w:t>
      </w:r>
      <w:r>
        <w:t xml:space="preserve"> Система должна работать с платформой </w:t>
      </w:r>
      <w:r w:rsidRPr="0018167E">
        <w:t xml:space="preserve">.NET Framework </w:t>
      </w:r>
      <w:r>
        <w:t>5.0.</w:t>
      </w:r>
    </w:p>
    <w:p w14:paraId="30D019F2" w14:textId="0D042C1E" w:rsidR="00020788" w:rsidRDefault="00020788" w:rsidP="0076527C">
      <w:r>
        <w:t>Требования к аппаратному обеспечению.</w:t>
      </w:r>
    </w:p>
    <w:p w14:paraId="3A8028B7" w14:textId="6D624B7A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1</w:t>
      </w:r>
      <w:r w:rsidRPr="0096761D">
        <w:rPr>
          <w:bCs/>
        </w:rPr>
        <w:t xml:space="preserve"> </w:t>
      </w:r>
      <w:r w:rsidRPr="00346648">
        <w:t>Процессор Intel Pentium 4 или более поздней версии с поддержкой SSE3</w:t>
      </w:r>
    </w:p>
    <w:p w14:paraId="61A6B91D" w14:textId="03410B6D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2</w:t>
      </w:r>
      <w:r w:rsidRPr="0096761D">
        <w:rPr>
          <w:bCs/>
        </w:rPr>
        <w:t xml:space="preserve"> </w:t>
      </w:r>
      <w:r w:rsidRPr="00346648">
        <w:t xml:space="preserve">Объем оперативной памяти – </w:t>
      </w:r>
      <w:r w:rsidR="0076527C">
        <w:t>2</w:t>
      </w:r>
      <w:r w:rsidRPr="00346648">
        <w:t xml:space="preserve"> </w:t>
      </w:r>
      <w:r w:rsidR="0076527C">
        <w:t>Г</w:t>
      </w:r>
      <w:r>
        <w:t>Б.</w:t>
      </w:r>
    </w:p>
    <w:p w14:paraId="5418760F" w14:textId="0DE2FE68" w:rsidR="00020788" w:rsidRPr="0034664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>
        <w:rPr>
          <w:b/>
          <w:bCs/>
        </w:rPr>
        <w:t>3</w:t>
      </w:r>
      <w:r w:rsidRPr="0096761D">
        <w:rPr>
          <w:bCs/>
        </w:rPr>
        <w:t xml:space="preserve"> </w:t>
      </w:r>
      <w:r w:rsidRPr="00346648">
        <w:t>Количество свободного места на диске – 50 М</w:t>
      </w:r>
      <w:r>
        <w:t>Б</w:t>
      </w:r>
    </w:p>
    <w:sectPr w:rsidR="00020788" w:rsidRPr="0034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AK" w:date="2021-06-10T13:48:00Z" w:initials="A">
    <w:p w14:paraId="0E623528" w14:textId="44340B3E" w:rsidR="007A2A88" w:rsidRPr="00D04606" w:rsidRDefault="00F13C08" w:rsidP="00D04606">
      <w:pPr>
        <w:pStyle w:val="a9"/>
        <w:numPr>
          <w:ilvl w:val="0"/>
          <w:numId w:val="16"/>
        </w:numPr>
      </w:pPr>
      <w:r>
        <w:rPr>
          <w:rStyle w:val="a8"/>
        </w:rPr>
        <w:annotationRef/>
      </w:r>
      <w:r w:rsidR="00D04606">
        <w:t xml:space="preserve">Почему </w:t>
      </w:r>
      <w:r w:rsidR="00D04606">
        <w:rPr>
          <w:lang w:val="en-US"/>
        </w:rPr>
        <w:t>Worker</w:t>
      </w:r>
      <w:r w:rsidR="00D04606" w:rsidRPr="00D04606">
        <w:t xml:space="preserve"> </w:t>
      </w:r>
      <w:r w:rsidR="00D04606">
        <w:t xml:space="preserve">композируется в </w:t>
      </w:r>
      <w:r w:rsidR="00D04606">
        <w:rPr>
          <w:lang w:val="en-US"/>
        </w:rPr>
        <w:t>Serializer</w:t>
      </w:r>
      <w:r w:rsidR="00D04606" w:rsidRPr="00D04606">
        <w:t xml:space="preserve">? </w:t>
      </w:r>
      <w:r w:rsidR="00D04606">
        <w:rPr>
          <w:lang w:val="en-US"/>
        </w:rPr>
        <w:t>*</w:t>
      </w:r>
      <w:r w:rsidR="00D04606">
        <w:t>рука-лицо.</w:t>
      </w:r>
      <w:r w:rsidR="00D04606">
        <w:rPr>
          <w:lang w:val="en-US"/>
        </w:rPr>
        <w:t>jpg*</w:t>
      </w:r>
    </w:p>
  </w:comment>
  <w:comment w:id="5" w:author="Leonid" w:date="2021-06-11T20:30:00Z" w:initials="L">
    <w:p w14:paraId="5965680D" w14:textId="72A4E124" w:rsidR="00586283" w:rsidRPr="00586283" w:rsidRDefault="00586283">
      <w:pPr>
        <w:pStyle w:val="a9"/>
      </w:pPr>
      <w:r>
        <w:rPr>
          <w:rStyle w:val="a8"/>
        </w:rPr>
        <w:annotationRef/>
      </w:r>
      <w:r>
        <w:t xml:space="preserve">Добавил композицию с </w:t>
      </w:r>
      <w:r>
        <w:rPr>
          <w:lang w:val="en-US"/>
        </w:rPr>
        <w:t>AddWorkerForm</w:t>
      </w:r>
      <w:r w:rsidRPr="004C69FF">
        <w:t xml:space="preserve">. </w:t>
      </w:r>
      <w:r>
        <w:t xml:space="preserve">Считаю, что кореектно с </w:t>
      </w:r>
      <w:r>
        <w:rPr>
          <w:lang w:val="en-US"/>
        </w:rPr>
        <w:t>Serializer</w:t>
      </w:r>
      <w:r w:rsidRPr="004C69FF">
        <w:t xml:space="preserve"> </w:t>
      </w:r>
      <w:r>
        <w:t>сделать агрегацию.</w:t>
      </w:r>
    </w:p>
  </w:comment>
  <w:comment w:id="6" w:author="AAK" w:date="2021-06-14T17:38:00Z" w:initials="A">
    <w:p w14:paraId="30340E55" w14:textId="3ED7748B" w:rsidR="004C69FF" w:rsidRPr="004C69FF" w:rsidRDefault="004C69FF">
      <w:pPr>
        <w:pStyle w:val="a9"/>
      </w:pPr>
      <w:r>
        <w:rPr>
          <w:rStyle w:val="a8"/>
        </w:rPr>
        <w:annotationRef/>
      </w:r>
      <w:r>
        <w:t xml:space="preserve">Задам вопрос с другой стороны – почему вообще должна быть связь часть-целое между </w:t>
      </w:r>
      <w:r>
        <w:rPr>
          <w:lang w:val="en-US"/>
        </w:rPr>
        <w:t>Serializer</w:t>
      </w:r>
      <w:r w:rsidRPr="004C69FF">
        <w:t xml:space="preserve"> </w:t>
      </w:r>
      <w:r>
        <w:t xml:space="preserve">и </w:t>
      </w:r>
      <w:r>
        <w:rPr>
          <w:lang w:val="en-US"/>
        </w:rPr>
        <w:t>Worker</w:t>
      </w:r>
      <w:r w:rsidRPr="004C69FF">
        <w:t>?</w:t>
      </w:r>
    </w:p>
  </w:comment>
  <w:comment w:id="7" w:author="Leonid" w:date="2021-06-14T19:00:00Z" w:initials="L">
    <w:p w14:paraId="6AB7ACD7" w14:textId="5B8F7134" w:rsidR="00DC4C27" w:rsidRPr="00DC4C27" w:rsidRDefault="00DC4C27">
      <w:pPr>
        <w:pStyle w:val="a9"/>
      </w:pPr>
      <w:r>
        <w:rPr>
          <w:rStyle w:val="a8"/>
        </w:rPr>
        <w:annotationRef/>
      </w:r>
      <w:r>
        <w:t xml:space="preserve">Поменял связь на </w:t>
      </w:r>
      <w:r>
        <w:rPr>
          <w:lang w:val="en-US"/>
        </w:rPr>
        <w:t>use</w:t>
      </w:r>
      <w:r>
        <w:t>. Если и это не правильно, то я ее просто удалю, так как варианты закончились) ну а вообще конечно связь</w:t>
      </w:r>
      <w:r w:rsidRPr="00DC4C27">
        <w:t xml:space="preserve"> </w:t>
      </w:r>
      <w:r>
        <w:t>часть-целое</w:t>
      </w:r>
      <w:r>
        <w:t xml:space="preserve"> не логична здесь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623528" w15:done="0"/>
  <w15:commentEx w15:paraId="5965680D" w15:paraIdParent="0E623528" w15:done="0"/>
  <w15:commentEx w15:paraId="30340E55" w15:paraIdParent="0E623528" w15:done="0"/>
  <w15:commentEx w15:paraId="6AB7ACD7" w15:paraIdParent="0E6235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C96C8" w16cex:dateUtc="2021-06-10T06:48:00Z"/>
  <w16cex:commentExtensible w16cex:durableId="246E4652" w16cex:dateUtc="2021-06-11T13:30:00Z"/>
  <w16cex:commentExtensible w16cex:durableId="24721292" w16cex:dateUtc="2021-06-14T10:38:00Z"/>
  <w16cex:commentExtensible w16cex:durableId="247225DC" w16cex:dateUtc="2021-06-14T1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623528" w16cid:durableId="246C96C8"/>
  <w16cid:commentId w16cid:paraId="5965680D" w16cid:durableId="246E4652"/>
  <w16cid:commentId w16cid:paraId="30340E55" w16cid:durableId="24721292"/>
  <w16cid:commentId w16cid:paraId="6AB7ACD7" w16cid:durableId="247225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46"/>
    <w:multiLevelType w:val="multilevel"/>
    <w:tmpl w:val="44CCCFAC"/>
    <w:lvl w:ilvl="0">
      <w:start w:val="1"/>
      <w:numFmt w:val="decimal"/>
      <w:pStyle w:val="1"/>
      <w:lvlText w:val="%1"/>
      <w:lvlJc w:val="left"/>
      <w:pPr>
        <w:ind w:left="6804" w:hanging="432"/>
      </w:pPr>
    </w:lvl>
    <w:lvl w:ilvl="1">
      <w:start w:val="1"/>
      <w:numFmt w:val="decimal"/>
      <w:pStyle w:val="2"/>
      <w:lvlText w:val="%1.%2"/>
      <w:lvlJc w:val="left"/>
      <w:pPr>
        <w:ind w:left="6948" w:hanging="576"/>
      </w:pPr>
    </w:lvl>
    <w:lvl w:ilvl="2">
      <w:start w:val="1"/>
      <w:numFmt w:val="decimal"/>
      <w:pStyle w:val="3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  <w15:person w15:author="Leonid">
    <w15:presenceInfo w15:providerId="None" w15:userId="Leon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6"/>
    <w:rsid w:val="00020750"/>
    <w:rsid w:val="00020788"/>
    <w:rsid w:val="000945E0"/>
    <w:rsid w:val="00096C8C"/>
    <w:rsid w:val="001633F7"/>
    <w:rsid w:val="0016520D"/>
    <w:rsid w:val="0018167E"/>
    <w:rsid w:val="001B1345"/>
    <w:rsid w:val="001E26FA"/>
    <w:rsid w:val="00344D50"/>
    <w:rsid w:val="003B477C"/>
    <w:rsid w:val="00403928"/>
    <w:rsid w:val="004C69FF"/>
    <w:rsid w:val="00553067"/>
    <w:rsid w:val="00560BC7"/>
    <w:rsid w:val="005812CF"/>
    <w:rsid w:val="00586283"/>
    <w:rsid w:val="00591B38"/>
    <w:rsid w:val="005F585E"/>
    <w:rsid w:val="006116AB"/>
    <w:rsid w:val="00654BAF"/>
    <w:rsid w:val="00673159"/>
    <w:rsid w:val="006C0641"/>
    <w:rsid w:val="006F2940"/>
    <w:rsid w:val="0076527C"/>
    <w:rsid w:val="007756D5"/>
    <w:rsid w:val="007A2A88"/>
    <w:rsid w:val="007F5F8E"/>
    <w:rsid w:val="007F74A1"/>
    <w:rsid w:val="00832073"/>
    <w:rsid w:val="00837FA7"/>
    <w:rsid w:val="008407BB"/>
    <w:rsid w:val="00846D3F"/>
    <w:rsid w:val="008E07C0"/>
    <w:rsid w:val="0090230C"/>
    <w:rsid w:val="00924796"/>
    <w:rsid w:val="00983EFF"/>
    <w:rsid w:val="00A4502D"/>
    <w:rsid w:val="00A4524E"/>
    <w:rsid w:val="00A85509"/>
    <w:rsid w:val="00AF4050"/>
    <w:rsid w:val="00B9294B"/>
    <w:rsid w:val="00B9625D"/>
    <w:rsid w:val="00BE7F53"/>
    <w:rsid w:val="00BF2E5B"/>
    <w:rsid w:val="00C618BF"/>
    <w:rsid w:val="00C83404"/>
    <w:rsid w:val="00CF186D"/>
    <w:rsid w:val="00D04606"/>
    <w:rsid w:val="00D159EF"/>
    <w:rsid w:val="00D9064E"/>
    <w:rsid w:val="00DB176D"/>
    <w:rsid w:val="00DC4C27"/>
    <w:rsid w:val="00E90807"/>
    <w:rsid w:val="00EC042B"/>
    <w:rsid w:val="00F07AA0"/>
    <w:rsid w:val="00F13C08"/>
    <w:rsid w:val="00F14D64"/>
    <w:rsid w:val="00F25F67"/>
    <w:rsid w:val="00F271DC"/>
    <w:rsid w:val="00F31DC0"/>
    <w:rsid w:val="00F418EA"/>
    <w:rsid w:val="00F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E7A1"/>
  <w15:chartTrackingRefBased/>
  <w15:docId w15:val="{48ADD45F-C2EC-40D1-9B29-941AE124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06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33F7"/>
    <w:pPr>
      <w:keepNext/>
      <w:keepLines/>
      <w:numPr>
        <w:numId w:val="10"/>
      </w:numPr>
      <w:ind w:left="0" w:firstLine="851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77C"/>
    <w:pPr>
      <w:keepNext/>
      <w:keepLines/>
      <w:numPr>
        <w:ilvl w:val="1"/>
        <w:numId w:val="4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77C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26FA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B47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633F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B477C"/>
    <w:rPr>
      <w:rFonts w:ascii="Times New Roman" w:eastAsiaTheme="majorEastAsia" w:hAnsi="Times New Roman" w:cstheme="majorBidi"/>
      <w:b/>
      <w:sz w:val="28"/>
      <w:szCs w:val="24"/>
    </w:rPr>
  </w:style>
  <w:style w:type="table" w:styleId="a4">
    <w:name w:val="Table Grid"/>
    <w:basedOn w:val="a1"/>
    <w:uiPriority w:val="39"/>
    <w:rsid w:val="009247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F294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E07C0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07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07C0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8E07C0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13C08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F13C0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F13C0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13C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13C0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59B7-C85C-49E9-AA1A-5606A8F4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17</Pages>
  <Words>1264</Words>
  <Characters>7205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12</cp:revision>
  <dcterms:created xsi:type="dcterms:W3CDTF">2021-06-11T05:20:00Z</dcterms:created>
  <dcterms:modified xsi:type="dcterms:W3CDTF">2021-06-14T12:02:00Z</dcterms:modified>
</cp:coreProperties>
</file>