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proofErr w:type="spellStart"/>
            <w:r w:rsidRPr="001633F7">
              <w:rPr>
                <w:rFonts w:eastAsia="Calibri" w:cs="Times New Roman"/>
                <w:szCs w:val="28"/>
                <w:u w:val="single"/>
              </w:rPr>
              <w:t>Калентьев</w:t>
            </w:r>
            <w:proofErr w:type="spellEnd"/>
            <w:r w:rsidRPr="001633F7">
              <w:rPr>
                <w:rFonts w:eastAsia="Calibri" w:cs="Times New Roman"/>
                <w:szCs w:val="28"/>
                <w:u w:val="single"/>
              </w:rPr>
              <w:t xml:space="preserve">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id w:val="-14826218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39A2D8B" w14:textId="1676CFF9" w:rsidR="008E07C0" w:rsidRDefault="008E07C0" w:rsidP="008E07C0">
          <w:pPr>
            <w:pStyle w:val="a6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8E07C0" w:rsidP="008E07C0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Pr="00E550B9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a7"/>
                <w:noProof/>
              </w:rPr>
              <w:t>Предпроектный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8E07C0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Pr="00E550B9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8E07C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Pr="00E550B9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a7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8E07C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Pr="00E550B9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a7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8E07C0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Pr="00E550B9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8E07C0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Pr="00E550B9">
              <w:rPr>
                <w:rStyle w:val="a7"/>
                <w:noProof/>
              </w:rPr>
              <w:t>СПИСОК ИСПОЛЬЗОВАННЫХ СИТОЧНИКОВ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8E07C0" w:rsidP="00A85509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Pr="00E550B9">
              <w:rPr>
                <w:rStyle w:val="a7"/>
                <w:noProof/>
              </w:rPr>
              <w:t>Приложение А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59CC1702" w:rsidR="00DB176D" w:rsidRDefault="00DB176D" w:rsidP="001633F7">
      <w:r>
        <w:t xml:space="preserve">В рамках </w:t>
      </w:r>
      <w:proofErr w:type="spellStart"/>
      <w:r>
        <w:t>лабороторной</w:t>
      </w:r>
      <w:proofErr w:type="spellEnd"/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разработа</w:t>
      </w:r>
      <w:r>
        <w:t>ть</w:t>
      </w:r>
      <w:r>
        <w:t xml:space="preserve"> техническое задание;</w:t>
      </w:r>
    </w:p>
    <w:p w14:paraId="07D94214" w14:textId="47722CD1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состав</w:t>
      </w:r>
      <w:r>
        <w:t>ить</w:t>
      </w:r>
      <w:r>
        <w:t xml:space="preserve">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состав</w:t>
      </w:r>
      <w:r>
        <w:t>ить</w:t>
      </w:r>
      <w:r>
        <w:t xml:space="preserve">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</w:t>
      </w:r>
      <w:r>
        <w:t>сти</w:t>
      </w:r>
      <w:r>
        <w:t xml:space="preserve"> описание в виде таблиц;</w:t>
      </w:r>
    </w:p>
    <w:p w14:paraId="22861005" w14:textId="7C70248B" w:rsidR="00DB176D" w:rsidRPr="00591B38" w:rsidRDefault="00DB176D" w:rsidP="00DB176D">
      <w:pPr>
        <w:pStyle w:val="a5"/>
        <w:numPr>
          <w:ilvl w:val="0"/>
          <w:numId w:val="15"/>
        </w:numPr>
        <w:ind w:left="0" w:firstLine="851"/>
      </w:pPr>
      <w:proofErr w:type="spellStart"/>
      <w:r>
        <w:t>приве</w:t>
      </w:r>
      <w:r>
        <w:t>ст</w:t>
      </w:r>
      <w:proofErr w:type="spellEnd"/>
      <w:r>
        <w:t xml:space="preserve">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0C214DB6" w14:textId="7445DD89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произве</w:t>
      </w:r>
      <w:r>
        <w:t>сти</w:t>
      </w:r>
      <w:r>
        <w:t xml:space="preserve">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</w:t>
      </w:r>
      <w:r>
        <w:t>UML диаграмм</w:t>
      </w:r>
      <w:r>
        <w:t>а</w:t>
      </w:r>
      <w:r>
        <w:t xml:space="preserve"> вариантов использования для разработанной программы</w:t>
      </w:r>
      <w:r>
        <w:t xml:space="preserve"> </w:t>
      </w:r>
      <w:r w:rsidRPr="000945E0">
        <w:t>[1]</w:t>
      </w:r>
      <w:r>
        <w:t>.</w:t>
      </w:r>
    </w:p>
    <w:p w14:paraId="0DD4F092" w14:textId="5FCB1AF8" w:rsidR="00924796" w:rsidRDefault="00924796" w:rsidP="001633F7"/>
    <w:p w14:paraId="0DD67E41" w14:textId="3FBD2939" w:rsidR="00673159" w:rsidRDefault="00B9294B" w:rsidP="000945E0">
      <w:pPr>
        <w:pStyle w:val="a3"/>
      </w:pPr>
      <w:r w:rsidRPr="000945E0"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a3"/>
      </w:pPr>
      <w:r>
        <w:t xml:space="preserve">Рисунок 2.1 – </w:t>
      </w:r>
      <w:r>
        <w:t>UML диаграмма вариантов использования</w:t>
      </w:r>
    </w:p>
    <w:p w14:paraId="06BB13B2" w14:textId="77777777" w:rsidR="000945E0" w:rsidRDefault="000945E0" w:rsidP="000945E0"/>
    <w:p w14:paraId="6064AB1C" w14:textId="6A06175C" w:rsidR="000945E0" w:rsidRPr="000945E0" w:rsidRDefault="000945E0" w:rsidP="000945E0">
      <w:r>
        <w:t>На рисунке 2.</w:t>
      </w:r>
      <w:r>
        <w:t>2</w:t>
      </w:r>
      <w:r>
        <w:t xml:space="preserve">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139D69B3" w14:textId="18ECBEC0" w:rsidR="00B9294B" w:rsidRDefault="00B9294B" w:rsidP="001633F7"/>
    <w:p w14:paraId="4D5E7A51" w14:textId="51EF3D06" w:rsidR="00B9294B" w:rsidRDefault="00B9625D" w:rsidP="000945E0">
      <w:pPr>
        <w:pStyle w:val="a3"/>
      </w:pPr>
      <w:r w:rsidRPr="00B9625D">
        <w:drawing>
          <wp:inline distT="0" distB="0" distL="0" distR="0" wp14:anchorId="42790F93" wp14:editId="6D4A76E9">
            <wp:extent cx="5940425" cy="3164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24E6" w14:textId="1BD3A8D6" w:rsidR="000945E0" w:rsidRDefault="000945E0" w:rsidP="000945E0">
      <w:pPr>
        <w:pStyle w:val="a3"/>
      </w:pPr>
      <w:r>
        <w:t>Рисунок 2.</w:t>
      </w:r>
      <w:r>
        <w:t>2</w:t>
      </w:r>
      <w:r>
        <w:t xml:space="preserve"> – UML диаграмма </w:t>
      </w:r>
      <w:r w:rsidRPr="000945E0">
        <w:t>классов</w:t>
      </w:r>
    </w:p>
    <w:p w14:paraId="30362B9D" w14:textId="2200DAEF" w:rsidR="000945E0" w:rsidRDefault="000945E0">
      <w:pPr>
        <w:spacing w:after="160" w:line="259" w:lineRule="auto"/>
        <w:ind w:firstLine="0"/>
        <w:jc w:val="left"/>
      </w:pPr>
      <w:r>
        <w:br w:type="page"/>
      </w:r>
    </w:p>
    <w:p w14:paraId="15DBB75A" w14:textId="7A210F04" w:rsidR="00B9294B" w:rsidRDefault="00F85E91" w:rsidP="00F85E91">
      <w:r>
        <w:lastRenderedPageBreak/>
        <w:t xml:space="preserve">Для классов, образующих связь типа «общее-частное» (наследование, реализация), </w:t>
      </w:r>
      <w:r>
        <w:t xml:space="preserve">ниже приведено </w:t>
      </w:r>
      <w:r>
        <w:t>описание</w:t>
      </w:r>
      <w:r>
        <w:t xml:space="preserve"> (таблицы 2.1 – 2.4)</w:t>
      </w:r>
      <w:r>
        <w:t>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proofErr w:type="spellStart"/>
      <w:r>
        <w:rPr>
          <w:lang w:val="en-US"/>
        </w:rPr>
        <w:t>INachslator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INachslator</w:t>
            </w:r>
            <w:proofErr w:type="spellEnd"/>
            <w:r w:rsidRPr="00553067">
              <w:rPr>
                <w:sz w:val="24"/>
                <w:szCs w:val="24"/>
              </w:rPr>
              <w:t xml:space="preserve"> – интерфейс для</w:t>
            </w:r>
            <w:r w:rsidRPr="00553067">
              <w:rPr>
                <w:sz w:val="24"/>
                <w:szCs w:val="24"/>
              </w:rPr>
              <w:t xml:space="preserve"> начисления </w:t>
            </w:r>
            <w:r w:rsidRPr="00553067">
              <w:rPr>
                <w:sz w:val="24"/>
                <w:szCs w:val="24"/>
              </w:rPr>
              <w:t>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proofErr w:type="spellStart"/>
      <w:r w:rsidR="00BE7F53" w:rsidRPr="00BE7F53">
        <w:rPr>
          <w:lang w:val="en-US"/>
        </w:rPr>
        <w:t>HourlyPayment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proofErr w:type="spellStart"/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CostPerHour</w:t>
            </w:r>
            <w:proofErr w:type="spellEnd"/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53067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decimal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costPerHour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proofErr w:type="spellStart"/>
      <w:r w:rsidRPr="00553067">
        <w:rPr>
          <w:lang w:val="en-US"/>
        </w:rPr>
        <w:t>RatePayment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CostPerDay</w:t>
            </w:r>
            <w:proofErr w:type="spellEnd"/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53067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decimal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costPerDay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>Таблица 2.</w:t>
      </w:r>
      <w:r>
        <w:t>4</w:t>
      </w:r>
      <w:r>
        <w:t xml:space="preserve"> – Описание класса </w:t>
      </w:r>
      <w:proofErr w:type="spellStart"/>
      <w:r w:rsidRPr="00F14D64">
        <w:rPr>
          <w:lang w:val="en-US"/>
        </w:rPr>
        <w:t>TariffPayment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 xml:space="preserve">оплаты по </w:t>
            </w:r>
            <w:r>
              <w:rPr>
                <w:sz w:val="24"/>
                <w:szCs w:val="24"/>
              </w:rPr>
              <w:t>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</w:rPr>
              <w:t>Tariff</w:t>
            </w:r>
            <w:proofErr w:type="spellEnd"/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53067">
              <w:rPr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decimal tariff,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workingDaysInMonth,int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ValidateDaysWorked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ввода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количества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C618BF" w:rsidRDefault="0016520D" w:rsidP="00F14D64">
      <w:pPr>
        <w:rPr>
          <w:lang w:val="en-US"/>
        </w:rPr>
      </w:pPr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a3"/>
      </w:pPr>
      <w:r w:rsidRPr="00C618BF"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a3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1"/>
      </w:pPr>
      <w:bookmarkStart w:id="4" w:name="_Toc74224280"/>
      <w:r>
        <w:lastRenderedPageBreak/>
        <w:t>Тестирование</w:t>
      </w:r>
      <w:bookmarkEnd w:id="4"/>
    </w:p>
    <w:p w14:paraId="34EBE78D" w14:textId="0A008B65" w:rsidR="00C618BF" w:rsidRDefault="00C618BF" w:rsidP="00C618BF"/>
    <w:p w14:paraId="51F04C7A" w14:textId="7448F7E6" w:rsidR="006116AB" w:rsidRDefault="006116AB" w:rsidP="00C618BF">
      <w:r>
        <w:t xml:space="preserve">В рамках функционального тестирования была вывалена </w:t>
      </w:r>
      <w:proofErr w:type="gramStart"/>
      <w:r>
        <w:t>ошибка</w:t>
      </w:r>
      <w:proofErr w:type="gramEnd"/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proofErr w:type="spellStart"/>
      <w:r w:rsidR="00591B38" w:rsidRPr="00591B38">
        <w:t>TariffPaymentForm</w:t>
      </w:r>
      <w:proofErr w:type="spellEnd"/>
      <w:r w:rsidR="00591B38" w:rsidRPr="00591B38">
        <w:t xml:space="preserve"> </w:t>
      </w:r>
      <w:r w:rsidR="00591B38">
        <w:t xml:space="preserve">программа прекращала свою работу. Для решения данной ошибки было решено сделать кнопку генерации случайной величины неактивной до тех пор, пока не </w:t>
      </w:r>
      <w:r w:rsidR="00560BC7">
        <w:t>будет заполнено соответствующее поле.</w:t>
      </w:r>
    </w:p>
    <w:p w14:paraId="2E5B2F50" w14:textId="296D34A4" w:rsidR="00560BC7" w:rsidRDefault="00560BC7" w:rsidP="00C618BF">
      <w:r>
        <w:t>Результаты модульного тестирования приведены на рисунке 3.1</w:t>
      </w:r>
    </w:p>
    <w:p w14:paraId="5D8945A7" w14:textId="77777777" w:rsidR="00560BC7" w:rsidRPr="00591B38" w:rsidRDefault="00560BC7" w:rsidP="00C618BF"/>
    <w:p w14:paraId="0F84E378" w14:textId="77777777" w:rsidR="006116AB" w:rsidRDefault="006116AB" w:rsidP="00C618BF"/>
    <w:p w14:paraId="0F7E5BBB" w14:textId="78173F18" w:rsidR="00C618BF" w:rsidRDefault="00C618BF" w:rsidP="00C618BF"/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1"/>
        <w:numPr>
          <w:ilvl w:val="0"/>
          <w:numId w:val="0"/>
        </w:numPr>
        <w:ind w:left="851"/>
      </w:pPr>
      <w:bookmarkStart w:id="5" w:name="_Toc74224281"/>
      <w:r>
        <w:lastRenderedPageBreak/>
        <w:t>ЗАКЛЮЧЕНИЕ</w:t>
      </w:r>
      <w:bookmarkEnd w:id="5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д</w:t>
      </w:r>
      <w:r>
        <w:t>ля классов, образующих связь типа «общее-частное» (наследование, реализация), привед</w:t>
      </w:r>
      <w:r>
        <w:t>ено</w:t>
      </w:r>
      <w:r>
        <w:t xml:space="preserve"> описание</w:t>
      </w:r>
      <w:r>
        <w:t xml:space="preserve"> в виде таблиц;</w:t>
      </w:r>
    </w:p>
    <w:p w14:paraId="5F66AB56" w14:textId="5D470E68" w:rsidR="006116AB" w:rsidRPr="00591B38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a5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1"/>
        <w:numPr>
          <w:ilvl w:val="0"/>
          <w:numId w:val="0"/>
        </w:numPr>
        <w:ind w:left="851"/>
      </w:pPr>
      <w:bookmarkStart w:id="6" w:name="_Toc74224282"/>
      <w:r>
        <w:lastRenderedPageBreak/>
        <w:t>СПИСОК ИСПОЛЬЗОВАННЫХ СИТОЧНИКОВ</w:t>
      </w:r>
      <w:bookmarkEnd w:id="6"/>
    </w:p>
    <w:p w14:paraId="5DF92627" w14:textId="0B29E3E0" w:rsidR="00C618BF" w:rsidRDefault="00C618BF" w:rsidP="00C618BF"/>
    <w:p w14:paraId="6117C5D1" w14:textId="0573C4D7" w:rsidR="00C618BF" w:rsidRDefault="00C618BF" w:rsidP="00C618BF">
      <w:r>
        <w:t xml:space="preserve">1. </w:t>
      </w:r>
      <w:proofErr w:type="spellStart"/>
      <w:r>
        <w:t>Калентьев</w:t>
      </w:r>
      <w:proofErr w:type="spellEnd"/>
      <w:r>
        <w:t xml:space="preserve"> А. А. Новые технологии в </w:t>
      </w:r>
      <w:proofErr w:type="gramStart"/>
      <w:r>
        <w:t>программировании :</w:t>
      </w:r>
      <w:proofErr w:type="gramEnd"/>
      <w:r>
        <w:t xml:space="preserve"> учеб.</w:t>
      </w:r>
      <w:r>
        <w:t xml:space="preserve"> </w:t>
      </w:r>
      <w:r>
        <w:t xml:space="preserve">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Горяинов. — </w:t>
      </w:r>
      <w:proofErr w:type="gramStart"/>
      <w:r>
        <w:t>Томск :</w:t>
      </w:r>
      <w:proofErr w:type="gramEnd"/>
      <w:r>
        <w:t xml:space="preserve"> Эль</w:t>
      </w:r>
      <w:r>
        <w:t xml:space="preserve"> </w:t>
      </w:r>
      <w:r>
        <w:t>Контент, 2014. — 176 с.</w:t>
      </w:r>
    </w:p>
    <w:p w14:paraId="4C43CF23" w14:textId="606E578A" w:rsidR="00C618BF" w:rsidRDefault="00C618BF" w:rsidP="00C618BF"/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1"/>
        <w:numPr>
          <w:ilvl w:val="0"/>
          <w:numId w:val="0"/>
        </w:numPr>
        <w:jc w:val="center"/>
      </w:pPr>
      <w:bookmarkStart w:id="7" w:name="_Toc74224283"/>
      <w:r>
        <w:lastRenderedPageBreak/>
        <w:t>Приложение А</w:t>
      </w:r>
      <w:r>
        <w:br/>
        <w:t>Техническое задание</w:t>
      </w:r>
      <w:bookmarkEnd w:id="7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a3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a3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1"/>
        <w:numPr>
          <w:ilvl w:val="0"/>
          <w:numId w:val="12"/>
        </w:numPr>
        <w:ind w:left="0" w:firstLine="851"/>
      </w:pPr>
      <w:bookmarkStart w:id="8" w:name="_Toc73973240"/>
      <w:bookmarkStart w:id="9" w:name="_Toc74224284"/>
      <w:r>
        <w:lastRenderedPageBreak/>
        <w:t>ОБЩИЕ ПОЛОЖЕНИЯ</w:t>
      </w:r>
      <w:bookmarkEnd w:id="8"/>
      <w:bookmarkEnd w:id="9"/>
    </w:p>
    <w:p w14:paraId="3F58CEC0" w14:textId="77777777" w:rsidR="008407BB" w:rsidRDefault="008407BB" w:rsidP="008407BB">
      <w:pPr>
        <w:pStyle w:val="2"/>
      </w:pPr>
      <w:bookmarkStart w:id="10" w:name="_Toc73973241"/>
      <w:bookmarkStart w:id="11" w:name="_Toc74224285"/>
      <w:r w:rsidRPr="00020EF9">
        <w:t>Полное наименование системы и ее условное обозначение</w:t>
      </w:r>
      <w:bookmarkEnd w:id="10"/>
      <w:bookmarkEnd w:id="11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2" w:name="OLE_LINK1"/>
      <w:r>
        <w:t>Программное обеспечение для начисления</w:t>
      </w:r>
      <w:r w:rsidRPr="00A311E3">
        <w:t xml:space="preserve"> </w:t>
      </w:r>
      <w:bookmarkEnd w:id="12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2"/>
      </w:pPr>
      <w:bookmarkStart w:id="13" w:name="_Toc73973242"/>
      <w:bookmarkStart w:id="14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3"/>
      <w:bookmarkEnd w:id="14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 xml:space="preserve">Индивидуальный предприниматель </w:t>
      </w:r>
      <w:proofErr w:type="spellStart"/>
      <w:r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2"/>
        <w:ind w:firstLine="709"/>
      </w:pPr>
      <w:bookmarkStart w:id="15" w:name="_Toc73973243"/>
      <w:bookmarkStart w:id="16" w:name="_Toc74224287"/>
      <w:r>
        <w:t>Перечень сокращений</w:t>
      </w:r>
      <w:bookmarkEnd w:id="15"/>
      <w:bookmarkEnd w:id="1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1"/>
      </w:pPr>
      <w:bookmarkStart w:id="17" w:name="_Toc73973244"/>
      <w:bookmarkStart w:id="18" w:name="_Toc74224288"/>
      <w:r>
        <w:lastRenderedPageBreak/>
        <w:t>Назначение и цели создания системы</w:t>
      </w:r>
      <w:bookmarkEnd w:id="17"/>
      <w:bookmarkEnd w:id="18"/>
      <w:r>
        <w:t xml:space="preserve"> </w:t>
      </w:r>
    </w:p>
    <w:p w14:paraId="7B265D8C" w14:textId="77777777" w:rsidR="00403928" w:rsidRDefault="00403928" w:rsidP="00403928">
      <w:pPr>
        <w:pStyle w:val="2"/>
      </w:pPr>
      <w:bookmarkStart w:id="19" w:name="_Toc177034198"/>
      <w:bookmarkStart w:id="20" w:name="_Toc298770060"/>
      <w:bookmarkStart w:id="21" w:name="_Toc300215841"/>
      <w:bookmarkStart w:id="22" w:name="_Toc321064099"/>
      <w:bookmarkStart w:id="23" w:name="_Toc222076447"/>
      <w:bookmarkStart w:id="24" w:name="_Toc486239125"/>
      <w:bookmarkStart w:id="25" w:name="_Ref489527738"/>
      <w:bookmarkStart w:id="26" w:name="_Toc503894586"/>
      <w:bookmarkStart w:id="27" w:name="_Toc504042871"/>
      <w:bookmarkStart w:id="28" w:name="_Toc4054736"/>
      <w:bookmarkStart w:id="29" w:name="_Toc73973245"/>
      <w:bookmarkStart w:id="30" w:name="_Toc74224289"/>
      <w:r w:rsidRPr="009C7279">
        <w:t>Назначение Системы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2"/>
      </w:pPr>
      <w:bookmarkStart w:id="31" w:name="_Toc177034199"/>
      <w:bookmarkStart w:id="32" w:name="_Toc298770061"/>
      <w:bookmarkStart w:id="33" w:name="_Toc300215842"/>
      <w:bookmarkStart w:id="34" w:name="_Toc321064100"/>
      <w:bookmarkStart w:id="35" w:name="_Toc222076448"/>
      <w:bookmarkStart w:id="36" w:name="_Toc486239126"/>
      <w:bookmarkStart w:id="37" w:name="_Ref489527753"/>
      <w:bookmarkStart w:id="38" w:name="_Toc503894587"/>
      <w:bookmarkStart w:id="39" w:name="_Toc504042872"/>
      <w:bookmarkStart w:id="40" w:name="_Toc4054737"/>
      <w:bookmarkStart w:id="41" w:name="_Toc73973246"/>
      <w:bookmarkStart w:id="42" w:name="_Toc74224290"/>
      <w:r w:rsidRPr="009C7279">
        <w:t>Цели создания Системы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1"/>
      </w:pPr>
      <w:bookmarkStart w:id="43" w:name="_Toc73973247"/>
      <w:bookmarkStart w:id="44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3"/>
      <w:bookmarkEnd w:id="44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1"/>
      </w:pPr>
      <w:bookmarkStart w:id="45" w:name="_Toc73973248"/>
      <w:bookmarkStart w:id="46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5"/>
      <w:bookmarkEnd w:id="46"/>
      <w:r w:rsidRPr="008B5651">
        <w:t xml:space="preserve"> </w:t>
      </w:r>
    </w:p>
    <w:p w14:paraId="57642E35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47" w:name="_Toc53698419"/>
      <w:bookmarkStart w:id="48" w:name="_Toc73973249"/>
      <w:bookmarkStart w:id="49" w:name="_Toc74224293"/>
      <w:r>
        <w:t>Требования к структуре Системы</w:t>
      </w:r>
      <w:bookmarkEnd w:id="47"/>
      <w:bookmarkEnd w:id="48"/>
      <w:bookmarkEnd w:id="49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50" w:name="_Ref52800168"/>
      <w:bookmarkStart w:id="51" w:name="_Toc53698420"/>
      <w:bookmarkStart w:id="52" w:name="_Toc73973250"/>
      <w:bookmarkStart w:id="53" w:name="_Toc74224294"/>
      <w:r>
        <w:t>Требования к функциям Системы</w:t>
      </w:r>
      <w:bookmarkEnd w:id="50"/>
      <w:bookmarkEnd w:id="51"/>
      <w:bookmarkEnd w:id="52"/>
      <w:bookmarkEnd w:id="53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46D942F2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методикой </w:t>
      </w:r>
      <w:r w:rsidR="0076527C">
        <w:t xml:space="preserve">начисления ЗП </w:t>
      </w:r>
      <w:r w:rsidR="0076527C" w:rsidRPr="0076527C">
        <w:t>[</w:t>
      </w:r>
      <w:r w:rsidR="0076527C">
        <w:t>тут должна быть ссылка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0DDE0210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12F59B3E" w:rsidR="00096C8C" w:rsidRPr="0096761D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67F64856" w14:textId="77777777" w:rsidR="00096C8C" w:rsidRPr="00543C80" w:rsidRDefault="00096C8C" w:rsidP="00020788"/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2"/>
        <w:numPr>
          <w:ilvl w:val="1"/>
          <w:numId w:val="1"/>
        </w:numPr>
        <w:ind w:left="0" w:firstLine="851"/>
      </w:pPr>
      <w:bookmarkStart w:id="54" w:name="_Toc73973251"/>
      <w:bookmarkStart w:id="55" w:name="_Toc74224295"/>
      <w:r>
        <w:t>Требования к видам обеспечения</w:t>
      </w:r>
      <w:bookmarkEnd w:id="54"/>
      <w:bookmarkEnd w:id="55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0E1CADF1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или совместимой.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451E866C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2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9FFBAC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2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447045B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2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p w14:paraId="3569628B" w14:textId="77777777" w:rsidR="00020788" w:rsidRDefault="00020788" w:rsidP="0076527C">
      <w:pPr>
        <w:spacing w:after="160" w:line="259" w:lineRule="auto"/>
        <w:jc w:val="left"/>
      </w:pPr>
    </w:p>
    <w:p w14:paraId="1503A004" w14:textId="471E81C2" w:rsidR="00020788" w:rsidRDefault="00020788" w:rsidP="001633F7"/>
    <w:p w14:paraId="7864D42D" w14:textId="4F2CC758" w:rsidR="00020788" w:rsidRDefault="00020788" w:rsidP="001633F7"/>
    <w:p w14:paraId="03E864B2" w14:textId="77777777" w:rsidR="00020788" w:rsidRDefault="00020788" w:rsidP="001633F7"/>
    <w:p w14:paraId="02F63162" w14:textId="77777777" w:rsidR="00673159" w:rsidRDefault="00673159" w:rsidP="001633F7"/>
    <w:sectPr w:rsidR="00673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1"/>
      <w:lvlText w:val="%1"/>
      <w:lvlJc w:val="left"/>
      <w:pPr>
        <w:ind w:left="6804" w:hanging="432"/>
      </w:pPr>
    </w:lvl>
    <w:lvl w:ilvl="1">
      <w:start w:val="1"/>
      <w:numFmt w:val="decimal"/>
      <w:pStyle w:val="2"/>
      <w:lvlText w:val="%1.%2"/>
      <w:lvlJc w:val="left"/>
      <w:pPr>
        <w:ind w:left="6948" w:hanging="576"/>
      </w:pPr>
    </w:lvl>
    <w:lvl w:ilvl="2">
      <w:start w:val="1"/>
      <w:numFmt w:val="decimal"/>
      <w:pStyle w:val="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88"/>
    <w:rsid w:val="000945E0"/>
    <w:rsid w:val="00096C8C"/>
    <w:rsid w:val="001633F7"/>
    <w:rsid w:val="0016520D"/>
    <w:rsid w:val="001E26FA"/>
    <w:rsid w:val="003B477C"/>
    <w:rsid w:val="00403928"/>
    <w:rsid w:val="00553067"/>
    <w:rsid w:val="00560BC7"/>
    <w:rsid w:val="00591B38"/>
    <w:rsid w:val="005F585E"/>
    <w:rsid w:val="006116AB"/>
    <w:rsid w:val="00673159"/>
    <w:rsid w:val="006C0641"/>
    <w:rsid w:val="006F2940"/>
    <w:rsid w:val="0076527C"/>
    <w:rsid w:val="007756D5"/>
    <w:rsid w:val="007F5F8E"/>
    <w:rsid w:val="007F74A1"/>
    <w:rsid w:val="00832073"/>
    <w:rsid w:val="00837FA7"/>
    <w:rsid w:val="008407BB"/>
    <w:rsid w:val="00846D3F"/>
    <w:rsid w:val="008E07C0"/>
    <w:rsid w:val="00924796"/>
    <w:rsid w:val="00983EFF"/>
    <w:rsid w:val="00A4502D"/>
    <w:rsid w:val="00A4524E"/>
    <w:rsid w:val="00A85509"/>
    <w:rsid w:val="00B9294B"/>
    <w:rsid w:val="00B9625D"/>
    <w:rsid w:val="00BE7F53"/>
    <w:rsid w:val="00BF2E5B"/>
    <w:rsid w:val="00C618BF"/>
    <w:rsid w:val="00C83404"/>
    <w:rsid w:val="00CF186D"/>
    <w:rsid w:val="00D9064E"/>
    <w:rsid w:val="00DB176D"/>
    <w:rsid w:val="00E90807"/>
    <w:rsid w:val="00F07AA0"/>
    <w:rsid w:val="00F14D64"/>
    <w:rsid w:val="00F25F67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294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7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07C0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E0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16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28</cp:revision>
  <dcterms:created xsi:type="dcterms:W3CDTF">2021-06-08T13:59:00Z</dcterms:created>
  <dcterms:modified xsi:type="dcterms:W3CDTF">2021-06-10T06:39:00Z</dcterms:modified>
</cp:coreProperties>
</file>