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pPr>
              <w:jc w:val="center"/>
              <w:rPr>
                <w:b/>
              </w:rPr>
            </w:pPr>
            <w:r>
              <w:rPr>
                <w:rFonts w:hint="eastAsia"/>
                <w:b/>
              </w:rPr>
              <w:t>1. 주제</w:t>
            </w:r>
          </w:p>
          <w:p>
            <w:pPr>
              <w:jc w:val="center"/>
              <w:rPr>
                <w:color w:val="0000FF"/>
              </w:rPr>
            </w:pPr>
            <w:r>
              <w:rPr>
                <w:lang w:eastAsia="ko-KR"/>
                <w:rFonts w:hint="eastAsia"/>
                <w:color w:val="000000"/>
                <w:rtl w:val="off"/>
              </w:rPr>
              <w:t>무인 매장 도난 방지를 위한 사람 인식 및 자동 결제 시스템 설계</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rFonts w:hint="eastAsia"/>
                <w:color w:val="000000"/>
              </w:rPr>
              <w:t xml:space="preserve">1반, </w:t>
            </w:r>
            <w:r>
              <w:rPr>
                <w:lang w:eastAsia="ko-KR"/>
                <w:rFonts w:hint="eastAsia"/>
                <w:color w:val="000000"/>
                <w:rtl w:val="off"/>
              </w:rPr>
              <w:t>8</w:t>
            </w:r>
            <w:r>
              <w:rPr>
                <w:rFonts w:hint="eastAsia"/>
                <w:color w:val="000000"/>
              </w:rPr>
              <w:t>팀</w:t>
            </w:r>
            <w:r>
              <w:rPr>
                <w:color w:val="000000"/>
              </w:rPr>
              <w:t xml:space="preserve">, </w:t>
            </w:r>
            <w:r>
              <w:rPr>
                <w:rFonts w:hint="eastAsia"/>
                <w:color w:val="000000"/>
              </w:rPr>
              <w:t>2025</w:t>
            </w:r>
            <w:r>
              <w:rPr>
                <w:lang w:eastAsia="ko-KR"/>
                <w:rFonts w:hint="eastAsia"/>
                <w:color w:val="000000"/>
                <w:rtl w:val="off"/>
              </w:rPr>
              <w:t>3323</w:t>
            </w:r>
            <w:r>
              <w:rPr>
                <w:rFonts w:hint="eastAsia"/>
                <w:color w:val="000000"/>
              </w:rPr>
              <w:t xml:space="preserve">, </w:t>
            </w:r>
            <w:r>
              <w:rPr>
                <w:lang w:eastAsia="ko-KR"/>
                <w:rFonts w:hint="eastAsia"/>
                <w:color w:val="000000"/>
                <w:rtl w:val="off"/>
              </w:rPr>
              <w:t>이용욱</w:t>
            </w:r>
          </w:p>
        </w:tc>
      </w:tr>
    </w:tbl>
    <w:p/>
    <w:tbl>
      <w:tblPr>
        <w:tblStyle w:val="a5"/>
        <w:tblW w:w="0" w:type="auto"/>
        <w:tblLook w:val="04A0" w:firstRow="1" w:lastRow="0" w:firstColumn="1" w:lastColumn="0" w:noHBand="0" w:noVBand="1"/>
      </w:tblPr>
      <w:tblGrid>
        <w:gridCol w:w="4508"/>
        <w:gridCol w:w="4508"/>
      </w:tblGrid>
      <w:tr>
        <w:tc>
          <w:tcPr>
            <w:tcW w:w="4508" w:type="dxa"/>
          </w:tcPr>
          <w:p>
            <w:pPr>
              <w:rPr>
                <w:b/>
                <w:color w:val="0000FF"/>
              </w:rPr>
            </w:pPr>
            <w:r>
              <w:rPr>
                <w:rFonts w:hint="eastAsia"/>
                <w:b/>
              </w:rPr>
              <w:t>2. 요약</w:t>
            </w:r>
          </w:p>
          <w:p>
            <w:pPr>
              <w:rPr>
                <w:lang w:eastAsia="ko-KR"/>
                <w:rFonts w:hint="eastAsia"/>
                <w:color w:val="000000"/>
                <w:rtl w:val="off"/>
              </w:rPr>
            </w:pPr>
            <w:r>
              <w:rPr>
                <w:lang w:eastAsia="ko-KR"/>
                <w:color w:val="000000"/>
                <w:rtl w:val="off"/>
              </w:rPr>
              <w:t>무인매장에서 종종 발생하는 도난 문제를 방지하고 기획</w:t>
            </w:r>
          </w:p>
          <w:p>
            <w:pPr>
              <w:rPr>
                <w:color w:val="000000"/>
              </w:rPr>
            </w:pPr>
            <w:r>
              <w:rPr>
                <w:lang w:eastAsia="ko-KR"/>
                <w:color w:val="000000"/>
                <w:rtl w:val="off"/>
              </w:rPr>
              <w:t>손님의 가게 입장 확인 / cctv 및 매대에 올려진 무게 등을 통해 물품 리스트 자동 확인 / 미결제 후 퇴장 시 해당 시간 cctv 등을 자동 신고</w:t>
            </w:r>
          </w:p>
          <w:p>
            <w:r>
              <w:rPr>
                <w:lang w:eastAsia="ko-KR"/>
                <w:rtl w:val="off"/>
              </w:rPr>
              <w:t>도난 사건을 사전 억제 및 실시간 관리가 어려운 시간대 자동 관리</w:t>
            </w:r>
          </w:p>
          <w:p/>
          <w:p/>
        </w:tc>
        <w:tc>
          <w:tcPr>
            <w:tcW w:w="4508" w:type="dxa"/>
          </w:tcPr>
          <w:p>
            <w:pPr>
              <w:rPr>
                <w:rFonts w:hint="eastAsia"/>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rPr>
                <w:rFonts w:hint="eastAsia"/>
                <w:color w:val="0000FF"/>
              </w:rPr>
            </w:pPr>
          </w:p>
          <w:p>
            <w:pPr>
              <w:jc w:val="center"/>
            </w:pPr>
            <w:r>
              <w:drawing>
                <wp:inline distT="0" distB="0" distL="180" distR="180">
                  <wp:extent cx="2552558" cy="1548333"/>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552558" cy="1548333"/>
                          </a:xfrm>
                          <a:prstGeom prst="rect"/>
                        </pic:spPr>
                      </pic:pic>
                    </a:graphicData>
                  </a:graphic>
                </wp:inline>
              </w:drawing>
            </w:r>
          </w:p>
          <w:p>
            <w:pPr>
              <w:jc w:val="center"/>
            </w:pPr>
          </w:p>
        </w:tc>
      </w:tr>
    </w:tbl>
    <w:p>
      <w:pPr>
        <w:ind w:firstLineChars="300" w:firstLine="600"/>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color w:val="0000FF"/>
                <w:rtl w:val="off"/>
              </w:rPr>
            </w:pPr>
            <w:r>
              <w:rPr>
                <w:b/>
              </w:rPr>
              <w:t>4.</w:t>
            </w:r>
            <w:r>
              <w:rPr>
                <w:rFonts w:hint="eastAsia"/>
                <w:b/>
              </w:rPr>
              <w:t xml:space="preserve"> </w:t>
            </w:r>
            <w:r>
              <w:rPr>
                <w:rFonts w:hint="eastAsia"/>
                <w:b/>
              </w:rPr>
              <w:t>서론</w:t>
            </w:r>
            <w:r>
              <w:rPr>
                <w:rFonts w:hint="eastAsia"/>
                <w:b/>
                <w:color w:val="0000FF"/>
              </w:rPr>
              <w:t xml:space="preserve"> </w:t>
            </w:r>
          </w:p>
          <w:p>
            <w:pPr>
              <w:jc w:val="left"/>
              <w:rPr>
                <w:lang w:eastAsia="ko-KR"/>
                <w:rFonts w:hint="eastAsia"/>
                <w:color w:val="000000"/>
                <w:rtl w:val="off"/>
              </w:rPr>
            </w:pPr>
            <w:r>
              <w:rPr>
                <w:lang w:eastAsia="ko-KR"/>
                <w:rFonts w:hint="eastAsia"/>
                <w:color w:val="0000FF"/>
                <w:rtl w:val="off"/>
              </w:rPr>
              <w:t xml:space="preserve"> </w:t>
            </w:r>
            <w:r>
              <w:rPr>
                <w:lang w:eastAsia="ko-KR"/>
                <w:rFonts w:hint="eastAsia"/>
                <w:color w:val="000000"/>
                <w:rtl w:val="off"/>
              </w:rPr>
              <w:t>뉴스를 통해 종종 무인 매장에서의 도난 사건을 목격하게 된다. 25년 5월에도 무인 매장에서 도난 사건이 꾸준히 발생해 약 1천만원의 피해가 발생했다는 기사 또한 있다. 도난 사건마다 보이는 공통점은 매장 주인이 실시간으로 확인하기 어려운 시간대이거나, 이미 도난이 발생한 후 매장을 눈으로 확인하더라도 도난을 인지하기 어려운 물건들이라는 점이다.</w:t>
            </w:r>
          </w:p>
          <w:p>
            <w:pPr>
              <w:jc w:val="left"/>
              <w:rPr>
                <w:color w:val="000000"/>
              </w:rPr>
            </w:pPr>
            <w:r>
              <w:rPr>
                <w:lang w:eastAsia="ko-KR"/>
                <w:rFonts w:hint="eastAsia"/>
                <w:color w:val="000000"/>
                <w:rtl w:val="off"/>
              </w:rPr>
              <w:t xml:space="preserve"> 따라서 이를 방지하기 위해 들어오는 사람들과 그들의 움직임을 파악하고 매대에 올려진 상품들의 무게 변화 등을 통해 도난 사건이 발생했음을 즉시 파악하고 이를 자동으로 신고하는 시스템을 기획하였다. </w:t>
            </w:r>
          </w:p>
        </w:tc>
      </w:tr>
    </w:tbl>
    <w:p/>
    <w:tbl>
      <w:tblPr>
        <w:tblStyle w:val="a5"/>
        <w:tblW w:w="0" w:type="auto"/>
        <w:tblLook w:val="04A0" w:firstRow="1" w:lastRow="0" w:firstColumn="1" w:lastColumn="0" w:noHBand="0" w:noVBand="1"/>
      </w:tblPr>
      <w:tblGrid>
        <w:gridCol w:w="9016"/>
      </w:tblGrid>
      <w:tr>
        <w:tc>
          <w:tcPr>
            <w:tcW w:w="9016" w:type="dxa"/>
          </w:tcPr>
          <w:p>
            <w:pPr>
              <w:jc w:val="left"/>
              <w:rPr>
                <w:color w:val="0000FF"/>
              </w:rPr>
            </w:pPr>
            <w:r>
              <w:rPr>
                <w:b/>
              </w:rPr>
              <w:t>5</w:t>
            </w:r>
            <w:r>
              <w:rPr>
                <w:b/>
              </w:rPr>
              <w:t>.</w:t>
            </w:r>
            <w:r>
              <w:rPr>
                <w:rFonts w:hint="eastAsia"/>
                <w:b/>
              </w:rPr>
              <w:t xml:space="preserve"> </w:t>
            </w:r>
            <w:r>
              <w:rPr>
                <w:rFonts w:hint="eastAsia"/>
                <w:b/>
              </w:rPr>
              <w:t>본론</w:t>
            </w:r>
          </w:p>
          <w:p>
            <w:pPr>
              <w:jc w:val="left"/>
              <w:tabs>
                <w:tab w:val="left" w:pos="5464"/>
              </w:tabs>
              <w:rPr>
                <w:lang w:eastAsia="ko-KR"/>
                <w:rFonts w:hint="eastAsia"/>
                <w:color w:val="0000FF"/>
                <w:rtl w:val="off"/>
              </w:rPr>
            </w:pPr>
            <w:r>
              <w:rPr>
                <w:lang w:eastAsia="ko-KR"/>
                <w:rFonts w:hint="eastAsia"/>
                <w:color w:val="0000FF"/>
                <w:rtl w:val="off"/>
              </w:rPr>
              <w:drawing>
                <wp:inline distT="0" distB="0" distL="180" distR="180">
                  <wp:extent cx="3942228" cy="1165225"/>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3942228" cy="1165225"/>
                          </a:xfrm>
                          <a:prstGeom prst="rect"/>
                        </pic:spPr>
                      </pic:pic>
                    </a:graphicData>
                  </a:graphic>
                </wp:inline>
              </w:drawing>
            </w:r>
          </w:p>
          <w:p>
            <w:pPr>
              <w:jc w:val="left"/>
              <w:rPr>
                <w:lang w:eastAsia="ko-KR"/>
                <w:rFonts w:hint="eastAsia"/>
                <w:color w:val="000000"/>
                <w:rtl w:val="off"/>
              </w:rPr>
            </w:pPr>
            <w:r>
              <w:rPr>
                <w:lang w:eastAsia="ko-KR"/>
                <w:rFonts w:hint="eastAsia"/>
                <w:color w:val="0000FF"/>
                <w:rtl w:val="off"/>
              </w:rPr>
              <w:t xml:space="preserve"> </w:t>
            </w:r>
            <w:r>
              <w:rPr>
                <w:lang w:eastAsia="ko-KR"/>
                <w:rFonts w:hint="eastAsia"/>
                <w:color w:val="000000"/>
                <w:rtl w:val="off"/>
              </w:rPr>
              <w:t>이 시스템을 구현하기 위해서는 cctv에서 보여지는 영상을 통해 상황을 정확히 파악할 수 있는 영상 분석 ai가 필요하다. 이 ai를 만들기 위해서는 ai가 이미지를 인식하고 파악하기 위한 vision기술을 필요로 한다. 또한 다양한 상황을 미리 딥러닝시켜야 하며, 날씨 등 영상 분석에 변수가 발생했을 경우 이를 전처리 하는 기술 또한 필요할 것이다. 앞서 말한 다양한 상황의 경우 손님이 입장만 하고 물건 구매는 하지 않는다거나, 물건의 위치가 바뀌는 등의 상황이 있을 것이다. ai가 도난 상황이라고 판단했을 경우 이를 가게 주인에게 메시지로 전달하거나 가게 내부에서 경고를 울리는 등의 알림 시스템 또한 필요하다.</w:t>
            </w:r>
          </w:p>
          <w:p>
            <w:pPr>
              <w:jc w:val="left"/>
              <w:rPr>
                <w:color w:val="000000"/>
              </w:rPr>
            </w:pPr>
            <w:r>
              <w:rPr>
                <w:lang w:eastAsia="ko-KR"/>
                <w:rFonts w:hint="eastAsia"/>
                <w:color w:val="000000"/>
                <w:rtl w:val="off"/>
              </w:rPr>
              <w:t xml:space="preserve"> 가게 내부 및 외부에 cctv를 설치하고 이 영상들을 ai가 입력받아 영상 속 상황을 파악한다. 이때 ai의 영상 파악이 용이하도록 사각지대를 최소화하며 같은 구역이더라도 다양한 방향에서 영상을 찍을 수 있도록 해야 한다. ai는 어떤 손님이 들어왔는지, 그 손님이 어떤 물품을 집었는지, 이를 결제까지 완료하고 매장을 빠져나오는지 등을 파악한다. 물품을 집는 상황이 사람에 의해 가려지는 등의 오류가 발생할 경우를 위해 매대에 무게를 통해 물품의 개수 현황을 파악하는 시스템 또한 추가하여 교차 검증한다. ai의 영상 파악 및 매대의 물품 개수를 통해 빠져나간 물품의 항목 및 갯수를 파악하고, 사람이 가게에서 결제한 물품과 비교하여 도난 여부를 파악한다. 물품은 줄었지만 결제를 하지 않았거나, 줄어든 물품의 갯수보다 결제한 항목이 적을 경우 이를 주인에게 알려 도난 의심 상황을 알린다.</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jc w:val="left"/>
              <w:rPr>
                <w:color w:val="000000"/>
              </w:rPr>
            </w:pPr>
            <w:r>
              <w:rPr>
                <w:lang w:eastAsia="ko-KR"/>
                <w:color w:val="000000"/>
                <w:rtl w:val="off"/>
              </w:rPr>
              <w:t xml:space="preserve"> 무인 매장이라는 점을 악용하여 도난을 행하는 사람들을 사전에 억제 및 발생 시 빠른 대처를 위해 cctv를 통한 영상 파악 ai 및 무게를 통해 빠진 물품 항목을 파악하는 매대를 기획했다. 영상을 파악할 수 있는 알고리즘을 오픈소스에서 찾아본 후 이를 특정 상황에 대입하여 제대로 실행되는지 파악해야 한다. 또한 물건을 구경만 하고 나가거나 물건의 위치를 뒤바꾸는 등 도난은 아니지만 파악하기 힘든 상황을 딥러닝시켜 이를 제대로 파악할 수 있도록 해야 한다.</w:t>
            </w:r>
          </w:p>
        </w:tc>
      </w:tr>
    </w:tbl>
    <w:p>
      <w:pPr/>
      <w:r>
        <w:t xml:space="preserve"> </w:t>
      </w:r>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rFonts w:hint="eastAsia"/>
        <w:u w:val="single" w:color="auto"/>
      </w:rPr>
    </w:pPr>
    <w:r>
      <w:rPr>
        <w:rFonts w:hint="eastAsia"/>
        <w:u w:val="single" w:color="auto"/>
      </w:rPr>
      <w:t>[개인과제]</w:t>
    </w:r>
    <w:r>
      <w:rPr>
        <w:u w:val="single" w:color="auto"/>
      </w:rPr>
      <w:t xml:space="preserve"> 202</w:t>
    </w:r>
    <w:r>
      <w:rPr>
        <w:rFonts w:hint="eastAsia"/>
        <w:u w:val="single" w:color="auto"/>
      </w:rPr>
      <w:t>5</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rFonts w:hint="eastAsia"/>
        <w:u w:val="single" w:color="auto"/>
      </w:rPr>
      <w:t>5</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lang w:eastAsia="ko-KR"/>
        <w:u w:val="single" w:color="auto"/>
        <w:rtl w:val="off"/>
      </w:rPr>
      <w:t>5</w:t>
    </w:r>
    <w:r>
      <w:rPr>
        <w:u w:val="single" w:color="auto"/>
      </w:rPr>
      <w:t>.1</w:t>
    </w:r>
    <w:r>
      <w:rPr>
        <w:u w:val="single" w:color="auto"/>
      </w:rPr>
      <w:t>0</w:t>
    </w:r>
    <w:r>
      <w:rPr>
        <w:u w:val="single" w:color="auto"/>
      </w:rPr>
      <w:t>.</w:t>
    </w:r>
    <w:r>
      <w:rPr>
        <w:rFonts w:hint="eastAsia"/>
        <w:u w:val="single" w:color="auto"/>
      </w:rPr>
      <w:t>17</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2" Type="http://schemas.openxmlformats.org/officeDocument/2006/relationships/image" Target="media/image1.png" /><Relationship Id="rId1"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yongy</cp:lastModifiedBy>
  <cp:revision>1</cp:revision>
  <dcterms:created xsi:type="dcterms:W3CDTF">2025-09-01T00:56:00Z</dcterms:created>
  <dcterms:modified xsi:type="dcterms:W3CDTF">2025-10-17T14:58:03Z</dcterms:modified>
  <cp:version>1000.0100.01</cp:version>
</cp:coreProperties>
</file>