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C3A09" w14:textId="608BC263" w:rsidR="001E558E" w:rsidRDefault="00FA05F8" w:rsidP="001E558E">
      <w:r>
        <w:t>Lyons Lu</w:t>
      </w:r>
    </w:p>
    <w:p w14:paraId="1C6B50CD" w14:textId="1D00074C" w:rsidR="001E558E" w:rsidRDefault="001F25A7" w:rsidP="001E558E">
      <w:r>
        <w:t>May</w:t>
      </w:r>
      <w:r w:rsidR="00FA05F8">
        <w:t xml:space="preserve"> </w:t>
      </w:r>
      <w:r>
        <w:t>07</w:t>
      </w:r>
      <w:r w:rsidR="00FA05F8">
        <w:t>, 2020</w:t>
      </w:r>
    </w:p>
    <w:p w14:paraId="5C0780BE" w14:textId="3536B32B" w:rsidR="001E558E" w:rsidRDefault="00FA05F8" w:rsidP="001E558E">
      <w:r>
        <w:t>Info330</w:t>
      </w:r>
    </w:p>
    <w:p w14:paraId="26E2E2AD" w14:textId="0DDD4474" w:rsidR="001E558E" w:rsidRDefault="00FA05F8" w:rsidP="00FA05F8">
      <w:r>
        <w:t>Assignment 0</w:t>
      </w:r>
      <w:r w:rsidR="001F25A7">
        <w:t>6</w:t>
      </w:r>
    </w:p>
    <w:p w14:paraId="691EBEAB" w14:textId="77777777" w:rsidR="001E558E" w:rsidRDefault="001E558E" w:rsidP="001E558E">
      <w:pPr>
        <w:pStyle w:val="NoSpacing"/>
      </w:pPr>
    </w:p>
    <w:p w14:paraId="5B858C52" w14:textId="14EC971A" w:rsidR="001E558E" w:rsidRDefault="001F25A7" w:rsidP="001E558E">
      <w:pPr>
        <w:pStyle w:val="Title"/>
      </w:pPr>
      <w:r>
        <w:t xml:space="preserve">Relational </w:t>
      </w:r>
      <w:r w:rsidR="00FA05F8">
        <w:t>Database</w:t>
      </w:r>
      <w:r>
        <w:t xml:space="preserve"> Design</w:t>
      </w:r>
    </w:p>
    <w:p w14:paraId="2D651CB4" w14:textId="77777777" w:rsidR="001E558E" w:rsidRDefault="001E558E" w:rsidP="001E558E">
      <w:pPr>
        <w:pStyle w:val="Heading1"/>
      </w:pPr>
      <w:r>
        <w:t>Introduction</w:t>
      </w:r>
    </w:p>
    <w:p w14:paraId="01865D7C" w14:textId="30AEBF59" w:rsidR="001F25A7" w:rsidRPr="00FA05F8" w:rsidRDefault="001F25A7" w:rsidP="00FA05F8">
      <w:pPr>
        <w:spacing w:after="160" w:line="259" w:lineRule="auto"/>
        <w:rPr>
          <w:rFonts w:asciiTheme="minorHAnsi" w:eastAsiaTheme="minorEastAsia" w:hAnsiTheme="minorHAnsi" w:cstheme="minorBidi"/>
          <w:b/>
          <w:bCs/>
          <w:i/>
          <w:iCs/>
          <w:sz w:val="22"/>
          <w:szCs w:val="22"/>
          <w:lang w:eastAsia="en-US"/>
        </w:rPr>
      </w:pPr>
      <w:r>
        <w:t>In this paper, I will be going over the process of designing relational database and creating databases with the instructional help of Randal Root, our professor. And I will focus on the steps of thinking and creating a relational database. I will answer this question with my observation and experience with dealing databases. I hope this will help future programmer who are interested in relational database design.</w:t>
      </w:r>
    </w:p>
    <w:p w14:paraId="4FA1959B" w14:textId="387CBC67" w:rsidR="009C70CD" w:rsidRPr="009C70CD" w:rsidRDefault="001F25A7" w:rsidP="009C70CD">
      <w:pPr>
        <w:pStyle w:val="Heading1"/>
      </w:pPr>
      <w:r>
        <w:t>Design process</w:t>
      </w:r>
    </w:p>
    <w:p w14:paraId="2326DDA4" w14:textId="2511A9E8" w:rsidR="00DA1C8A" w:rsidRDefault="001F25A7" w:rsidP="001F25A7">
      <w:r>
        <w:t xml:space="preserve">Nowadays, relational database is mainly used as storing data information </w:t>
      </w:r>
      <w:r w:rsidR="00786F75">
        <w:t>which is pretty useful for sorting, filtering, summarizing, formatting and visualizing information. To design a relational database, based on the data given, we have to do a basic analysis to find what we want, transform it into something that makes sense and present it as output. After that, an entity relational diagrams should be created to connect each related table, based the connection we analyzed. The relations between each table such as one to one and one to many are essential factors during the process of database design.</w:t>
      </w:r>
      <w:r w:rsidR="00786F75" w:rsidRPr="00786F75">
        <w:rPr>
          <w:noProof/>
        </w:rPr>
        <w:t xml:space="preserve"> </w:t>
      </w:r>
      <w:r w:rsidR="00786F75">
        <w:t>Figure 1</w:t>
      </w:r>
      <w:r w:rsidR="00786F75">
        <w:t>.</w:t>
      </w:r>
    </w:p>
    <w:p w14:paraId="31AFEE24" w14:textId="77777777" w:rsidR="00DA1C8A" w:rsidRDefault="00DA1C8A" w:rsidP="001F25A7"/>
    <w:p w14:paraId="762C3464" w14:textId="0CDA060D" w:rsidR="001F25A7" w:rsidRDefault="00786F75" w:rsidP="001F25A7">
      <w:pPr>
        <w:rPr>
          <w:noProof/>
        </w:rPr>
      </w:pPr>
      <w:r>
        <w:rPr>
          <w:noProof/>
        </w:rPr>
        <w:t xml:space="preserve"> </w:t>
      </w:r>
      <w:r>
        <w:rPr>
          <w:noProof/>
        </w:rPr>
        <w:drawing>
          <wp:inline distT="0" distB="0" distL="0" distR="0" wp14:anchorId="63CD3E45" wp14:editId="7475AD43">
            <wp:extent cx="3602874" cy="2804160"/>
            <wp:effectExtent l="0" t="0" r="4445" b="254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3 at 6.16.3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4551" cy="2844381"/>
                    </a:xfrm>
                    <a:prstGeom prst="rect">
                      <a:avLst/>
                    </a:prstGeom>
                  </pic:spPr>
                </pic:pic>
              </a:graphicData>
            </a:graphic>
          </wp:inline>
        </w:drawing>
      </w:r>
    </w:p>
    <w:p w14:paraId="75E70955" w14:textId="77777777" w:rsidR="009C70CD" w:rsidRDefault="009C70CD" w:rsidP="001F25A7"/>
    <w:p w14:paraId="5AFC6C45" w14:textId="1D7211D5" w:rsidR="00786F75" w:rsidRDefault="00786F75" w:rsidP="00786F75">
      <w:pPr>
        <w:rPr>
          <w:rStyle w:val="IntenseEmphasis"/>
        </w:rPr>
      </w:pPr>
      <w:r w:rsidRPr="0083262C">
        <w:rPr>
          <w:rStyle w:val="IntenseEmphasis"/>
        </w:rPr>
        <w:t xml:space="preserve">Figure </w:t>
      </w:r>
      <w:r>
        <w:rPr>
          <w:rStyle w:val="IntenseEmphasis"/>
        </w:rPr>
        <w:t>1</w:t>
      </w:r>
      <w:r w:rsidRPr="0083262C">
        <w:rPr>
          <w:rStyle w:val="IntenseEmphasis"/>
        </w:rPr>
        <w:t xml:space="preserve">: </w:t>
      </w:r>
      <w:r>
        <w:rPr>
          <w:rStyle w:val="IntenseEmphasis"/>
        </w:rPr>
        <w:t>ERD</w:t>
      </w:r>
      <w:r>
        <w:rPr>
          <w:rStyle w:val="IntenseEmphasis"/>
        </w:rPr>
        <w:t xml:space="preserve"> </w:t>
      </w:r>
    </w:p>
    <w:p w14:paraId="631B85B7" w14:textId="77777777" w:rsidR="009C70CD" w:rsidRDefault="009C70CD" w:rsidP="009C70CD">
      <w:pPr>
        <w:pStyle w:val="Heading2"/>
      </w:pPr>
      <w:r>
        <w:lastRenderedPageBreak/>
        <w:t>Constraint</w:t>
      </w:r>
    </w:p>
    <w:p w14:paraId="2B619E23" w14:textId="3C22CA6E" w:rsidR="00786F75" w:rsidRDefault="00786F75" w:rsidP="001F25A7">
      <w:r>
        <w:t>After creating an ERD diagram, what we need to do is to create a metadata sheet which contains</w:t>
      </w:r>
      <w:r>
        <w:t xml:space="preserve"> all of the tables with constraints description of columns. For example, each table should have one primary key and if we want to reference that table, a foreign key is required. Although there is no strict requirement for number of constraint</w:t>
      </w:r>
      <w:r w:rsidR="009C70CD">
        <w:t>s</w:t>
      </w:r>
      <w:r>
        <w:t xml:space="preserve"> in each table, each attribute of columns should be taken into consideration. The constraints as the rules set for every table are used to check the data type input. For example, the unique constraint is to ensure no duplicate values in </w:t>
      </w:r>
      <w:r w:rsidR="009C70CD">
        <w:t>the table. Figure 2.</w:t>
      </w:r>
    </w:p>
    <w:p w14:paraId="1DBCC4B1" w14:textId="77777777" w:rsidR="00DA1C8A" w:rsidRPr="001F25A7" w:rsidRDefault="00DA1C8A" w:rsidP="001F25A7"/>
    <w:p w14:paraId="68789EF5" w14:textId="70D29ED5" w:rsidR="0083262C" w:rsidRDefault="009C70CD" w:rsidP="00223D80">
      <w:r>
        <w:rPr>
          <w:noProof/>
        </w:rPr>
        <w:drawing>
          <wp:inline distT="0" distB="0" distL="0" distR="0" wp14:anchorId="42AD897B" wp14:editId="0D365BE0">
            <wp:extent cx="4285053" cy="2423160"/>
            <wp:effectExtent l="0" t="0" r="0"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7 at 10.15.3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21215" cy="2443609"/>
                    </a:xfrm>
                    <a:prstGeom prst="rect">
                      <a:avLst/>
                    </a:prstGeom>
                  </pic:spPr>
                </pic:pic>
              </a:graphicData>
            </a:graphic>
          </wp:inline>
        </w:drawing>
      </w:r>
    </w:p>
    <w:p w14:paraId="469A0450" w14:textId="77777777" w:rsidR="00223D80" w:rsidRPr="00223D80" w:rsidRDefault="00223D80" w:rsidP="00223D80"/>
    <w:p w14:paraId="0783DE43" w14:textId="568002C6" w:rsidR="009C70CD" w:rsidRDefault="0083262C" w:rsidP="009C70CD">
      <w:pPr>
        <w:rPr>
          <w:rStyle w:val="IntenseEmphasis"/>
        </w:rPr>
      </w:pPr>
      <w:r w:rsidRPr="0083262C">
        <w:rPr>
          <w:rStyle w:val="IntenseEmphasis"/>
        </w:rPr>
        <w:t>Figure</w:t>
      </w:r>
      <w:r w:rsidR="009C70CD">
        <w:rPr>
          <w:rStyle w:val="IntenseEmphasis"/>
        </w:rPr>
        <w:t xml:space="preserve"> 2</w:t>
      </w:r>
      <w:r w:rsidRPr="0083262C">
        <w:rPr>
          <w:rStyle w:val="IntenseEmphasis"/>
        </w:rPr>
        <w:t>:</w:t>
      </w:r>
      <w:r w:rsidR="009C70CD">
        <w:rPr>
          <w:rStyle w:val="IntenseEmphasis"/>
        </w:rPr>
        <w:t xml:space="preserve"> </w:t>
      </w:r>
      <w:r w:rsidR="00463D6D">
        <w:rPr>
          <w:rStyle w:val="IntenseEmphasis"/>
        </w:rPr>
        <w:t xml:space="preserve">Check Constraints </w:t>
      </w:r>
    </w:p>
    <w:p w14:paraId="07F7574D" w14:textId="77777777" w:rsidR="009C70CD" w:rsidRPr="009C70CD" w:rsidRDefault="009C70CD" w:rsidP="009C70CD">
      <w:pPr>
        <w:rPr>
          <w:b/>
          <w:bCs/>
          <w:i/>
          <w:iCs/>
        </w:rPr>
      </w:pPr>
    </w:p>
    <w:p w14:paraId="6F0FA719" w14:textId="468A6B55" w:rsidR="009C70CD" w:rsidRPr="009C70CD" w:rsidRDefault="009C70CD" w:rsidP="009C70CD">
      <w:pPr>
        <w:pStyle w:val="Heading2"/>
      </w:pPr>
      <w:r>
        <w:t>Creating databases</w:t>
      </w:r>
    </w:p>
    <w:p w14:paraId="784EDA0D" w14:textId="711F906E" w:rsidR="009C70CD" w:rsidRPr="009C70CD" w:rsidRDefault="009C70CD" w:rsidP="009C70CD">
      <w:r>
        <w:t xml:space="preserve"> After the design process of relational database, we need to implement each table in </w:t>
      </w:r>
      <w:proofErr w:type="spellStart"/>
      <w:r>
        <w:t>sql</w:t>
      </w:r>
      <w:proofErr w:type="spellEnd"/>
      <w:r>
        <w:t xml:space="preserve"> server. The first step will be creating the database and make sure you are in the correct branch. Then, the tables should be created according to the ERD. Make sure every table should contain one primary key</w:t>
      </w:r>
      <w:r w:rsidR="0072368C">
        <w:t>.</w:t>
      </w:r>
      <w:r w:rsidR="00FE0504">
        <w:t xml:space="preserve"> Figure 3.</w:t>
      </w:r>
      <w:r w:rsidR="0072368C">
        <w:t xml:space="preserve"> </w:t>
      </w:r>
    </w:p>
    <w:p w14:paraId="37450B14" w14:textId="54D2473F" w:rsidR="009C70CD" w:rsidRDefault="009C70CD" w:rsidP="00212345">
      <w:pPr>
        <w:pStyle w:val="Heading2"/>
      </w:pPr>
      <w:r>
        <w:rPr>
          <w:noProof/>
        </w:rPr>
        <w:lastRenderedPageBreak/>
        <w:drawing>
          <wp:inline distT="0" distB="0" distL="0" distR="0" wp14:anchorId="563967EE" wp14:editId="3B46C0B2">
            <wp:extent cx="3546771" cy="2857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7 at 10.20.2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80307" cy="2884519"/>
                    </a:xfrm>
                    <a:prstGeom prst="rect">
                      <a:avLst/>
                    </a:prstGeom>
                  </pic:spPr>
                </pic:pic>
              </a:graphicData>
            </a:graphic>
          </wp:inline>
        </w:drawing>
      </w:r>
    </w:p>
    <w:p w14:paraId="131582FC" w14:textId="62F4BA07" w:rsidR="0072368C" w:rsidRDefault="0072368C" w:rsidP="0072368C">
      <w:pPr>
        <w:rPr>
          <w:rStyle w:val="IntenseEmphasis"/>
        </w:rPr>
      </w:pPr>
      <w:r w:rsidRPr="0083262C">
        <w:rPr>
          <w:rStyle w:val="IntenseEmphasis"/>
        </w:rPr>
        <w:t>Figure</w:t>
      </w:r>
      <w:r>
        <w:rPr>
          <w:rStyle w:val="IntenseEmphasis"/>
        </w:rPr>
        <w:t xml:space="preserve"> </w:t>
      </w:r>
      <w:r>
        <w:rPr>
          <w:rStyle w:val="IntenseEmphasis"/>
        </w:rPr>
        <w:t>3</w:t>
      </w:r>
      <w:r w:rsidRPr="0083262C">
        <w:rPr>
          <w:rStyle w:val="IntenseEmphasis"/>
        </w:rPr>
        <w:t>:</w:t>
      </w:r>
      <w:r>
        <w:rPr>
          <w:rStyle w:val="IntenseEmphasis"/>
        </w:rPr>
        <w:t xml:space="preserve"> </w:t>
      </w:r>
      <w:r>
        <w:rPr>
          <w:rStyle w:val="IntenseEmphasis"/>
        </w:rPr>
        <w:t xml:space="preserve"> Creating table</w:t>
      </w:r>
    </w:p>
    <w:p w14:paraId="2A56799A" w14:textId="77777777" w:rsidR="00FE0504" w:rsidRDefault="00FE0504" w:rsidP="0072368C">
      <w:pPr>
        <w:rPr>
          <w:rStyle w:val="IntenseEmphasis"/>
        </w:rPr>
      </w:pPr>
    </w:p>
    <w:p w14:paraId="22041E92" w14:textId="0F7903A6" w:rsidR="0072368C" w:rsidRDefault="00FE0504" w:rsidP="0072368C">
      <w:r>
        <w:t xml:space="preserve">Then the constraints will be added on to alter the table. The constraints are including with: </w:t>
      </w:r>
    </w:p>
    <w:p w14:paraId="6B8441DE" w14:textId="48A0E921" w:rsidR="00FE0504" w:rsidRDefault="00FE0504" w:rsidP="00FE0504">
      <w:pPr>
        <w:pStyle w:val="NormalWeb"/>
        <w:numPr>
          <w:ilvl w:val="0"/>
          <w:numId w:val="3"/>
        </w:numPr>
        <w:shd w:val="clear" w:color="auto" w:fill="FFFFFF"/>
        <w:spacing w:before="240" w:beforeAutospacing="0" w:after="0" w:afterAutospacing="0"/>
        <w:textAlignment w:val="baseline"/>
        <w:rPr>
          <w:color w:val="000000"/>
        </w:rPr>
      </w:pPr>
      <w:r>
        <w:rPr>
          <w:color w:val="000000"/>
        </w:rPr>
        <w:t xml:space="preserve">Not Null </w:t>
      </w:r>
      <w:r>
        <w:rPr>
          <w:color w:val="000000"/>
        </w:rPr>
        <w:t xml:space="preserve">- </w:t>
      </w:r>
      <w:r>
        <w:rPr>
          <w:color w:val="000000"/>
        </w:rPr>
        <w:t xml:space="preserve">make sure the </w:t>
      </w:r>
      <w:r>
        <w:rPr>
          <w:color w:val="000000"/>
        </w:rPr>
        <w:t xml:space="preserve">column cannot have a </w:t>
      </w:r>
      <w:r>
        <w:rPr>
          <w:color w:val="000000"/>
        </w:rPr>
        <w:t>null</w:t>
      </w:r>
      <w:r>
        <w:rPr>
          <w:color w:val="000000"/>
        </w:rPr>
        <w:t xml:space="preserve"> value</w:t>
      </w:r>
    </w:p>
    <w:p w14:paraId="4BDFD184" w14:textId="6C5CBE16" w:rsidR="00FE0504" w:rsidRDefault="00FE0504" w:rsidP="00FE0504">
      <w:pPr>
        <w:pStyle w:val="NormalWeb"/>
        <w:numPr>
          <w:ilvl w:val="0"/>
          <w:numId w:val="3"/>
        </w:numPr>
        <w:shd w:val="clear" w:color="auto" w:fill="FFFFFF"/>
        <w:spacing w:before="0" w:beforeAutospacing="0" w:after="0" w:afterAutospacing="0"/>
        <w:textAlignment w:val="baseline"/>
        <w:rPr>
          <w:color w:val="000000"/>
        </w:rPr>
      </w:pPr>
      <w:r>
        <w:rPr>
          <w:color w:val="000000"/>
        </w:rPr>
        <w:t xml:space="preserve">Unique </w:t>
      </w:r>
      <w:r>
        <w:rPr>
          <w:color w:val="000000"/>
        </w:rPr>
        <w:t xml:space="preserve">- Ensures that </w:t>
      </w:r>
      <w:r>
        <w:rPr>
          <w:color w:val="000000"/>
        </w:rPr>
        <w:t>no duplicates value in the column</w:t>
      </w:r>
    </w:p>
    <w:p w14:paraId="64759622" w14:textId="7CEF2D6F" w:rsidR="00FE0504" w:rsidRDefault="00FE0504" w:rsidP="00FE0504">
      <w:pPr>
        <w:pStyle w:val="NormalWeb"/>
        <w:numPr>
          <w:ilvl w:val="0"/>
          <w:numId w:val="3"/>
        </w:numPr>
        <w:shd w:val="clear" w:color="auto" w:fill="FFFFFF"/>
        <w:spacing w:before="0" w:beforeAutospacing="0" w:after="0" w:afterAutospacing="0"/>
        <w:textAlignment w:val="baseline"/>
        <w:rPr>
          <w:color w:val="000000"/>
        </w:rPr>
      </w:pPr>
      <w:r>
        <w:rPr>
          <w:color w:val="000000"/>
        </w:rPr>
        <w:t xml:space="preserve">Primary Key </w:t>
      </w:r>
      <w:r>
        <w:rPr>
          <w:color w:val="000000"/>
        </w:rPr>
        <w:t>- A combination of a NOT NULL and UNIQUE. Uniquely identifies each row in a table</w:t>
      </w:r>
    </w:p>
    <w:p w14:paraId="0E0D86BF" w14:textId="5359A5D9" w:rsidR="00FE0504" w:rsidRDefault="00FE0504" w:rsidP="00FE0504">
      <w:pPr>
        <w:pStyle w:val="NormalWeb"/>
        <w:numPr>
          <w:ilvl w:val="0"/>
          <w:numId w:val="3"/>
        </w:numPr>
        <w:shd w:val="clear" w:color="auto" w:fill="FFFFFF"/>
        <w:spacing w:before="0" w:beforeAutospacing="0" w:after="0" w:afterAutospacing="0"/>
        <w:textAlignment w:val="baseline"/>
        <w:rPr>
          <w:color w:val="000000"/>
        </w:rPr>
      </w:pPr>
      <w:r>
        <w:rPr>
          <w:color w:val="000000"/>
        </w:rPr>
        <w:t>Foreign Key</w:t>
      </w:r>
      <w:r>
        <w:rPr>
          <w:color w:val="000000"/>
        </w:rPr>
        <w:t xml:space="preserve">- Uniquely identifies a </w:t>
      </w:r>
      <w:r>
        <w:rPr>
          <w:color w:val="000000"/>
        </w:rPr>
        <w:t>row</w:t>
      </w:r>
      <w:r>
        <w:rPr>
          <w:color w:val="000000"/>
        </w:rPr>
        <w:t xml:space="preserve"> in another table</w:t>
      </w:r>
    </w:p>
    <w:p w14:paraId="37F7128C" w14:textId="7DCD1860" w:rsidR="00FE0504" w:rsidRDefault="00FE0504" w:rsidP="00FE0504">
      <w:pPr>
        <w:pStyle w:val="NormalWeb"/>
        <w:numPr>
          <w:ilvl w:val="0"/>
          <w:numId w:val="3"/>
        </w:numPr>
        <w:shd w:val="clear" w:color="auto" w:fill="FFFFFF"/>
        <w:spacing w:before="0" w:beforeAutospacing="0" w:after="0" w:afterAutospacing="0"/>
        <w:textAlignment w:val="baseline"/>
        <w:rPr>
          <w:color w:val="000000"/>
        </w:rPr>
      </w:pPr>
      <w:r>
        <w:rPr>
          <w:color w:val="000000"/>
        </w:rPr>
        <w:t xml:space="preserve">Check - </w:t>
      </w:r>
      <w:r>
        <w:rPr>
          <w:color w:val="000000"/>
        </w:rPr>
        <w:t>Ensures that all values in a column satisfies a specific condition</w:t>
      </w:r>
    </w:p>
    <w:p w14:paraId="1C8F5170" w14:textId="650EC42C" w:rsidR="00FE0504" w:rsidRDefault="00FE0504" w:rsidP="00FE0504">
      <w:pPr>
        <w:pStyle w:val="NormalWeb"/>
        <w:numPr>
          <w:ilvl w:val="0"/>
          <w:numId w:val="3"/>
        </w:numPr>
        <w:shd w:val="clear" w:color="auto" w:fill="FFFFFF"/>
        <w:spacing w:before="0" w:beforeAutospacing="0" w:after="0" w:afterAutospacing="0"/>
        <w:textAlignment w:val="baseline"/>
        <w:rPr>
          <w:color w:val="000000"/>
        </w:rPr>
      </w:pPr>
      <w:r>
        <w:rPr>
          <w:color w:val="000000"/>
        </w:rPr>
        <w:t xml:space="preserve">Default </w:t>
      </w:r>
      <w:r>
        <w:rPr>
          <w:color w:val="000000"/>
        </w:rPr>
        <w:t>- Sets a default value for a column when no value is specified</w:t>
      </w:r>
    </w:p>
    <w:p w14:paraId="41340197" w14:textId="28C3B4C4" w:rsidR="00FE0504" w:rsidRDefault="00FE0504" w:rsidP="00FE0504">
      <w:pPr>
        <w:pStyle w:val="NormalWeb"/>
        <w:numPr>
          <w:ilvl w:val="0"/>
          <w:numId w:val="3"/>
        </w:numPr>
        <w:shd w:val="clear" w:color="auto" w:fill="FFFFFF"/>
        <w:spacing w:before="0" w:beforeAutospacing="0" w:after="0" w:afterAutospacing="0"/>
        <w:textAlignment w:val="baseline"/>
        <w:rPr>
          <w:color w:val="000000"/>
        </w:rPr>
      </w:pPr>
      <w:r>
        <w:rPr>
          <w:color w:val="000000"/>
        </w:rPr>
        <w:t>Index</w:t>
      </w:r>
      <w:r>
        <w:rPr>
          <w:color w:val="000000"/>
        </w:rPr>
        <w:t>- Used to create and retrieve data from the database very quickly</w:t>
      </w:r>
    </w:p>
    <w:p w14:paraId="032DD7C6" w14:textId="77777777" w:rsidR="00FE0504" w:rsidRDefault="00FE0504" w:rsidP="00FE0504">
      <w:pPr>
        <w:pStyle w:val="NormalWeb"/>
        <w:spacing w:before="0" w:beforeAutospacing="0" w:after="0" w:afterAutospacing="0"/>
      </w:pPr>
      <w:r>
        <w:rPr>
          <w:color w:val="000000"/>
        </w:rPr>
        <w:t> </w:t>
      </w:r>
    </w:p>
    <w:p w14:paraId="10BB7936" w14:textId="77777777" w:rsidR="00FE0504" w:rsidRDefault="00FE0504" w:rsidP="00FE0504"/>
    <w:p w14:paraId="308DA576" w14:textId="77777777" w:rsidR="00FE0504" w:rsidRPr="0072368C" w:rsidRDefault="00FE0504" w:rsidP="0072368C"/>
    <w:p w14:paraId="0E649F9C" w14:textId="00359FD2" w:rsidR="00212345" w:rsidRDefault="00FE0504" w:rsidP="00212345">
      <w:pPr>
        <w:pStyle w:val="Heading2"/>
      </w:pPr>
      <w:r>
        <w:t xml:space="preserve">Creating basic views </w:t>
      </w:r>
    </w:p>
    <w:p w14:paraId="2440E0C1" w14:textId="77777777" w:rsidR="00FE0504" w:rsidRPr="00FE0504" w:rsidRDefault="00FE0504" w:rsidP="00FE0504"/>
    <w:p w14:paraId="7A8267A6" w14:textId="15CD313C" w:rsidR="00212345" w:rsidRDefault="00FE0504" w:rsidP="00212345">
      <w:r>
        <w:t>The next step is to create views to hide out implement details from our clients. The basic view is substantial to our database creating because our tables manage the most significant data and using basic views are the best way to protect our data. The basic views could be SELECT, UPDATE, INSERT, DELETE by public. Figure 4.</w:t>
      </w:r>
    </w:p>
    <w:p w14:paraId="52CFC51A" w14:textId="73F1B7A2" w:rsidR="00FE0504" w:rsidRDefault="00FE0504" w:rsidP="00212345"/>
    <w:p w14:paraId="1B1EC820" w14:textId="164E217A" w:rsidR="00FE0504" w:rsidRDefault="00FE0504" w:rsidP="00212345">
      <w:r>
        <w:rPr>
          <w:rFonts w:asciiTheme="minorHAnsi" w:eastAsiaTheme="minorEastAsia" w:hAnsiTheme="minorHAnsi" w:cstheme="minorBidi"/>
          <w:noProof/>
          <w:sz w:val="22"/>
          <w:szCs w:val="22"/>
          <w:lang w:eastAsia="en-US"/>
        </w:rPr>
        <w:lastRenderedPageBreak/>
        <w:drawing>
          <wp:inline distT="0" distB="0" distL="0" distR="0" wp14:anchorId="48F8C102" wp14:editId="724D1006">
            <wp:extent cx="2910840" cy="311946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7 at 10.32.08 PM.png"/>
                    <pic:cNvPicPr/>
                  </pic:nvPicPr>
                  <pic:blipFill>
                    <a:blip r:embed="rId8">
                      <a:extLst>
                        <a:ext uri="{28A0092B-C50C-407E-A947-70E740481C1C}">
                          <a14:useLocalDpi xmlns:a14="http://schemas.microsoft.com/office/drawing/2010/main" val="0"/>
                        </a:ext>
                      </a:extLst>
                    </a:blip>
                    <a:stretch>
                      <a:fillRect/>
                    </a:stretch>
                  </pic:blipFill>
                  <pic:spPr>
                    <a:xfrm>
                      <a:off x="0" y="0"/>
                      <a:ext cx="2913621" cy="3122447"/>
                    </a:xfrm>
                    <a:prstGeom prst="rect">
                      <a:avLst/>
                    </a:prstGeom>
                  </pic:spPr>
                </pic:pic>
              </a:graphicData>
            </a:graphic>
          </wp:inline>
        </w:drawing>
      </w:r>
    </w:p>
    <w:p w14:paraId="4E671498" w14:textId="0D24426E" w:rsidR="00FE0504" w:rsidRDefault="00FE0504" w:rsidP="00212345">
      <w:r w:rsidRPr="0083262C">
        <w:rPr>
          <w:rStyle w:val="IntenseEmphasis"/>
        </w:rPr>
        <w:t xml:space="preserve">Figure </w:t>
      </w:r>
      <w:r>
        <w:rPr>
          <w:rStyle w:val="IntenseEmphasis"/>
        </w:rPr>
        <w:t>4</w:t>
      </w:r>
      <w:r w:rsidRPr="0083262C">
        <w:rPr>
          <w:rStyle w:val="IntenseEmphasis"/>
        </w:rPr>
        <w:t xml:space="preserve">: </w:t>
      </w:r>
      <w:r>
        <w:rPr>
          <w:rStyle w:val="IntenseEmphasis"/>
        </w:rPr>
        <w:t xml:space="preserve">Views </w:t>
      </w:r>
    </w:p>
    <w:p w14:paraId="0FE725D4" w14:textId="618D6B66" w:rsidR="001E558E" w:rsidRDefault="00223D80" w:rsidP="001E558E">
      <w:pPr>
        <w:pStyle w:val="Heading1"/>
      </w:pPr>
      <w:r>
        <w:t>Stored Procedures</w:t>
      </w:r>
    </w:p>
    <w:p w14:paraId="343BFB59" w14:textId="7DC34C59" w:rsidR="000B1DA4" w:rsidRDefault="00FE0504" w:rsidP="000B1DA4">
      <w:r>
        <w:t xml:space="preserve">Once we created the database, </w:t>
      </w:r>
      <w:r w:rsidR="000B1DA4">
        <w:t xml:space="preserve">we can use stored procedure to easily insert, select, update, delete data which is pretty handy to use. </w:t>
      </w:r>
      <w:r w:rsidR="000B1DA4">
        <w:t xml:space="preserve">In the database design, stored procedures are pre-compiled and once compiled, they could be reused many times. Stored procedures can print or select data while views and functions can only use select. Passing the parameters into stored procedure and it will return the values based on the parameters. Figure </w:t>
      </w:r>
      <w:r w:rsidR="000B1DA4">
        <w:t>5.</w:t>
      </w:r>
    </w:p>
    <w:p w14:paraId="4DB50C90" w14:textId="7C265CD8" w:rsidR="004B30F5" w:rsidRDefault="004B30F5" w:rsidP="004B30F5"/>
    <w:p w14:paraId="53E876A8" w14:textId="57DB6F55" w:rsidR="004B30F5" w:rsidRPr="004B30F5" w:rsidRDefault="004B30F5" w:rsidP="004B30F5">
      <w:pPr>
        <w:rPr>
          <w:rStyle w:val="IntenseEmphasis"/>
          <w:b w:val="0"/>
          <w:bCs w:val="0"/>
          <w:i w:val="0"/>
          <w:iCs w:val="0"/>
        </w:rPr>
      </w:pPr>
    </w:p>
    <w:p w14:paraId="24CF6019" w14:textId="6212A890" w:rsidR="009039D3" w:rsidRPr="00932322" w:rsidRDefault="004B30F5" w:rsidP="00932322">
      <w:r>
        <w:rPr>
          <w:noProof/>
        </w:rPr>
        <w:lastRenderedPageBreak/>
        <w:drawing>
          <wp:inline distT="0" distB="0" distL="0" distR="0" wp14:anchorId="00D97781" wp14:editId="3D7B7A0C">
            <wp:extent cx="3364230" cy="3574473"/>
            <wp:effectExtent l="0" t="0" r="127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30 at 4.45.1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9313" cy="3654248"/>
                    </a:xfrm>
                    <a:prstGeom prst="rect">
                      <a:avLst/>
                    </a:prstGeom>
                  </pic:spPr>
                </pic:pic>
              </a:graphicData>
            </a:graphic>
          </wp:inline>
        </w:drawing>
      </w:r>
    </w:p>
    <w:p w14:paraId="1F4ADA49" w14:textId="7BD29B91" w:rsidR="001A1A29" w:rsidRDefault="001A1A29" w:rsidP="001A1A29">
      <w:pPr>
        <w:rPr>
          <w:rStyle w:val="IntenseEmphasis"/>
        </w:rPr>
      </w:pPr>
      <w:r w:rsidRPr="0083262C">
        <w:rPr>
          <w:rStyle w:val="IntenseEmphasis"/>
        </w:rPr>
        <w:t xml:space="preserve">Figure </w:t>
      </w:r>
      <w:r w:rsidR="000B1DA4">
        <w:rPr>
          <w:rStyle w:val="IntenseEmphasis"/>
        </w:rPr>
        <w:t>5</w:t>
      </w:r>
      <w:r w:rsidRPr="0083262C">
        <w:rPr>
          <w:rStyle w:val="IntenseEmphasis"/>
        </w:rPr>
        <w:t xml:space="preserve">: </w:t>
      </w:r>
      <w:r>
        <w:rPr>
          <w:rStyle w:val="IntenseEmphasis"/>
        </w:rPr>
        <w:t xml:space="preserve">Stored Procedures </w:t>
      </w:r>
      <w:r>
        <w:rPr>
          <w:rStyle w:val="IntenseEmphasis"/>
        </w:rPr>
        <w:t>with Transactions</w:t>
      </w:r>
    </w:p>
    <w:p w14:paraId="59A70FA5" w14:textId="79102473" w:rsidR="000B1DA4" w:rsidRDefault="000B1DA4" w:rsidP="001A1A29">
      <w:pPr>
        <w:rPr>
          <w:rStyle w:val="IntenseEmphasis"/>
        </w:rPr>
      </w:pPr>
    </w:p>
    <w:p w14:paraId="448F54C2" w14:textId="3415C6BB" w:rsidR="000B1DA4" w:rsidRDefault="000B1DA4" w:rsidP="000B1DA4">
      <w:pPr>
        <w:pStyle w:val="Heading1"/>
      </w:pPr>
      <w:r>
        <w:t>Permission</w:t>
      </w:r>
    </w:p>
    <w:p w14:paraId="711BDA49" w14:textId="599A3B19" w:rsidR="00DA1C8A" w:rsidRDefault="000B1DA4" w:rsidP="001A1A29">
      <w:r>
        <w:t xml:space="preserve">Last, we can set permission to ensure who can visit these data and prohibit people to change our tables data. </w:t>
      </w:r>
      <w:r w:rsidR="00DA1C8A">
        <w:t>With deny and grant permission, the authorization of database could ensure the safety. Figure 6.</w:t>
      </w:r>
    </w:p>
    <w:p w14:paraId="05D4DEC0" w14:textId="77777777" w:rsidR="00DA1C8A" w:rsidRDefault="00DA1C8A" w:rsidP="001A1A29"/>
    <w:p w14:paraId="7B53451D" w14:textId="44AFC8A6" w:rsidR="000B1DA4" w:rsidRDefault="00DA1C8A" w:rsidP="001A1A29">
      <w:r>
        <w:t xml:space="preserve"> </w:t>
      </w:r>
      <w:r>
        <w:rPr>
          <w:b/>
          <w:bCs/>
          <w:i/>
          <w:iCs/>
          <w:noProof/>
        </w:rPr>
        <w:drawing>
          <wp:inline distT="0" distB="0" distL="0" distR="0" wp14:anchorId="13F4AB67" wp14:editId="39C67BDC">
            <wp:extent cx="3845073" cy="2011680"/>
            <wp:effectExtent l="0" t="0" r="3175"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7 at 10.57.1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56227" cy="2017516"/>
                    </a:xfrm>
                    <a:prstGeom prst="rect">
                      <a:avLst/>
                    </a:prstGeom>
                  </pic:spPr>
                </pic:pic>
              </a:graphicData>
            </a:graphic>
          </wp:inline>
        </w:drawing>
      </w:r>
    </w:p>
    <w:p w14:paraId="7CB606A1" w14:textId="349FF338" w:rsidR="00DA1C8A" w:rsidRDefault="00DA1C8A" w:rsidP="00DA1C8A">
      <w:pPr>
        <w:rPr>
          <w:rStyle w:val="IntenseEmphasis"/>
        </w:rPr>
      </w:pPr>
      <w:r w:rsidRPr="00DA1C8A">
        <w:rPr>
          <w:rStyle w:val="IntenseEmphasis"/>
          <w:i w:val="0"/>
          <w:iCs w:val="0"/>
        </w:rPr>
        <w:t>Figure</w:t>
      </w:r>
      <w:r>
        <w:rPr>
          <w:rStyle w:val="IntenseEmphasis"/>
          <w:i w:val="0"/>
          <w:iCs w:val="0"/>
        </w:rPr>
        <w:t xml:space="preserve"> </w:t>
      </w:r>
      <w:r w:rsidRPr="00DA1C8A">
        <w:rPr>
          <w:rStyle w:val="IntenseEmphasis"/>
          <w:i w:val="0"/>
          <w:iCs w:val="0"/>
        </w:rPr>
        <w:t>6</w:t>
      </w:r>
      <w:r w:rsidRPr="0083262C">
        <w:rPr>
          <w:rStyle w:val="IntenseEmphasis"/>
        </w:rPr>
        <w:t xml:space="preserve">: </w:t>
      </w:r>
      <w:r>
        <w:rPr>
          <w:rStyle w:val="IntenseEmphasis"/>
        </w:rPr>
        <w:t>Permissions</w:t>
      </w:r>
    </w:p>
    <w:p w14:paraId="26B15927" w14:textId="77777777" w:rsidR="00DA1C8A" w:rsidRPr="001A1A29" w:rsidRDefault="00DA1C8A" w:rsidP="001A1A29">
      <w:pPr>
        <w:rPr>
          <w:b/>
          <w:bCs/>
          <w:i/>
          <w:iCs/>
        </w:rPr>
      </w:pPr>
    </w:p>
    <w:p w14:paraId="42A6607F" w14:textId="4E4A9BE1" w:rsidR="001E558E" w:rsidRDefault="001E558E" w:rsidP="001E558E">
      <w:pPr>
        <w:pStyle w:val="Heading1"/>
      </w:pPr>
      <w:r>
        <w:lastRenderedPageBreak/>
        <w:t>Summary</w:t>
      </w:r>
    </w:p>
    <w:p w14:paraId="03D0B192" w14:textId="309A707B" w:rsidR="001E558E" w:rsidRPr="001E558E" w:rsidRDefault="00DF6E04" w:rsidP="001E558E">
      <w:r>
        <w:t>Database desi</w:t>
      </w:r>
      <w:r>
        <w:rPr>
          <w:rFonts w:hint="eastAsia"/>
        </w:rPr>
        <w:t>gn</w:t>
      </w:r>
      <w:r>
        <w:t xml:space="preserve"> involves with </w:t>
      </w:r>
      <w:r w:rsidR="00DA1C8A">
        <w:t>ERD design and metadata for better visualization and consistency. The constraints of each tables should be focused on columns limits and requirement. After designing, we need to set up the database and filled with tables. We can use stored procedures to easily insert, update, select, delete data. At last, we can use permission for better authorization and protecting our data.</w:t>
      </w:r>
      <w:r>
        <w:t xml:space="preserve"> </w:t>
      </w:r>
    </w:p>
    <w:sectPr w:rsidR="001E558E" w:rsidRPr="001E5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0B6A16"/>
    <w:multiLevelType w:val="multilevel"/>
    <w:tmpl w:val="4302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F84494"/>
    <w:multiLevelType w:val="multilevel"/>
    <w:tmpl w:val="4EA44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1444A8"/>
    <w:multiLevelType w:val="hybridMultilevel"/>
    <w:tmpl w:val="28B29BD6"/>
    <w:lvl w:ilvl="0" w:tplc="4CE8E7F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58E"/>
    <w:rsid w:val="000B1DA4"/>
    <w:rsid w:val="001A1A29"/>
    <w:rsid w:val="001D789D"/>
    <w:rsid w:val="001E558E"/>
    <w:rsid w:val="001F25A7"/>
    <w:rsid w:val="00212345"/>
    <w:rsid w:val="00223D80"/>
    <w:rsid w:val="0025183D"/>
    <w:rsid w:val="00334934"/>
    <w:rsid w:val="00463D6D"/>
    <w:rsid w:val="004B30F5"/>
    <w:rsid w:val="0072368C"/>
    <w:rsid w:val="00786F75"/>
    <w:rsid w:val="00794A22"/>
    <w:rsid w:val="007D7B91"/>
    <w:rsid w:val="007F19C7"/>
    <w:rsid w:val="0083262C"/>
    <w:rsid w:val="009039D3"/>
    <w:rsid w:val="0092109E"/>
    <w:rsid w:val="00932322"/>
    <w:rsid w:val="009C70CD"/>
    <w:rsid w:val="00A80686"/>
    <w:rsid w:val="00C62653"/>
    <w:rsid w:val="00DA1C8A"/>
    <w:rsid w:val="00DF6E04"/>
    <w:rsid w:val="00E658A1"/>
    <w:rsid w:val="00EE2182"/>
    <w:rsid w:val="00FA05F8"/>
    <w:rsid w:val="00FE0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760E"/>
  <w15:chartTrackingRefBased/>
  <w15:docId w15:val="{A043851E-6DBD-45BA-87EB-7646ABEB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504"/>
    <w:pPr>
      <w:spacing w:after="0" w:line="240" w:lineRule="auto"/>
      <w:jc w:val="left"/>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1E558E"/>
    <w:pPr>
      <w:keepNext/>
      <w:keepLines/>
      <w:spacing w:before="320" w:after="40"/>
      <w:outlineLvl w:val="0"/>
    </w:pPr>
    <w:rPr>
      <w:rFonts w:asciiTheme="majorHAnsi" w:eastAsiaTheme="majorEastAsia" w:hAnsiTheme="majorHAnsi" w:cstheme="majorBidi"/>
      <w:b/>
      <w:bCs/>
      <w:spacing w:val="4"/>
      <w:sz w:val="28"/>
      <w:szCs w:val="28"/>
    </w:rPr>
  </w:style>
  <w:style w:type="paragraph" w:styleId="Heading2">
    <w:name w:val="heading 2"/>
    <w:basedOn w:val="Normal"/>
    <w:next w:val="Normal"/>
    <w:link w:val="Heading2Char"/>
    <w:uiPriority w:val="9"/>
    <w:unhideWhenUsed/>
    <w:qFormat/>
    <w:rsid w:val="001E558E"/>
    <w:pPr>
      <w:keepNext/>
      <w:keepLines/>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1E558E"/>
    <w:pPr>
      <w:keepNext/>
      <w:keepLines/>
      <w:spacing w:before="12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semiHidden/>
    <w:unhideWhenUsed/>
    <w:qFormat/>
    <w:rsid w:val="001E558E"/>
    <w:pPr>
      <w:keepNext/>
      <w:keepLines/>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1E558E"/>
    <w:pPr>
      <w:keepNext/>
      <w:keepLines/>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1E558E"/>
    <w:pPr>
      <w:keepNext/>
      <w:keepLines/>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1E558E"/>
    <w:pPr>
      <w:keepNext/>
      <w:keepLines/>
      <w:spacing w:before="120"/>
      <w:outlineLvl w:val="6"/>
    </w:pPr>
    <w:rPr>
      <w:i/>
      <w:iCs/>
    </w:rPr>
  </w:style>
  <w:style w:type="paragraph" w:styleId="Heading8">
    <w:name w:val="heading 8"/>
    <w:basedOn w:val="Normal"/>
    <w:next w:val="Normal"/>
    <w:link w:val="Heading8Char"/>
    <w:uiPriority w:val="9"/>
    <w:semiHidden/>
    <w:unhideWhenUsed/>
    <w:qFormat/>
    <w:rsid w:val="001E558E"/>
    <w:pPr>
      <w:keepNext/>
      <w:keepLines/>
      <w:spacing w:before="120"/>
      <w:outlineLvl w:val="7"/>
    </w:pPr>
    <w:rPr>
      <w:b/>
      <w:bCs/>
    </w:rPr>
  </w:style>
  <w:style w:type="paragraph" w:styleId="Heading9">
    <w:name w:val="heading 9"/>
    <w:basedOn w:val="Normal"/>
    <w:next w:val="Normal"/>
    <w:link w:val="Heading9Char"/>
    <w:uiPriority w:val="9"/>
    <w:semiHidden/>
    <w:unhideWhenUsed/>
    <w:qFormat/>
    <w:rsid w:val="001E558E"/>
    <w:pPr>
      <w:keepNext/>
      <w:keepLines/>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58E"/>
    <w:rPr>
      <w:rFonts w:asciiTheme="majorHAnsi" w:eastAsiaTheme="majorEastAsia" w:hAnsiTheme="majorHAnsi" w:cstheme="majorBidi"/>
      <w:b/>
      <w:bCs/>
      <w:spacing w:val="4"/>
      <w:sz w:val="28"/>
      <w:szCs w:val="28"/>
    </w:rPr>
  </w:style>
  <w:style w:type="character" w:customStyle="1" w:styleId="Heading2Char">
    <w:name w:val="Heading 2 Char"/>
    <w:basedOn w:val="DefaultParagraphFont"/>
    <w:link w:val="Heading2"/>
    <w:uiPriority w:val="9"/>
    <w:rsid w:val="001E558E"/>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1E558E"/>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1E558E"/>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1E558E"/>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1E558E"/>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1E558E"/>
    <w:rPr>
      <w:i/>
      <w:iCs/>
    </w:rPr>
  </w:style>
  <w:style w:type="character" w:customStyle="1" w:styleId="Heading8Char">
    <w:name w:val="Heading 8 Char"/>
    <w:basedOn w:val="DefaultParagraphFont"/>
    <w:link w:val="Heading8"/>
    <w:uiPriority w:val="9"/>
    <w:semiHidden/>
    <w:rsid w:val="001E558E"/>
    <w:rPr>
      <w:b/>
      <w:bCs/>
    </w:rPr>
  </w:style>
  <w:style w:type="character" w:customStyle="1" w:styleId="Heading9Char">
    <w:name w:val="Heading 9 Char"/>
    <w:basedOn w:val="DefaultParagraphFont"/>
    <w:link w:val="Heading9"/>
    <w:uiPriority w:val="9"/>
    <w:semiHidden/>
    <w:rsid w:val="001E558E"/>
    <w:rPr>
      <w:i/>
      <w:iCs/>
    </w:rPr>
  </w:style>
  <w:style w:type="paragraph" w:styleId="Caption">
    <w:name w:val="caption"/>
    <w:basedOn w:val="Normal"/>
    <w:next w:val="Normal"/>
    <w:uiPriority w:val="35"/>
    <w:semiHidden/>
    <w:unhideWhenUsed/>
    <w:qFormat/>
    <w:rsid w:val="001E558E"/>
    <w:rPr>
      <w:b/>
      <w:bCs/>
      <w:sz w:val="18"/>
      <w:szCs w:val="18"/>
    </w:rPr>
  </w:style>
  <w:style w:type="paragraph" w:styleId="Title">
    <w:name w:val="Title"/>
    <w:basedOn w:val="Normal"/>
    <w:next w:val="Normal"/>
    <w:link w:val="TitleChar"/>
    <w:uiPriority w:val="10"/>
    <w:qFormat/>
    <w:rsid w:val="001E558E"/>
    <w:pPr>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1E558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1E558E"/>
    <w:pPr>
      <w:numPr>
        <w:ilvl w:val="1"/>
      </w:numPr>
      <w:spacing w:after="240"/>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E558E"/>
    <w:rPr>
      <w:rFonts w:asciiTheme="majorHAnsi" w:eastAsiaTheme="majorEastAsia" w:hAnsiTheme="majorHAnsi" w:cstheme="majorBidi"/>
      <w:sz w:val="24"/>
      <w:szCs w:val="24"/>
    </w:rPr>
  </w:style>
  <w:style w:type="character" w:styleId="Strong">
    <w:name w:val="Strong"/>
    <w:basedOn w:val="DefaultParagraphFont"/>
    <w:uiPriority w:val="22"/>
    <w:qFormat/>
    <w:rsid w:val="001E558E"/>
    <w:rPr>
      <w:b/>
      <w:bCs/>
      <w:color w:val="auto"/>
    </w:rPr>
  </w:style>
  <w:style w:type="character" w:styleId="Emphasis">
    <w:name w:val="Emphasis"/>
    <w:basedOn w:val="DefaultParagraphFont"/>
    <w:uiPriority w:val="20"/>
    <w:qFormat/>
    <w:rsid w:val="001E558E"/>
    <w:rPr>
      <w:i/>
      <w:iCs/>
      <w:color w:val="auto"/>
    </w:rPr>
  </w:style>
  <w:style w:type="paragraph" w:styleId="NoSpacing">
    <w:name w:val="No Spacing"/>
    <w:uiPriority w:val="1"/>
    <w:qFormat/>
    <w:rsid w:val="001E558E"/>
    <w:pPr>
      <w:spacing w:after="0" w:line="240" w:lineRule="auto"/>
    </w:pPr>
  </w:style>
  <w:style w:type="paragraph" w:styleId="ListParagraph">
    <w:name w:val="List Paragraph"/>
    <w:basedOn w:val="Normal"/>
    <w:uiPriority w:val="34"/>
    <w:qFormat/>
    <w:rsid w:val="0092109E"/>
    <w:pPr>
      <w:ind w:left="720"/>
      <w:contextualSpacing/>
    </w:pPr>
  </w:style>
  <w:style w:type="paragraph" w:styleId="Quote">
    <w:name w:val="Quote"/>
    <w:basedOn w:val="Normal"/>
    <w:next w:val="Normal"/>
    <w:link w:val="QuoteChar"/>
    <w:uiPriority w:val="29"/>
    <w:qFormat/>
    <w:rsid w:val="001E558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1E558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1E558E"/>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1E558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1E558E"/>
    <w:rPr>
      <w:i/>
      <w:iCs/>
      <w:color w:val="auto"/>
    </w:rPr>
  </w:style>
  <w:style w:type="character" w:styleId="IntenseEmphasis">
    <w:name w:val="Intense Emphasis"/>
    <w:basedOn w:val="DefaultParagraphFont"/>
    <w:uiPriority w:val="21"/>
    <w:qFormat/>
    <w:rsid w:val="001E558E"/>
    <w:rPr>
      <w:b/>
      <w:bCs/>
      <w:i/>
      <w:iCs/>
      <w:color w:val="auto"/>
    </w:rPr>
  </w:style>
  <w:style w:type="character" w:styleId="SubtleReference">
    <w:name w:val="Subtle Reference"/>
    <w:basedOn w:val="DefaultParagraphFont"/>
    <w:uiPriority w:val="31"/>
    <w:qFormat/>
    <w:rsid w:val="001E558E"/>
    <w:rPr>
      <w:smallCaps/>
      <w:color w:val="auto"/>
      <w:u w:val="single" w:color="7F7F7F" w:themeColor="text1" w:themeTint="80"/>
    </w:rPr>
  </w:style>
  <w:style w:type="character" w:styleId="IntenseReference">
    <w:name w:val="Intense Reference"/>
    <w:basedOn w:val="DefaultParagraphFont"/>
    <w:uiPriority w:val="32"/>
    <w:qFormat/>
    <w:rsid w:val="001E558E"/>
    <w:rPr>
      <w:b/>
      <w:bCs/>
      <w:smallCaps/>
      <w:color w:val="auto"/>
      <w:u w:val="single"/>
    </w:rPr>
  </w:style>
  <w:style w:type="character" w:styleId="BookTitle">
    <w:name w:val="Book Title"/>
    <w:basedOn w:val="DefaultParagraphFont"/>
    <w:uiPriority w:val="33"/>
    <w:qFormat/>
    <w:rsid w:val="001E558E"/>
    <w:rPr>
      <w:b/>
      <w:bCs/>
      <w:smallCaps/>
      <w:color w:val="auto"/>
    </w:rPr>
  </w:style>
  <w:style w:type="paragraph" w:styleId="TOCHeading">
    <w:name w:val="TOC Heading"/>
    <w:basedOn w:val="Heading1"/>
    <w:next w:val="Normal"/>
    <w:uiPriority w:val="39"/>
    <w:semiHidden/>
    <w:unhideWhenUsed/>
    <w:qFormat/>
    <w:rsid w:val="001E558E"/>
    <w:pPr>
      <w:outlineLvl w:val="9"/>
    </w:pPr>
  </w:style>
  <w:style w:type="character" w:styleId="Hyperlink">
    <w:name w:val="Hyperlink"/>
    <w:basedOn w:val="DefaultParagraphFont"/>
    <w:uiPriority w:val="99"/>
    <w:unhideWhenUsed/>
    <w:rsid w:val="0083262C"/>
    <w:rPr>
      <w:color w:val="0563C1" w:themeColor="hyperlink"/>
      <w:u w:val="single"/>
    </w:rPr>
  </w:style>
  <w:style w:type="character" w:styleId="UnresolvedMention">
    <w:name w:val="Unresolved Mention"/>
    <w:basedOn w:val="DefaultParagraphFont"/>
    <w:uiPriority w:val="99"/>
    <w:semiHidden/>
    <w:unhideWhenUsed/>
    <w:rsid w:val="0083262C"/>
    <w:rPr>
      <w:color w:val="605E5C"/>
      <w:shd w:val="clear" w:color="auto" w:fill="E1DFDD"/>
    </w:rPr>
  </w:style>
  <w:style w:type="paragraph" w:styleId="HTMLPreformatted">
    <w:name w:val="HTML Preformatted"/>
    <w:basedOn w:val="Normal"/>
    <w:link w:val="HTMLPreformattedChar"/>
    <w:uiPriority w:val="99"/>
    <w:semiHidden/>
    <w:unhideWhenUsed/>
    <w:rsid w:val="00C62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6265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D78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789D"/>
    <w:rPr>
      <w:rFonts w:ascii="Segoe UI" w:hAnsi="Segoe UI" w:cs="Segoe UI"/>
      <w:sz w:val="18"/>
      <w:szCs w:val="18"/>
    </w:rPr>
  </w:style>
  <w:style w:type="character" w:customStyle="1" w:styleId="textlayer--absolute">
    <w:name w:val="textlayer--absolute"/>
    <w:basedOn w:val="DefaultParagraphFont"/>
    <w:rsid w:val="00FA05F8"/>
  </w:style>
  <w:style w:type="character" w:styleId="FollowedHyperlink">
    <w:name w:val="FollowedHyperlink"/>
    <w:basedOn w:val="DefaultParagraphFont"/>
    <w:uiPriority w:val="99"/>
    <w:semiHidden/>
    <w:unhideWhenUsed/>
    <w:rsid w:val="00212345"/>
    <w:rPr>
      <w:color w:val="954F72" w:themeColor="followedHyperlink"/>
      <w:u w:val="single"/>
    </w:rPr>
  </w:style>
  <w:style w:type="paragraph" w:styleId="NormalWeb">
    <w:name w:val="Normal (Web)"/>
    <w:basedOn w:val="Normal"/>
    <w:uiPriority w:val="99"/>
    <w:semiHidden/>
    <w:unhideWhenUsed/>
    <w:rsid w:val="00FE050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4864">
      <w:bodyDiv w:val="1"/>
      <w:marLeft w:val="0"/>
      <w:marRight w:val="0"/>
      <w:marTop w:val="0"/>
      <w:marBottom w:val="0"/>
      <w:divBdr>
        <w:top w:val="none" w:sz="0" w:space="0" w:color="auto"/>
        <w:left w:val="none" w:sz="0" w:space="0" w:color="auto"/>
        <w:bottom w:val="none" w:sz="0" w:space="0" w:color="auto"/>
        <w:right w:val="none" w:sz="0" w:space="0" w:color="auto"/>
      </w:divBdr>
    </w:div>
    <w:div w:id="308365657">
      <w:bodyDiv w:val="1"/>
      <w:marLeft w:val="0"/>
      <w:marRight w:val="0"/>
      <w:marTop w:val="0"/>
      <w:marBottom w:val="0"/>
      <w:divBdr>
        <w:top w:val="none" w:sz="0" w:space="0" w:color="auto"/>
        <w:left w:val="none" w:sz="0" w:space="0" w:color="auto"/>
        <w:bottom w:val="none" w:sz="0" w:space="0" w:color="auto"/>
        <w:right w:val="none" w:sz="0" w:space="0" w:color="auto"/>
      </w:divBdr>
    </w:div>
    <w:div w:id="417556988">
      <w:bodyDiv w:val="1"/>
      <w:marLeft w:val="0"/>
      <w:marRight w:val="0"/>
      <w:marTop w:val="0"/>
      <w:marBottom w:val="0"/>
      <w:divBdr>
        <w:top w:val="none" w:sz="0" w:space="0" w:color="auto"/>
        <w:left w:val="none" w:sz="0" w:space="0" w:color="auto"/>
        <w:bottom w:val="none" w:sz="0" w:space="0" w:color="auto"/>
        <w:right w:val="none" w:sz="0" w:space="0" w:color="auto"/>
      </w:divBdr>
    </w:div>
    <w:div w:id="669603072">
      <w:bodyDiv w:val="1"/>
      <w:marLeft w:val="0"/>
      <w:marRight w:val="0"/>
      <w:marTop w:val="0"/>
      <w:marBottom w:val="0"/>
      <w:divBdr>
        <w:top w:val="none" w:sz="0" w:space="0" w:color="auto"/>
        <w:left w:val="none" w:sz="0" w:space="0" w:color="auto"/>
        <w:bottom w:val="none" w:sz="0" w:space="0" w:color="auto"/>
        <w:right w:val="none" w:sz="0" w:space="0" w:color="auto"/>
      </w:divBdr>
    </w:div>
    <w:div w:id="1094782235">
      <w:bodyDiv w:val="1"/>
      <w:marLeft w:val="0"/>
      <w:marRight w:val="0"/>
      <w:marTop w:val="0"/>
      <w:marBottom w:val="0"/>
      <w:divBdr>
        <w:top w:val="none" w:sz="0" w:space="0" w:color="auto"/>
        <w:left w:val="none" w:sz="0" w:space="0" w:color="auto"/>
        <w:bottom w:val="none" w:sz="0" w:space="0" w:color="auto"/>
        <w:right w:val="none" w:sz="0" w:space="0" w:color="auto"/>
      </w:divBdr>
    </w:div>
    <w:div w:id="1098015848">
      <w:bodyDiv w:val="1"/>
      <w:marLeft w:val="0"/>
      <w:marRight w:val="0"/>
      <w:marTop w:val="0"/>
      <w:marBottom w:val="0"/>
      <w:divBdr>
        <w:top w:val="none" w:sz="0" w:space="0" w:color="auto"/>
        <w:left w:val="none" w:sz="0" w:space="0" w:color="auto"/>
        <w:bottom w:val="none" w:sz="0" w:space="0" w:color="auto"/>
        <w:right w:val="none" w:sz="0" w:space="0" w:color="auto"/>
      </w:divBdr>
    </w:div>
    <w:div w:id="1411078548">
      <w:bodyDiv w:val="1"/>
      <w:marLeft w:val="0"/>
      <w:marRight w:val="0"/>
      <w:marTop w:val="0"/>
      <w:marBottom w:val="0"/>
      <w:divBdr>
        <w:top w:val="none" w:sz="0" w:space="0" w:color="auto"/>
        <w:left w:val="none" w:sz="0" w:space="0" w:color="auto"/>
        <w:bottom w:val="none" w:sz="0" w:space="0" w:color="auto"/>
        <w:right w:val="none" w:sz="0" w:space="0" w:color="auto"/>
      </w:divBdr>
    </w:div>
    <w:div w:id="1541436118">
      <w:bodyDiv w:val="1"/>
      <w:marLeft w:val="0"/>
      <w:marRight w:val="0"/>
      <w:marTop w:val="0"/>
      <w:marBottom w:val="0"/>
      <w:divBdr>
        <w:top w:val="none" w:sz="0" w:space="0" w:color="auto"/>
        <w:left w:val="none" w:sz="0" w:space="0" w:color="auto"/>
        <w:bottom w:val="none" w:sz="0" w:space="0" w:color="auto"/>
        <w:right w:val="none" w:sz="0" w:space="0" w:color="auto"/>
      </w:divBdr>
    </w:div>
    <w:div w:id="1570844781">
      <w:bodyDiv w:val="1"/>
      <w:marLeft w:val="0"/>
      <w:marRight w:val="0"/>
      <w:marTop w:val="0"/>
      <w:marBottom w:val="0"/>
      <w:divBdr>
        <w:top w:val="none" w:sz="0" w:space="0" w:color="auto"/>
        <w:left w:val="none" w:sz="0" w:space="0" w:color="auto"/>
        <w:bottom w:val="none" w:sz="0" w:space="0" w:color="auto"/>
        <w:right w:val="none" w:sz="0" w:space="0" w:color="auto"/>
      </w:divBdr>
    </w:div>
    <w:div w:id="1843934151">
      <w:bodyDiv w:val="1"/>
      <w:marLeft w:val="0"/>
      <w:marRight w:val="0"/>
      <w:marTop w:val="0"/>
      <w:marBottom w:val="0"/>
      <w:divBdr>
        <w:top w:val="none" w:sz="0" w:space="0" w:color="auto"/>
        <w:left w:val="none" w:sz="0" w:space="0" w:color="auto"/>
        <w:bottom w:val="none" w:sz="0" w:space="0" w:color="auto"/>
        <w:right w:val="none" w:sz="0" w:space="0" w:color="auto"/>
      </w:divBdr>
    </w:div>
    <w:div w:id="1845394992">
      <w:bodyDiv w:val="1"/>
      <w:marLeft w:val="0"/>
      <w:marRight w:val="0"/>
      <w:marTop w:val="0"/>
      <w:marBottom w:val="0"/>
      <w:divBdr>
        <w:top w:val="none" w:sz="0" w:space="0" w:color="auto"/>
        <w:left w:val="none" w:sz="0" w:space="0" w:color="auto"/>
        <w:bottom w:val="none" w:sz="0" w:space="0" w:color="auto"/>
        <w:right w:val="none" w:sz="0" w:space="0" w:color="auto"/>
      </w:divBdr>
    </w:div>
    <w:div w:id="208957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陆 道懿</cp:lastModifiedBy>
  <cp:revision>5</cp:revision>
  <dcterms:created xsi:type="dcterms:W3CDTF">2020-04-30T23:46:00Z</dcterms:created>
  <dcterms:modified xsi:type="dcterms:W3CDTF">2020-05-08T06:01:00Z</dcterms:modified>
</cp:coreProperties>
</file>