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3886" w14:textId="77777777" w:rsidR="00F713B6" w:rsidRPr="00F713B6" w:rsidRDefault="00F713B6" w:rsidP="00F713B6">
      <w:pPr>
        <w:jc w:val="center"/>
        <w:rPr>
          <w:rFonts w:ascii="Times New Roman" w:hAnsi="Times New Roman" w:cs="Times New Roman"/>
          <w:b/>
          <w:bCs/>
        </w:rPr>
      </w:pPr>
      <w:r w:rsidRPr="00F713B6">
        <w:rPr>
          <w:rFonts w:ascii="Times New Roman" w:hAnsi="Times New Roman" w:cs="Times New Roman"/>
          <w:b/>
          <w:bCs/>
        </w:rPr>
        <w:t>Аннотированный список источников по теме изучения образовательных порталов в корпоративном обучении</w:t>
      </w:r>
    </w:p>
    <w:p w14:paraId="4B7167A3" w14:textId="77777777" w:rsidR="00F713B6" w:rsidRPr="00F713B6" w:rsidRDefault="00F713B6" w:rsidP="00F713B6">
      <w:pPr>
        <w:rPr>
          <w:rFonts w:ascii="Times New Roman" w:hAnsi="Times New Roman" w:cs="Times New Roman"/>
          <w:b/>
          <w:bCs/>
        </w:rPr>
      </w:pPr>
      <w:r w:rsidRPr="00F713B6">
        <w:rPr>
          <w:rFonts w:ascii="Times New Roman" w:hAnsi="Times New Roman" w:cs="Times New Roman"/>
          <w:b/>
          <w:bCs/>
        </w:rPr>
        <w:t>Отечественные образовательные порталы</w:t>
      </w:r>
    </w:p>
    <w:p w14:paraId="58A1B4E6" w14:textId="77777777" w:rsidR="00F713B6" w:rsidRPr="00F713B6" w:rsidRDefault="00F713B6" w:rsidP="00F713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 xml:space="preserve">Открытое образование: национальная платформа открытых онлайн-курсов. — Текст: электронный. — URL: </w:t>
      </w:r>
      <w:hyperlink r:id="rId5" w:history="1">
        <w:r w:rsidRPr="00F713B6">
          <w:rPr>
            <w:rStyle w:val="ac"/>
            <w:rFonts w:ascii="Times New Roman" w:hAnsi="Times New Roman" w:cs="Times New Roman"/>
          </w:rPr>
          <w:t>https://openedu.ru/</w:t>
        </w:r>
      </w:hyperlink>
      <w:r w:rsidRPr="00F713B6">
        <w:rPr>
          <w:rFonts w:ascii="Times New Roman" w:hAnsi="Times New Roman" w:cs="Times New Roman"/>
        </w:rPr>
        <w:t xml:space="preserve"> (дата обращения: 06.06.2026).</w:t>
      </w:r>
    </w:p>
    <w:p w14:paraId="4EA5CFD8" w14:textId="77777777" w:rsidR="00F713B6" w:rsidRPr="00F713B6" w:rsidRDefault="00F713B6" w:rsidP="00F713B6">
      <w:p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>Портал «Открытое образование» представляет российскую модель массовых открытых онлайн-курсов, разработанных университетами. На платформе размещаются онлайн-курсы по различным направлениям подготовки, предусмотрена возможность изучения материалов, выполнения заданий и прохождения контроля. Ресурс показывает академический вариант электронного обучения, при котором курс имеет формализованную структуру, календарь, систему оценивания и подтверждение результата. В контексте корпоративного обучения портал может рассматриваться как пример организации стандартизированного онлайн-курса, пригодного для включения в программы повышения квалификации, профессиональной подготовки и внутреннего обучения организаций.</w:t>
      </w:r>
    </w:p>
    <w:p w14:paraId="4A2367B6" w14:textId="77777777" w:rsidR="00F713B6" w:rsidRPr="00F713B6" w:rsidRDefault="00F713B6" w:rsidP="00F713B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713B6">
        <w:rPr>
          <w:rFonts w:ascii="Times New Roman" w:hAnsi="Times New Roman" w:cs="Times New Roman"/>
        </w:rPr>
        <w:t>Stepik</w:t>
      </w:r>
      <w:proofErr w:type="spellEnd"/>
      <w:r w:rsidRPr="00F713B6">
        <w:rPr>
          <w:rFonts w:ascii="Times New Roman" w:hAnsi="Times New Roman" w:cs="Times New Roman"/>
        </w:rPr>
        <w:t xml:space="preserve">. Онлайн-курсы для ваших сотрудников. — Текст: электронный. — URL: </w:t>
      </w:r>
      <w:hyperlink r:id="rId6" w:history="1">
        <w:r w:rsidRPr="00F713B6">
          <w:rPr>
            <w:rStyle w:val="ac"/>
            <w:rFonts w:ascii="Times New Roman" w:hAnsi="Times New Roman" w:cs="Times New Roman"/>
          </w:rPr>
          <w:t>https://welcome.stepik.org/courses-for-companies</w:t>
        </w:r>
      </w:hyperlink>
      <w:r w:rsidRPr="00F713B6">
        <w:rPr>
          <w:rFonts w:ascii="Times New Roman" w:hAnsi="Times New Roman" w:cs="Times New Roman"/>
        </w:rPr>
        <w:t xml:space="preserve"> (дата обращения: 06.06.2026).</w:t>
      </w:r>
    </w:p>
    <w:p w14:paraId="4B4E8D94" w14:textId="77777777" w:rsidR="00F713B6" w:rsidRPr="00F713B6" w:rsidRDefault="00F713B6" w:rsidP="00F713B6">
      <w:pPr>
        <w:rPr>
          <w:rFonts w:ascii="Times New Roman" w:hAnsi="Times New Roman" w:cs="Times New Roman"/>
        </w:rPr>
      </w:pPr>
      <w:proofErr w:type="spellStart"/>
      <w:r w:rsidRPr="00F713B6">
        <w:rPr>
          <w:rFonts w:ascii="Times New Roman" w:hAnsi="Times New Roman" w:cs="Times New Roman"/>
        </w:rPr>
        <w:t>Stepik</w:t>
      </w:r>
      <w:proofErr w:type="spellEnd"/>
      <w:r w:rsidRPr="00F713B6">
        <w:rPr>
          <w:rFonts w:ascii="Times New Roman" w:hAnsi="Times New Roman" w:cs="Times New Roman"/>
        </w:rPr>
        <w:t xml:space="preserve"> является образовательной платформой и конструктором онлайн-курсов. Корпоративный раздел платформы ориентирован на обучение групп слушателей, развитие профессиональных навыков и отслеживание образовательного прогресса. В каталоге представлены курсы по программированию, аналитике, управлению, цифровым инструментам и другим направлениям. Для организационного обучения интерес представляют интерактивные задания, автоматическая проверка, короткий модульный формат уроков и возможность контроля прохождения курсов. Платформа показывает, как открытая образовательная среда может использоваться для решения задач внутреннего обучения без разработки собственной LMS с нуля.</w:t>
      </w:r>
    </w:p>
    <w:p w14:paraId="1F9A4627" w14:textId="77777777" w:rsidR="00F713B6" w:rsidRPr="00F713B6" w:rsidRDefault="00F713B6" w:rsidP="00F713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 xml:space="preserve">Яндекс Практикум для бизнеса. Корпоративное обучение для сотрудников. — Текст: электронный. — URL: </w:t>
      </w:r>
      <w:hyperlink r:id="rId7" w:history="1">
        <w:r w:rsidRPr="00F713B6">
          <w:rPr>
            <w:rStyle w:val="ac"/>
            <w:rFonts w:ascii="Times New Roman" w:hAnsi="Times New Roman" w:cs="Times New Roman"/>
          </w:rPr>
          <w:t>https://practicum.yandex.ru/b2b/</w:t>
        </w:r>
      </w:hyperlink>
      <w:r w:rsidRPr="00F713B6">
        <w:rPr>
          <w:rFonts w:ascii="Times New Roman" w:hAnsi="Times New Roman" w:cs="Times New Roman"/>
        </w:rPr>
        <w:t xml:space="preserve"> (дата обращения: 06.06.2026).</w:t>
      </w:r>
    </w:p>
    <w:p w14:paraId="7C820268" w14:textId="77777777" w:rsidR="00F713B6" w:rsidRPr="00F713B6" w:rsidRDefault="00F713B6" w:rsidP="00F713B6">
      <w:p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>Яндекс Практикум для бизнеса представляет практико-ориентированную модель онлайн-обучения. Портал предлагает программы по программированию, анализу данных, искусственному интеллекту, дизайну, менеджменту, маркетингу и смежным направлениям. Обучение строится вокруг тренажеров, практических заданий, обратной связи и сопровождения слушателей. В корпоративном обучении такой формат применим для развития прикладных цифровых компетенций, переподготовки специалистов и организации обучения по заранее заданным профессиональным трекам. Портал демонстрирует значение практической среды, в которой освоение материала связано с выполнением задач, приближенных к рабочим ситуациям.</w:t>
      </w:r>
    </w:p>
    <w:p w14:paraId="22A3517C" w14:textId="77777777" w:rsidR="00F713B6" w:rsidRPr="00F713B6" w:rsidRDefault="00F713B6" w:rsidP="00F713B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713B6">
        <w:rPr>
          <w:rFonts w:ascii="Times New Roman" w:hAnsi="Times New Roman" w:cs="Times New Roman"/>
        </w:rPr>
        <w:t>СберУниверситет</w:t>
      </w:r>
      <w:proofErr w:type="spellEnd"/>
      <w:r w:rsidRPr="00F713B6">
        <w:rPr>
          <w:rFonts w:ascii="Times New Roman" w:hAnsi="Times New Roman" w:cs="Times New Roman"/>
        </w:rPr>
        <w:t xml:space="preserve">. Программы </w:t>
      </w:r>
      <w:proofErr w:type="spellStart"/>
      <w:r w:rsidRPr="00F713B6">
        <w:rPr>
          <w:rFonts w:ascii="Times New Roman" w:hAnsi="Times New Roman" w:cs="Times New Roman"/>
        </w:rPr>
        <w:t>СберУниверситета</w:t>
      </w:r>
      <w:proofErr w:type="spellEnd"/>
      <w:r w:rsidRPr="00F713B6">
        <w:rPr>
          <w:rFonts w:ascii="Times New Roman" w:hAnsi="Times New Roman" w:cs="Times New Roman"/>
        </w:rPr>
        <w:t xml:space="preserve"> и обучение для руководителей и специалистов. — Текст: электронный. — URL: </w:t>
      </w:r>
      <w:hyperlink r:id="rId8" w:history="1">
        <w:r w:rsidRPr="00F713B6">
          <w:rPr>
            <w:rStyle w:val="ac"/>
            <w:rFonts w:ascii="Times New Roman" w:hAnsi="Times New Roman" w:cs="Times New Roman"/>
          </w:rPr>
          <w:t>https://sberuniversity.ru/learning/</w:t>
        </w:r>
      </w:hyperlink>
      <w:r w:rsidRPr="00F713B6">
        <w:rPr>
          <w:rFonts w:ascii="Times New Roman" w:hAnsi="Times New Roman" w:cs="Times New Roman"/>
        </w:rPr>
        <w:t xml:space="preserve"> (дата обращения: 06.06.2026).</w:t>
      </w:r>
    </w:p>
    <w:p w14:paraId="6E79C5B4" w14:textId="77777777" w:rsidR="00F713B6" w:rsidRPr="00F713B6" w:rsidRDefault="00F713B6" w:rsidP="00F713B6">
      <w:pPr>
        <w:rPr>
          <w:rFonts w:ascii="Times New Roman" w:hAnsi="Times New Roman" w:cs="Times New Roman"/>
        </w:rPr>
      </w:pPr>
      <w:proofErr w:type="spellStart"/>
      <w:r w:rsidRPr="00F713B6">
        <w:rPr>
          <w:rFonts w:ascii="Times New Roman" w:hAnsi="Times New Roman" w:cs="Times New Roman"/>
        </w:rPr>
        <w:lastRenderedPageBreak/>
        <w:t>СберУниверситет</w:t>
      </w:r>
      <w:proofErr w:type="spellEnd"/>
      <w:r w:rsidRPr="00F713B6">
        <w:rPr>
          <w:rFonts w:ascii="Times New Roman" w:hAnsi="Times New Roman" w:cs="Times New Roman"/>
        </w:rPr>
        <w:t xml:space="preserve"> представляет модель корпоративного университета, в которой электронные, очные и смешанные форматы объединяются в систему развития компетенций. На сайте представлены программы по мягким, когнитивным, цифровым и профессиональным навыкам. Отдельное место занимают корпоративные программы для бизнеса и государственного управления, командные сессии, управленческое обучение и программы цифровой трансформации. Для анализа образовательных порталов ресурс важен как пример связи онлайн-обучения с задачами организационного развития, кадрового резерва и управленческой подготовки. Портал показывает, что корпоративное электронное обучение может включать каталог программ, образовательную аналитику, сопровождение слушателей и проектирование обучения под задачи конкретной организации.</w:t>
      </w:r>
    </w:p>
    <w:p w14:paraId="50A28B6B" w14:textId="77777777" w:rsidR="00F713B6" w:rsidRPr="00F713B6" w:rsidRDefault="00F713B6" w:rsidP="00F713B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 xml:space="preserve">Университет 2035. Конструктор траекторий и образовательные сервисы. — Текст: электронный. — URL: </w:t>
      </w:r>
      <w:hyperlink r:id="rId9" w:history="1">
        <w:r w:rsidRPr="00F713B6">
          <w:rPr>
            <w:rStyle w:val="ac"/>
            <w:rFonts w:ascii="Times New Roman" w:hAnsi="Times New Roman" w:cs="Times New Roman"/>
          </w:rPr>
          <w:t>https://www.2035.university/</w:t>
        </w:r>
      </w:hyperlink>
      <w:r w:rsidRPr="00F713B6">
        <w:rPr>
          <w:rFonts w:ascii="Times New Roman" w:hAnsi="Times New Roman" w:cs="Times New Roman"/>
        </w:rPr>
        <w:t xml:space="preserve"> (дата обращения: 06.06.2026).</w:t>
      </w:r>
    </w:p>
    <w:p w14:paraId="06CB599F" w14:textId="77777777" w:rsidR="00F713B6" w:rsidRPr="00F713B6" w:rsidRDefault="00F713B6" w:rsidP="00F713B6">
      <w:p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>Университет 2035 представляет цифровую образовательную платформу, связанную с индивидуальными траекториями, проектным обучением и подготовкой кадров для цифровой экономики. На сайте выделены сервисы выбора траектории обучения, проектного образования, работы с технологическими задачами и кадровыми запросами. В отличие от классического каталога курсов, платформа делает акцент на связке образовательных событий, цифровых инструментов и анализа образовательного движения слушателя. Для темы корпоративного обучения ресурс полезен как пример портальной среды, где обучение организуется через траекторию, проектную деятельность и накопление данных о прохождении. Такая модель применима для организаций, которым требуется не разовый курс, а управляемая система развития компетенций.</w:t>
      </w:r>
    </w:p>
    <w:p w14:paraId="4239E2C2" w14:textId="77777777" w:rsidR="00F713B6" w:rsidRPr="00F713B6" w:rsidRDefault="00F713B6" w:rsidP="00F713B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713B6">
        <w:rPr>
          <w:rFonts w:ascii="Times New Roman" w:hAnsi="Times New Roman" w:cs="Times New Roman"/>
        </w:rPr>
        <w:t>Нетология</w:t>
      </w:r>
      <w:proofErr w:type="spellEnd"/>
      <w:r w:rsidRPr="00F713B6">
        <w:rPr>
          <w:rFonts w:ascii="Times New Roman" w:hAnsi="Times New Roman" w:cs="Times New Roman"/>
        </w:rPr>
        <w:t xml:space="preserve"> для бизнеса. Корпоративное обучение под задачи организации. — Текст: электронный. — URL: </w:t>
      </w:r>
      <w:hyperlink r:id="rId10" w:history="1">
        <w:r w:rsidRPr="00F713B6">
          <w:rPr>
            <w:rStyle w:val="ac"/>
            <w:rFonts w:ascii="Times New Roman" w:hAnsi="Times New Roman" w:cs="Times New Roman"/>
          </w:rPr>
          <w:t>https://netology.ru/programs/b2b</w:t>
        </w:r>
      </w:hyperlink>
      <w:r w:rsidRPr="00F713B6">
        <w:rPr>
          <w:rFonts w:ascii="Times New Roman" w:hAnsi="Times New Roman" w:cs="Times New Roman"/>
        </w:rPr>
        <w:t xml:space="preserve"> (дата обращения: 06.06.2026).</w:t>
      </w:r>
    </w:p>
    <w:p w14:paraId="41BCF695" w14:textId="77777777" w:rsidR="00F713B6" w:rsidRPr="00F713B6" w:rsidRDefault="00F713B6" w:rsidP="00F713B6">
      <w:p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 xml:space="preserve">Корпоративный раздел </w:t>
      </w:r>
      <w:proofErr w:type="spellStart"/>
      <w:r w:rsidRPr="00F713B6">
        <w:rPr>
          <w:rFonts w:ascii="Times New Roman" w:hAnsi="Times New Roman" w:cs="Times New Roman"/>
        </w:rPr>
        <w:t>Нетологии</w:t>
      </w:r>
      <w:proofErr w:type="spellEnd"/>
      <w:r w:rsidRPr="00F713B6">
        <w:rPr>
          <w:rFonts w:ascii="Times New Roman" w:hAnsi="Times New Roman" w:cs="Times New Roman"/>
        </w:rPr>
        <w:t xml:space="preserve"> посвящен организации онлайн-обучения по </w:t>
      </w:r>
      <w:proofErr w:type="spellStart"/>
      <w:r w:rsidRPr="00F713B6">
        <w:rPr>
          <w:rFonts w:ascii="Times New Roman" w:hAnsi="Times New Roman" w:cs="Times New Roman"/>
        </w:rPr>
        <w:t>digital</w:t>
      </w:r>
      <w:proofErr w:type="spellEnd"/>
      <w:r w:rsidRPr="00F713B6">
        <w:rPr>
          <w:rFonts w:ascii="Times New Roman" w:hAnsi="Times New Roman" w:cs="Times New Roman"/>
        </w:rPr>
        <w:t>- и IT-направлениям. На портале представлены готовые курсы, кастомизированные программы, подписочные модели, материалы для загрузки в LMS и курсы в формате SCORM. Ресурс показывает несколько способов включения внешнего образовательного провайдера в систему обучения организации. В одном случае используется готовый каталог курсов, в другом — программа адаптируется под запрос конкретной организации. Для анализа ТЭО в корпоративном обучении портал интересен сочетанием образовательного контента, технической совместимости с LMS и управленческой отчетности по обучению.</w:t>
      </w:r>
    </w:p>
    <w:p w14:paraId="094C7E42" w14:textId="77777777" w:rsidR="00F713B6" w:rsidRPr="00F713B6" w:rsidRDefault="00F713B6" w:rsidP="00F713B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713B6">
        <w:rPr>
          <w:rFonts w:ascii="Times New Roman" w:hAnsi="Times New Roman" w:cs="Times New Roman"/>
        </w:rPr>
        <w:t>Skillbox</w:t>
      </w:r>
      <w:proofErr w:type="spellEnd"/>
      <w:r w:rsidRPr="00F713B6">
        <w:rPr>
          <w:rFonts w:ascii="Times New Roman" w:hAnsi="Times New Roman" w:cs="Times New Roman"/>
        </w:rPr>
        <w:t xml:space="preserve"> для бизнеса. Корпоративное обучение для руководителей, команд и специалистов. — Текст: электронный. — URL: </w:t>
      </w:r>
      <w:hyperlink r:id="rId11" w:history="1">
        <w:r w:rsidRPr="00F713B6">
          <w:rPr>
            <w:rStyle w:val="ac"/>
            <w:rFonts w:ascii="Times New Roman" w:hAnsi="Times New Roman" w:cs="Times New Roman"/>
          </w:rPr>
          <w:t>https://b2b.skillbox.ru/</w:t>
        </w:r>
      </w:hyperlink>
      <w:r w:rsidRPr="00F713B6">
        <w:rPr>
          <w:rFonts w:ascii="Times New Roman" w:hAnsi="Times New Roman" w:cs="Times New Roman"/>
        </w:rPr>
        <w:t xml:space="preserve"> (дата обращения: 06.06.2026).</w:t>
      </w:r>
    </w:p>
    <w:p w14:paraId="5694726E" w14:textId="77777777" w:rsidR="00F713B6" w:rsidRPr="00F713B6" w:rsidRDefault="00F713B6" w:rsidP="00F713B6">
      <w:pPr>
        <w:rPr>
          <w:rFonts w:ascii="Times New Roman" w:hAnsi="Times New Roman" w:cs="Times New Roman"/>
        </w:rPr>
      </w:pPr>
      <w:proofErr w:type="spellStart"/>
      <w:r w:rsidRPr="00F713B6">
        <w:rPr>
          <w:rFonts w:ascii="Times New Roman" w:hAnsi="Times New Roman" w:cs="Times New Roman"/>
        </w:rPr>
        <w:t>Skillbox</w:t>
      </w:r>
      <w:proofErr w:type="spellEnd"/>
      <w:r w:rsidRPr="00F713B6">
        <w:rPr>
          <w:rFonts w:ascii="Times New Roman" w:hAnsi="Times New Roman" w:cs="Times New Roman"/>
        </w:rPr>
        <w:t xml:space="preserve"> для бизнеса представляет корпоративное направление крупной российской </w:t>
      </w:r>
      <w:proofErr w:type="spellStart"/>
      <w:r w:rsidRPr="00F713B6">
        <w:rPr>
          <w:rFonts w:ascii="Times New Roman" w:hAnsi="Times New Roman" w:cs="Times New Roman"/>
        </w:rPr>
        <w:t>EdTech</w:t>
      </w:r>
      <w:proofErr w:type="spellEnd"/>
      <w:r w:rsidRPr="00F713B6">
        <w:rPr>
          <w:rFonts w:ascii="Times New Roman" w:hAnsi="Times New Roman" w:cs="Times New Roman"/>
        </w:rPr>
        <w:t xml:space="preserve">-платформы. На сайте описаны программы для руководителей, команд и отдельных специалистов, включая направления </w:t>
      </w:r>
      <w:proofErr w:type="spellStart"/>
      <w:r w:rsidRPr="00F713B6">
        <w:rPr>
          <w:rFonts w:ascii="Times New Roman" w:hAnsi="Times New Roman" w:cs="Times New Roman"/>
        </w:rPr>
        <w:t>digital</w:t>
      </w:r>
      <w:proofErr w:type="spellEnd"/>
      <w:r w:rsidRPr="00F713B6">
        <w:rPr>
          <w:rFonts w:ascii="Times New Roman" w:hAnsi="Times New Roman" w:cs="Times New Roman"/>
        </w:rPr>
        <w:t>, IT, управление, финансы, маркетинг и другие сферы. Портал ориентирован на развитие профессиональных компетенций с учетом отрасли, уровня подготовки и задач организации. Для анализа образовательных порталов ресурс полезен как пример коммерческой модели корпоративного e-</w:t>
      </w:r>
      <w:proofErr w:type="spellStart"/>
      <w:r w:rsidRPr="00F713B6">
        <w:rPr>
          <w:rFonts w:ascii="Times New Roman" w:hAnsi="Times New Roman" w:cs="Times New Roman"/>
        </w:rPr>
        <w:t>learning</w:t>
      </w:r>
      <w:proofErr w:type="spellEnd"/>
      <w:r w:rsidRPr="00F713B6">
        <w:rPr>
          <w:rFonts w:ascii="Times New Roman" w:hAnsi="Times New Roman" w:cs="Times New Roman"/>
        </w:rPr>
        <w:t xml:space="preserve">, где </w:t>
      </w:r>
      <w:r w:rsidRPr="00F713B6">
        <w:rPr>
          <w:rFonts w:ascii="Times New Roman" w:hAnsi="Times New Roman" w:cs="Times New Roman"/>
        </w:rPr>
        <w:lastRenderedPageBreak/>
        <w:t xml:space="preserve">сочетаются готовые курсы, подбор программ, сопровождение обучения и адаптация содержания под организационный запрос. Платформа показывает роль внешних </w:t>
      </w:r>
      <w:proofErr w:type="spellStart"/>
      <w:r w:rsidRPr="00F713B6">
        <w:rPr>
          <w:rFonts w:ascii="Times New Roman" w:hAnsi="Times New Roman" w:cs="Times New Roman"/>
        </w:rPr>
        <w:t>EdTech</w:t>
      </w:r>
      <w:proofErr w:type="spellEnd"/>
      <w:r w:rsidRPr="00F713B6">
        <w:rPr>
          <w:rFonts w:ascii="Times New Roman" w:hAnsi="Times New Roman" w:cs="Times New Roman"/>
        </w:rPr>
        <w:t>-провайдеров в построении корпоративных образовательных решений.</w:t>
      </w:r>
    </w:p>
    <w:p w14:paraId="17F6D89B" w14:textId="77777777" w:rsidR="00F713B6" w:rsidRPr="00F713B6" w:rsidRDefault="00F713B6" w:rsidP="00F713B6">
      <w:pPr>
        <w:rPr>
          <w:rFonts w:ascii="Times New Roman" w:hAnsi="Times New Roman" w:cs="Times New Roman"/>
          <w:b/>
          <w:bCs/>
        </w:rPr>
      </w:pPr>
      <w:r w:rsidRPr="00F713B6">
        <w:rPr>
          <w:rFonts w:ascii="Times New Roman" w:hAnsi="Times New Roman" w:cs="Times New Roman"/>
          <w:b/>
          <w:bCs/>
        </w:rPr>
        <w:t>Зарубежные образовательные порталы и платформы</w:t>
      </w:r>
    </w:p>
    <w:p w14:paraId="73E06256" w14:textId="77777777" w:rsidR="00F713B6" w:rsidRPr="00F713B6" w:rsidRDefault="00F713B6" w:rsidP="00F713B6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F713B6">
        <w:rPr>
          <w:rFonts w:ascii="Times New Roman" w:hAnsi="Times New Roman" w:cs="Times New Roman"/>
          <w:lang w:val="en-US"/>
        </w:rPr>
        <w:t xml:space="preserve">Coursera for Business. Online business learning platform. — </w:t>
      </w:r>
      <w:r w:rsidRPr="00F713B6">
        <w:rPr>
          <w:rFonts w:ascii="Times New Roman" w:hAnsi="Times New Roman" w:cs="Times New Roman"/>
        </w:rPr>
        <w:t>Текст</w:t>
      </w:r>
      <w:r w:rsidRPr="00F713B6">
        <w:rPr>
          <w:rFonts w:ascii="Times New Roman" w:hAnsi="Times New Roman" w:cs="Times New Roman"/>
          <w:lang w:val="en-US"/>
        </w:rPr>
        <w:t xml:space="preserve">: </w:t>
      </w:r>
      <w:r w:rsidRPr="00F713B6">
        <w:rPr>
          <w:rFonts w:ascii="Times New Roman" w:hAnsi="Times New Roman" w:cs="Times New Roman"/>
        </w:rPr>
        <w:t>электронный</w:t>
      </w:r>
      <w:r w:rsidRPr="00F713B6">
        <w:rPr>
          <w:rFonts w:ascii="Times New Roman" w:hAnsi="Times New Roman" w:cs="Times New Roman"/>
          <w:lang w:val="en-US"/>
        </w:rPr>
        <w:t xml:space="preserve">. — URL: </w:t>
      </w:r>
      <w:hyperlink r:id="rId12" w:history="1">
        <w:r w:rsidRPr="00F713B6">
          <w:rPr>
            <w:rStyle w:val="ac"/>
            <w:rFonts w:ascii="Times New Roman" w:hAnsi="Times New Roman" w:cs="Times New Roman"/>
            <w:lang w:val="en-US"/>
          </w:rPr>
          <w:t>https://www.coursera.org/business</w:t>
        </w:r>
      </w:hyperlink>
      <w:r w:rsidRPr="00F713B6">
        <w:rPr>
          <w:rFonts w:ascii="Times New Roman" w:hAnsi="Times New Roman" w:cs="Times New Roman"/>
          <w:lang w:val="en-US"/>
        </w:rPr>
        <w:t xml:space="preserve"> (</w:t>
      </w:r>
      <w:r w:rsidRPr="00F713B6">
        <w:rPr>
          <w:rFonts w:ascii="Times New Roman" w:hAnsi="Times New Roman" w:cs="Times New Roman"/>
        </w:rPr>
        <w:t>дата</w:t>
      </w:r>
      <w:r w:rsidRPr="00F713B6">
        <w:rPr>
          <w:rFonts w:ascii="Times New Roman" w:hAnsi="Times New Roman" w:cs="Times New Roman"/>
          <w:lang w:val="en-US"/>
        </w:rPr>
        <w:t xml:space="preserve"> </w:t>
      </w:r>
      <w:r w:rsidRPr="00F713B6">
        <w:rPr>
          <w:rFonts w:ascii="Times New Roman" w:hAnsi="Times New Roman" w:cs="Times New Roman"/>
        </w:rPr>
        <w:t>обращения</w:t>
      </w:r>
      <w:r w:rsidRPr="00F713B6">
        <w:rPr>
          <w:rFonts w:ascii="Times New Roman" w:hAnsi="Times New Roman" w:cs="Times New Roman"/>
          <w:lang w:val="en-US"/>
        </w:rPr>
        <w:t>: 06.06.2026).</w:t>
      </w:r>
    </w:p>
    <w:p w14:paraId="022967A5" w14:textId="77777777" w:rsidR="00F713B6" w:rsidRPr="00F713B6" w:rsidRDefault="00F713B6" w:rsidP="00F713B6">
      <w:p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 xml:space="preserve">Coursera </w:t>
      </w:r>
      <w:proofErr w:type="spellStart"/>
      <w:r w:rsidRPr="00F713B6">
        <w:rPr>
          <w:rFonts w:ascii="Times New Roman" w:hAnsi="Times New Roman" w:cs="Times New Roman"/>
        </w:rPr>
        <w:t>for</w:t>
      </w:r>
      <w:proofErr w:type="spellEnd"/>
      <w:r w:rsidRPr="00F713B6">
        <w:rPr>
          <w:rFonts w:ascii="Times New Roman" w:hAnsi="Times New Roman" w:cs="Times New Roman"/>
        </w:rPr>
        <w:t xml:space="preserve"> Business является корпоративным направлением международной платформы Coursera. На портале представлены программы обучения по цифровым, аналитическим, техническим, управленческим и другим профессиональным навыкам. Платформа использует курсы университетов и индустриальных партнеров, профессиональные сертификаты, траектории развития навыков и инструменты оценки результатов. В корпоративном обучении Coursera </w:t>
      </w:r>
      <w:proofErr w:type="spellStart"/>
      <w:r w:rsidRPr="00F713B6">
        <w:rPr>
          <w:rFonts w:ascii="Times New Roman" w:hAnsi="Times New Roman" w:cs="Times New Roman"/>
        </w:rPr>
        <w:t>for</w:t>
      </w:r>
      <w:proofErr w:type="spellEnd"/>
      <w:r w:rsidRPr="00F713B6">
        <w:rPr>
          <w:rFonts w:ascii="Times New Roman" w:hAnsi="Times New Roman" w:cs="Times New Roman"/>
        </w:rPr>
        <w:t xml:space="preserve"> Business применяется как внешний образовательный ресурс для </w:t>
      </w:r>
      <w:proofErr w:type="spellStart"/>
      <w:r w:rsidRPr="00F713B6">
        <w:rPr>
          <w:rFonts w:ascii="Times New Roman" w:hAnsi="Times New Roman" w:cs="Times New Roman"/>
        </w:rPr>
        <w:t>upskilling</w:t>
      </w:r>
      <w:proofErr w:type="spellEnd"/>
      <w:r w:rsidRPr="00F713B6">
        <w:rPr>
          <w:rFonts w:ascii="Times New Roman" w:hAnsi="Times New Roman" w:cs="Times New Roman"/>
        </w:rPr>
        <w:t xml:space="preserve"> и </w:t>
      </w:r>
      <w:proofErr w:type="spellStart"/>
      <w:r w:rsidRPr="00F713B6">
        <w:rPr>
          <w:rFonts w:ascii="Times New Roman" w:hAnsi="Times New Roman" w:cs="Times New Roman"/>
        </w:rPr>
        <w:t>reskilling</w:t>
      </w:r>
      <w:proofErr w:type="spellEnd"/>
      <w:r w:rsidRPr="00F713B6">
        <w:rPr>
          <w:rFonts w:ascii="Times New Roman" w:hAnsi="Times New Roman" w:cs="Times New Roman"/>
        </w:rPr>
        <w:t>, а также для построения индивидуальных образовательных маршрутов. Для анализа портал важен как пример глобальной платформы, где образовательный контент связан с профессиональными сертификатами, данными о навыках и измеримыми результатами обучения.</w:t>
      </w:r>
    </w:p>
    <w:p w14:paraId="0979D5B9" w14:textId="77777777" w:rsidR="00F713B6" w:rsidRPr="00F713B6" w:rsidRDefault="00F713B6" w:rsidP="00F713B6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F713B6">
        <w:rPr>
          <w:rFonts w:ascii="Times New Roman" w:hAnsi="Times New Roman" w:cs="Times New Roman"/>
          <w:lang w:val="en-US"/>
        </w:rPr>
        <w:t xml:space="preserve">edX for Business. Self-paced course library. — </w:t>
      </w:r>
      <w:r w:rsidRPr="00F713B6">
        <w:rPr>
          <w:rFonts w:ascii="Times New Roman" w:hAnsi="Times New Roman" w:cs="Times New Roman"/>
        </w:rPr>
        <w:t>Текст</w:t>
      </w:r>
      <w:r w:rsidRPr="00F713B6">
        <w:rPr>
          <w:rFonts w:ascii="Times New Roman" w:hAnsi="Times New Roman" w:cs="Times New Roman"/>
          <w:lang w:val="en-US"/>
        </w:rPr>
        <w:t xml:space="preserve">: </w:t>
      </w:r>
      <w:r w:rsidRPr="00F713B6">
        <w:rPr>
          <w:rFonts w:ascii="Times New Roman" w:hAnsi="Times New Roman" w:cs="Times New Roman"/>
        </w:rPr>
        <w:t>электронный</w:t>
      </w:r>
      <w:r w:rsidRPr="00F713B6">
        <w:rPr>
          <w:rFonts w:ascii="Times New Roman" w:hAnsi="Times New Roman" w:cs="Times New Roman"/>
          <w:lang w:val="en-US"/>
        </w:rPr>
        <w:t xml:space="preserve">. — URL: </w:t>
      </w:r>
      <w:hyperlink r:id="rId13" w:history="1">
        <w:r w:rsidRPr="00F713B6">
          <w:rPr>
            <w:rStyle w:val="ac"/>
            <w:rFonts w:ascii="Times New Roman" w:hAnsi="Times New Roman" w:cs="Times New Roman"/>
            <w:lang w:val="en-US"/>
          </w:rPr>
          <w:t>https://business.edx.org/selfpaced-courses/</w:t>
        </w:r>
      </w:hyperlink>
      <w:r w:rsidRPr="00F713B6">
        <w:rPr>
          <w:rFonts w:ascii="Times New Roman" w:hAnsi="Times New Roman" w:cs="Times New Roman"/>
          <w:lang w:val="en-US"/>
        </w:rPr>
        <w:t xml:space="preserve"> (</w:t>
      </w:r>
      <w:r w:rsidRPr="00F713B6">
        <w:rPr>
          <w:rFonts w:ascii="Times New Roman" w:hAnsi="Times New Roman" w:cs="Times New Roman"/>
        </w:rPr>
        <w:t>дата</w:t>
      </w:r>
      <w:r w:rsidRPr="00F713B6">
        <w:rPr>
          <w:rFonts w:ascii="Times New Roman" w:hAnsi="Times New Roman" w:cs="Times New Roman"/>
          <w:lang w:val="en-US"/>
        </w:rPr>
        <w:t xml:space="preserve"> </w:t>
      </w:r>
      <w:r w:rsidRPr="00F713B6">
        <w:rPr>
          <w:rFonts w:ascii="Times New Roman" w:hAnsi="Times New Roman" w:cs="Times New Roman"/>
        </w:rPr>
        <w:t>обращения</w:t>
      </w:r>
      <w:r w:rsidRPr="00F713B6">
        <w:rPr>
          <w:rFonts w:ascii="Times New Roman" w:hAnsi="Times New Roman" w:cs="Times New Roman"/>
          <w:lang w:val="en-US"/>
        </w:rPr>
        <w:t>: 06.06.2026).</w:t>
      </w:r>
    </w:p>
    <w:p w14:paraId="2208D734" w14:textId="77777777" w:rsidR="00F713B6" w:rsidRPr="00F713B6" w:rsidRDefault="00F713B6" w:rsidP="00F713B6">
      <w:pPr>
        <w:rPr>
          <w:rFonts w:ascii="Times New Roman" w:hAnsi="Times New Roman" w:cs="Times New Roman"/>
        </w:rPr>
      </w:pPr>
      <w:proofErr w:type="spellStart"/>
      <w:r w:rsidRPr="00F713B6">
        <w:rPr>
          <w:rFonts w:ascii="Times New Roman" w:hAnsi="Times New Roman" w:cs="Times New Roman"/>
        </w:rPr>
        <w:t>edX</w:t>
      </w:r>
      <w:proofErr w:type="spellEnd"/>
      <w:r w:rsidRPr="00F713B6">
        <w:rPr>
          <w:rFonts w:ascii="Times New Roman" w:hAnsi="Times New Roman" w:cs="Times New Roman"/>
        </w:rPr>
        <w:t xml:space="preserve"> </w:t>
      </w:r>
      <w:proofErr w:type="spellStart"/>
      <w:r w:rsidRPr="00F713B6">
        <w:rPr>
          <w:rFonts w:ascii="Times New Roman" w:hAnsi="Times New Roman" w:cs="Times New Roman"/>
        </w:rPr>
        <w:t>for</w:t>
      </w:r>
      <w:proofErr w:type="spellEnd"/>
      <w:r w:rsidRPr="00F713B6">
        <w:rPr>
          <w:rFonts w:ascii="Times New Roman" w:hAnsi="Times New Roman" w:cs="Times New Roman"/>
        </w:rPr>
        <w:t xml:space="preserve"> Business представляет корпоративное направление платформы </w:t>
      </w:r>
      <w:proofErr w:type="spellStart"/>
      <w:r w:rsidRPr="00F713B6">
        <w:rPr>
          <w:rFonts w:ascii="Times New Roman" w:hAnsi="Times New Roman" w:cs="Times New Roman"/>
        </w:rPr>
        <w:t>edX</w:t>
      </w:r>
      <w:proofErr w:type="spellEnd"/>
      <w:r w:rsidRPr="00F713B6">
        <w:rPr>
          <w:rFonts w:ascii="Times New Roman" w:hAnsi="Times New Roman" w:cs="Times New Roman"/>
        </w:rPr>
        <w:t xml:space="preserve">. В библиотеку входят онлайн-курсы, </w:t>
      </w:r>
      <w:proofErr w:type="spellStart"/>
      <w:r w:rsidRPr="00F713B6">
        <w:rPr>
          <w:rFonts w:ascii="Times New Roman" w:hAnsi="Times New Roman" w:cs="Times New Roman"/>
        </w:rPr>
        <w:t>MicroMasters</w:t>
      </w:r>
      <w:proofErr w:type="spellEnd"/>
      <w:r w:rsidRPr="00F713B6">
        <w:rPr>
          <w:rFonts w:ascii="Times New Roman" w:hAnsi="Times New Roman" w:cs="Times New Roman"/>
        </w:rPr>
        <w:t xml:space="preserve"> </w:t>
      </w:r>
      <w:proofErr w:type="spellStart"/>
      <w:r w:rsidRPr="00F713B6">
        <w:rPr>
          <w:rFonts w:ascii="Times New Roman" w:hAnsi="Times New Roman" w:cs="Times New Roman"/>
        </w:rPr>
        <w:t>Programs</w:t>
      </w:r>
      <w:proofErr w:type="spellEnd"/>
      <w:r w:rsidRPr="00F713B6">
        <w:rPr>
          <w:rFonts w:ascii="Times New Roman" w:hAnsi="Times New Roman" w:cs="Times New Roman"/>
        </w:rPr>
        <w:t xml:space="preserve"> и Professional </w:t>
      </w:r>
      <w:proofErr w:type="spellStart"/>
      <w:r w:rsidRPr="00F713B6">
        <w:rPr>
          <w:rFonts w:ascii="Times New Roman" w:hAnsi="Times New Roman" w:cs="Times New Roman"/>
        </w:rPr>
        <w:t>Certificates</w:t>
      </w:r>
      <w:proofErr w:type="spellEnd"/>
      <w:r w:rsidRPr="00F713B6">
        <w:rPr>
          <w:rFonts w:ascii="Times New Roman" w:hAnsi="Times New Roman" w:cs="Times New Roman"/>
        </w:rPr>
        <w:t xml:space="preserve"> от университетов и индустриальных организаций. Формат </w:t>
      </w:r>
      <w:proofErr w:type="spellStart"/>
      <w:r w:rsidRPr="00F713B6">
        <w:rPr>
          <w:rFonts w:ascii="Times New Roman" w:hAnsi="Times New Roman" w:cs="Times New Roman"/>
        </w:rPr>
        <w:t>self-paced</w:t>
      </w:r>
      <w:proofErr w:type="spellEnd"/>
      <w:r w:rsidRPr="00F713B6">
        <w:rPr>
          <w:rFonts w:ascii="Times New Roman" w:hAnsi="Times New Roman" w:cs="Times New Roman"/>
        </w:rPr>
        <w:t xml:space="preserve"> позволяет слушателям проходить обучение в индивидуальном темпе, что удобно для организаций с распределенными группами и разным уровнем подготовки участников. Портал показывает академически ориентированную модель профессионального онлайн-обучения, где отдельный курс может быть самостоятельной единицей или частью более крупной образовательной траектории. Для корпоративного обучения ресурс значим как пример интеграции университетского знания, профессиональных сертификатов и модульного построения программ.</w:t>
      </w:r>
    </w:p>
    <w:p w14:paraId="4834AAD1" w14:textId="77777777" w:rsidR="00F713B6" w:rsidRPr="00F713B6" w:rsidRDefault="00F713B6" w:rsidP="00F713B6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F713B6">
        <w:rPr>
          <w:rFonts w:ascii="Times New Roman" w:hAnsi="Times New Roman" w:cs="Times New Roman"/>
          <w:lang w:val="en-US"/>
        </w:rPr>
        <w:t xml:space="preserve">LinkedIn Learning. Career Development and AI Skills. — </w:t>
      </w:r>
      <w:r w:rsidRPr="00F713B6">
        <w:rPr>
          <w:rFonts w:ascii="Times New Roman" w:hAnsi="Times New Roman" w:cs="Times New Roman"/>
        </w:rPr>
        <w:t>Текст</w:t>
      </w:r>
      <w:r w:rsidRPr="00F713B6">
        <w:rPr>
          <w:rFonts w:ascii="Times New Roman" w:hAnsi="Times New Roman" w:cs="Times New Roman"/>
          <w:lang w:val="en-US"/>
        </w:rPr>
        <w:t xml:space="preserve">: </w:t>
      </w:r>
      <w:r w:rsidRPr="00F713B6">
        <w:rPr>
          <w:rFonts w:ascii="Times New Roman" w:hAnsi="Times New Roman" w:cs="Times New Roman"/>
        </w:rPr>
        <w:t>электронный</w:t>
      </w:r>
      <w:r w:rsidRPr="00F713B6">
        <w:rPr>
          <w:rFonts w:ascii="Times New Roman" w:hAnsi="Times New Roman" w:cs="Times New Roman"/>
          <w:lang w:val="en-US"/>
        </w:rPr>
        <w:t xml:space="preserve">. — URL: </w:t>
      </w:r>
      <w:hyperlink r:id="rId14" w:history="1">
        <w:r w:rsidRPr="00F713B6">
          <w:rPr>
            <w:rStyle w:val="ac"/>
            <w:rFonts w:ascii="Times New Roman" w:hAnsi="Times New Roman" w:cs="Times New Roman"/>
            <w:lang w:val="en-US"/>
          </w:rPr>
          <w:t>https://business.linkedin.com/learn</w:t>
        </w:r>
      </w:hyperlink>
      <w:r w:rsidRPr="00F713B6">
        <w:rPr>
          <w:rFonts w:ascii="Times New Roman" w:hAnsi="Times New Roman" w:cs="Times New Roman"/>
          <w:lang w:val="en-US"/>
        </w:rPr>
        <w:t xml:space="preserve"> (</w:t>
      </w:r>
      <w:r w:rsidRPr="00F713B6">
        <w:rPr>
          <w:rFonts w:ascii="Times New Roman" w:hAnsi="Times New Roman" w:cs="Times New Roman"/>
        </w:rPr>
        <w:t>дата</w:t>
      </w:r>
      <w:r w:rsidRPr="00F713B6">
        <w:rPr>
          <w:rFonts w:ascii="Times New Roman" w:hAnsi="Times New Roman" w:cs="Times New Roman"/>
          <w:lang w:val="en-US"/>
        </w:rPr>
        <w:t xml:space="preserve"> </w:t>
      </w:r>
      <w:r w:rsidRPr="00F713B6">
        <w:rPr>
          <w:rFonts w:ascii="Times New Roman" w:hAnsi="Times New Roman" w:cs="Times New Roman"/>
        </w:rPr>
        <w:t>обращения</w:t>
      </w:r>
      <w:r w:rsidRPr="00F713B6">
        <w:rPr>
          <w:rFonts w:ascii="Times New Roman" w:hAnsi="Times New Roman" w:cs="Times New Roman"/>
          <w:lang w:val="en-US"/>
        </w:rPr>
        <w:t>: 06.06.2026).</w:t>
      </w:r>
    </w:p>
    <w:p w14:paraId="2789E2B7" w14:textId="77777777" w:rsidR="00F713B6" w:rsidRPr="00F713B6" w:rsidRDefault="00F713B6" w:rsidP="00F713B6">
      <w:p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>LinkedIn Learning является образовательной платформой, связанной с профессиональной сетью LinkedIn. Корпоративная версия ориентирована на развитие навыков, карьерные траектории и персонализированные рекомендации. Ресурс использует данные о профессиональных профилях, навыках и карьерном движении, что позволяет связывать обучение с развитием ролей внутри организации. Курсы охватывают управленческие, цифровые, коммуникативные и профессиональные темы. В контексте корпоративного обучения платформа интересна как пример портала, где обучение связано с данными о компетенциях, внутренней мобильностью и планированием карьерного развития.</w:t>
      </w:r>
    </w:p>
    <w:p w14:paraId="6FCB4CE9" w14:textId="77777777" w:rsidR="00F713B6" w:rsidRPr="00F713B6" w:rsidRDefault="00F713B6" w:rsidP="00F713B6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F713B6">
        <w:rPr>
          <w:rFonts w:ascii="Times New Roman" w:hAnsi="Times New Roman" w:cs="Times New Roman"/>
          <w:lang w:val="en-US"/>
        </w:rPr>
        <w:t xml:space="preserve">Udemy Business. Online learning platform for businesses. — </w:t>
      </w:r>
      <w:r w:rsidRPr="00F713B6">
        <w:rPr>
          <w:rFonts w:ascii="Times New Roman" w:hAnsi="Times New Roman" w:cs="Times New Roman"/>
        </w:rPr>
        <w:t>Текст</w:t>
      </w:r>
      <w:r w:rsidRPr="00F713B6">
        <w:rPr>
          <w:rFonts w:ascii="Times New Roman" w:hAnsi="Times New Roman" w:cs="Times New Roman"/>
          <w:lang w:val="en-US"/>
        </w:rPr>
        <w:t xml:space="preserve">: </w:t>
      </w:r>
      <w:r w:rsidRPr="00F713B6">
        <w:rPr>
          <w:rFonts w:ascii="Times New Roman" w:hAnsi="Times New Roman" w:cs="Times New Roman"/>
        </w:rPr>
        <w:t>электронный</w:t>
      </w:r>
      <w:r w:rsidRPr="00F713B6">
        <w:rPr>
          <w:rFonts w:ascii="Times New Roman" w:hAnsi="Times New Roman" w:cs="Times New Roman"/>
          <w:lang w:val="en-US"/>
        </w:rPr>
        <w:t xml:space="preserve">. — URL: </w:t>
      </w:r>
      <w:hyperlink r:id="rId15" w:history="1">
        <w:r w:rsidRPr="00F713B6">
          <w:rPr>
            <w:rStyle w:val="ac"/>
            <w:rFonts w:ascii="Times New Roman" w:hAnsi="Times New Roman" w:cs="Times New Roman"/>
            <w:lang w:val="en-US"/>
          </w:rPr>
          <w:t>https://business.udemy.com/</w:t>
        </w:r>
      </w:hyperlink>
      <w:r w:rsidRPr="00F713B6">
        <w:rPr>
          <w:rFonts w:ascii="Times New Roman" w:hAnsi="Times New Roman" w:cs="Times New Roman"/>
          <w:lang w:val="en-US"/>
        </w:rPr>
        <w:t xml:space="preserve"> (</w:t>
      </w:r>
      <w:r w:rsidRPr="00F713B6">
        <w:rPr>
          <w:rFonts w:ascii="Times New Roman" w:hAnsi="Times New Roman" w:cs="Times New Roman"/>
        </w:rPr>
        <w:t>дата</w:t>
      </w:r>
      <w:r w:rsidRPr="00F713B6">
        <w:rPr>
          <w:rFonts w:ascii="Times New Roman" w:hAnsi="Times New Roman" w:cs="Times New Roman"/>
          <w:lang w:val="en-US"/>
        </w:rPr>
        <w:t xml:space="preserve"> </w:t>
      </w:r>
      <w:r w:rsidRPr="00F713B6">
        <w:rPr>
          <w:rFonts w:ascii="Times New Roman" w:hAnsi="Times New Roman" w:cs="Times New Roman"/>
        </w:rPr>
        <w:t>обращения</w:t>
      </w:r>
      <w:r w:rsidRPr="00F713B6">
        <w:rPr>
          <w:rFonts w:ascii="Times New Roman" w:hAnsi="Times New Roman" w:cs="Times New Roman"/>
          <w:lang w:val="en-US"/>
        </w:rPr>
        <w:t>: 06.06.2026).</w:t>
      </w:r>
    </w:p>
    <w:p w14:paraId="65527CF4" w14:textId="77777777" w:rsidR="00F713B6" w:rsidRPr="00F713B6" w:rsidRDefault="00F713B6" w:rsidP="00F713B6">
      <w:pPr>
        <w:rPr>
          <w:rFonts w:ascii="Times New Roman" w:hAnsi="Times New Roman" w:cs="Times New Roman"/>
        </w:rPr>
      </w:pPr>
      <w:proofErr w:type="spellStart"/>
      <w:r w:rsidRPr="00F713B6">
        <w:rPr>
          <w:rFonts w:ascii="Times New Roman" w:hAnsi="Times New Roman" w:cs="Times New Roman"/>
        </w:rPr>
        <w:t>Udemy</w:t>
      </w:r>
      <w:proofErr w:type="spellEnd"/>
      <w:r w:rsidRPr="00F713B6">
        <w:rPr>
          <w:rFonts w:ascii="Times New Roman" w:hAnsi="Times New Roman" w:cs="Times New Roman"/>
        </w:rPr>
        <w:t xml:space="preserve"> Business представляет корпоративную версию образовательной платформы </w:t>
      </w:r>
      <w:proofErr w:type="spellStart"/>
      <w:r w:rsidRPr="00F713B6">
        <w:rPr>
          <w:rFonts w:ascii="Times New Roman" w:hAnsi="Times New Roman" w:cs="Times New Roman"/>
        </w:rPr>
        <w:t>Udemy</w:t>
      </w:r>
      <w:proofErr w:type="spellEnd"/>
      <w:r w:rsidRPr="00F713B6">
        <w:rPr>
          <w:rFonts w:ascii="Times New Roman" w:hAnsi="Times New Roman" w:cs="Times New Roman"/>
        </w:rPr>
        <w:t xml:space="preserve">. Портал предлагает большой каталог курсов по технологиям, искусственному интеллекту, </w:t>
      </w:r>
      <w:r w:rsidRPr="00F713B6">
        <w:rPr>
          <w:rFonts w:ascii="Times New Roman" w:hAnsi="Times New Roman" w:cs="Times New Roman"/>
        </w:rPr>
        <w:lastRenderedPageBreak/>
        <w:t xml:space="preserve">управлению, лидерству, коммуникации и другим направлениям. Обучение строится преимущественно в формате </w:t>
      </w:r>
      <w:proofErr w:type="spellStart"/>
      <w:r w:rsidRPr="00F713B6">
        <w:rPr>
          <w:rFonts w:ascii="Times New Roman" w:hAnsi="Times New Roman" w:cs="Times New Roman"/>
        </w:rPr>
        <w:t>on-demand</w:t>
      </w:r>
      <w:proofErr w:type="spellEnd"/>
      <w:r w:rsidRPr="00F713B6">
        <w:rPr>
          <w:rFonts w:ascii="Times New Roman" w:hAnsi="Times New Roman" w:cs="Times New Roman"/>
        </w:rPr>
        <w:t>, что позволяет организациям предоставлять доступ к материалам в удобное для слушателей время. В корпоративном разделе выделены аналитика, рекомендации, учебные траектории и оценка навыков. Для анализа портал полезен как пример масштабируемой модели электронного обучения, основанной на библиотеке курсов, гибком доступе и постоянном обновлении содержания.</w:t>
      </w:r>
    </w:p>
    <w:p w14:paraId="289095A7" w14:textId="77777777" w:rsidR="00F713B6" w:rsidRPr="00F713B6" w:rsidRDefault="00F713B6" w:rsidP="00F713B6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713B6">
        <w:rPr>
          <w:rFonts w:ascii="Times New Roman" w:hAnsi="Times New Roman" w:cs="Times New Roman"/>
          <w:lang w:val="en-US"/>
        </w:rPr>
        <w:t>FutureLearn</w:t>
      </w:r>
      <w:proofErr w:type="spellEnd"/>
      <w:proofErr w:type="gramEnd"/>
      <w:r w:rsidRPr="00F713B6">
        <w:rPr>
          <w:rFonts w:ascii="Times New Roman" w:hAnsi="Times New Roman" w:cs="Times New Roman"/>
          <w:lang w:val="en-US"/>
        </w:rPr>
        <w:t xml:space="preserve"> for Business. Business </w:t>
      </w:r>
      <w:proofErr w:type="gramStart"/>
      <w:r w:rsidRPr="00F713B6">
        <w:rPr>
          <w:rFonts w:ascii="Times New Roman" w:hAnsi="Times New Roman" w:cs="Times New Roman"/>
          <w:lang w:val="en-US"/>
        </w:rPr>
        <w:t>learning</w:t>
      </w:r>
      <w:proofErr w:type="gramEnd"/>
      <w:r w:rsidRPr="00F713B6">
        <w:rPr>
          <w:rFonts w:ascii="Times New Roman" w:hAnsi="Times New Roman" w:cs="Times New Roman"/>
          <w:lang w:val="en-US"/>
        </w:rPr>
        <w:t xml:space="preserve"> and </w:t>
      </w:r>
      <w:proofErr w:type="gramStart"/>
      <w:r w:rsidRPr="00F713B6">
        <w:rPr>
          <w:rFonts w:ascii="Times New Roman" w:hAnsi="Times New Roman" w:cs="Times New Roman"/>
          <w:lang w:val="en-US"/>
        </w:rPr>
        <w:t>professional development</w:t>
      </w:r>
      <w:proofErr w:type="gramEnd"/>
      <w:r w:rsidRPr="00F713B6">
        <w:rPr>
          <w:rFonts w:ascii="Times New Roman" w:hAnsi="Times New Roman" w:cs="Times New Roman"/>
          <w:lang w:val="en-US"/>
        </w:rPr>
        <w:t xml:space="preserve"> platform. — </w:t>
      </w:r>
      <w:r w:rsidRPr="00F713B6">
        <w:rPr>
          <w:rFonts w:ascii="Times New Roman" w:hAnsi="Times New Roman" w:cs="Times New Roman"/>
        </w:rPr>
        <w:t>Текст</w:t>
      </w:r>
      <w:r w:rsidRPr="00F713B6">
        <w:rPr>
          <w:rFonts w:ascii="Times New Roman" w:hAnsi="Times New Roman" w:cs="Times New Roman"/>
          <w:lang w:val="en-US"/>
        </w:rPr>
        <w:t xml:space="preserve">: </w:t>
      </w:r>
      <w:r w:rsidRPr="00F713B6">
        <w:rPr>
          <w:rFonts w:ascii="Times New Roman" w:hAnsi="Times New Roman" w:cs="Times New Roman"/>
        </w:rPr>
        <w:t>электронный</w:t>
      </w:r>
      <w:r w:rsidRPr="00F713B6">
        <w:rPr>
          <w:rFonts w:ascii="Times New Roman" w:hAnsi="Times New Roman" w:cs="Times New Roman"/>
          <w:lang w:val="en-US"/>
        </w:rPr>
        <w:t xml:space="preserve">. — URL: </w:t>
      </w:r>
      <w:hyperlink r:id="rId16" w:history="1">
        <w:r w:rsidRPr="00F713B6">
          <w:rPr>
            <w:rStyle w:val="ac"/>
            <w:rFonts w:ascii="Times New Roman" w:hAnsi="Times New Roman" w:cs="Times New Roman"/>
            <w:lang w:val="en-US"/>
          </w:rPr>
          <w:t>https://progress.futurelearn.com/for-business</w:t>
        </w:r>
      </w:hyperlink>
      <w:r w:rsidRPr="00F713B6">
        <w:rPr>
          <w:rFonts w:ascii="Times New Roman" w:hAnsi="Times New Roman" w:cs="Times New Roman"/>
          <w:lang w:val="en-US"/>
        </w:rPr>
        <w:t xml:space="preserve"> (</w:t>
      </w:r>
      <w:r w:rsidRPr="00F713B6">
        <w:rPr>
          <w:rFonts w:ascii="Times New Roman" w:hAnsi="Times New Roman" w:cs="Times New Roman"/>
        </w:rPr>
        <w:t>дата</w:t>
      </w:r>
      <w:r w:rsidRPr="00F713B6">
        <w:rPr>
          <w:rFonts w:ascii="Times New Roman" w:hAnsi="Times New Roman" w:cs="Times New Roman"/>
          <w:lang w:val="en-US"/>
        </w:rPr>
        <w:t xml:space="preserve"> </w:t>
      </w:r>
      <w:r w:rsidRPr="00F713B6">
        <w:rPr>
          <w:rFonts w:ascii="Times New Roman" w:hAnsi="Times New Roman" w:cs="Times New Roman"/>
        </w:rPr>
        <w:t>обращения</w:t>
      </w:r>
      <w:r w:rsidRPr="00F713B6">
        <w:rPr>
          <w:rFonts w:ascii="Times New Roman" w:hAnsi="Times New Roman" w:cs="Times New Roman"/>
          <w:lang w:val="en-US"/>
        </w:rPr>
        <w:t>: 06.06.2026).</w:t>
      </w:r>
    </w:p>
    <w:p w14:paraId="4DC9E88E" w14:textId="77777777" w:rsidR="00F713B6" w:rsidRPr="00F713B6" w:rsidRDefault="00F713B6" w:rsidP="00F713B6">
      <w:pPr>
        <w:rPr>
          <w:rFonts w:ascii="Times New Roman" w:hAnsi="Times New Roman" w:cs="Times New Roman"/>
        </w:rPr>
      </w:pPr>
      <w:proofErr w:type="spellStart"/>
      <w:r w:rsidRPr="00F713B6">
        <w:rPr>
          <w:rFonts w:ascii="Times New Roman" w:hAnsi="Times New Roman" w:cs="Times New Roman"/>
        </w:rPr>
        <w:t>FutureLearn</w:t>
      </w:r>
      <w:proofErr w:type="spellEnd"/>
      <w:r w:rsidRPr="00F713B6">
        <w:rPr>
          <w:rFonts w:ascii="Times New Roman" w:hAnsi="Times New Roman" w:cs="Times New Roman"/>
        </w:rPr>
        <w:t xml:space="preserve"> </w:t>
      </w:r>
      <w:proofErr w:type="spellStart"/>
      <w:r w:rsidRPr="00F713B6">
        <w:rPr>
          <w:rFonts w:ascii="Times New Roman" w:hAnsi="Times New Roman" w:cs="Times New Roman"/>
        </w:rPr>
        <w:t>for</w:t>
      </w:r>
      <w:proofErr w:type="spellEnd"/>
      <w:r w:rsidRPr="00F713B6">
        <w:rPr>
          <w:rFonts w:ascii="Times New Roman" w:hAnsi="Times New Roman" w:cs="Times New Roman"/>
        </w:rPr>
        <w:t xml:space="preserve"> Business представляет корпоративное направление британской образовательной платформы </w:t>
      </w:r>
      <w:proofErr w:type="spellStart"/>
      <w:r w:rsidRPr="00F713B6">
        <w:rPr>
          <w:rFonts w:ascii="Times New Roman" w:hAnsi="Times New Roman" w:cs="Times New Roman"/>
        </w:rPr>
        <w:t>FutureLearn</w:t>
      </w:r>
      <w:proofErr w:type="spellEnd"/>
      <w:r w:rsidRPr="00F713B6">
        <w:rPr>
          <w:rFonts w:ascii="Times New Roman" w:hAnsi="Times New Roman" w:cs="Times New Roman"/>
        </w:rPr>
        <w:t>. Ресурс ориентирован на развитие профессиональных навыков, подбор образовательных материалов и поддержку индивидуального движения слушателя. На платформе используются короткие онлайн-курсы, профессиональные программы, сертификаты и инструменты оценки навыков. Для корпоративного обучения портал интересен тем, что соединяет открытые онлайн-курсы с сервисами карьерного и профессионального развития. Ресурс может использоваться при анализе образовательных порталов, где обучение рассматривается как часть непрерывного профессионального образования и поддержки занятости.</w:t>
      </w:r>
    </w:p>
    <w:p w14:paraId="55EB74F7" w14:textId="77777777" w:rsidR="00F713B6" w:rsidRPr="00F713B6" w:rsidRDefault="00F713B6" w:rsidP="00F713B6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F713B6">
        <w:rPr>
          <w:rFonts w:ascii="Times New Roman" w:hAnsi="Times New Roman" w:cs="Times New Roman"/>
          <w:lang w:val="en-US"/>
        </w:rPr>
        <w:t xml:space="preserve">Moodle Workplace. Enterprise learning management platform. — </w:t>
      </w:r>
      <w:r w:rsidRPr="00F713B6">
        <w:rPr>
          <w:rFonts w:ascii="Times New Roman" w:hAnsi="Times New Roman" w:cs="Times New Roman"/>
        </w:rPr>
        <w:t>Текст</w:t>
      </w:r>
      <w:r w:rsidRPr="00F713B6">
        <w:rPr>
          <w:rFonts w:ascii="Times New Roman" w:hAnsi="Times New Roman" w:cs="Times New Roman"/>
          <w:lang w:val="en-US"/>
        </w:rPr>
        <w:t xml:space="preserve">: </w:t>
      </w:r>
      <w:r w:rsidRPr="00F713B6">
        <w:rPr>
          <w:rFonts w:ascii="Times New Roman" w:hAnsi="Times New Roman" w:cs="Times New Roman"/>
        </w:rPr>
        <w:t>электронный</w:t>
      </w:r>
      <w:r w:rsidRPr="00F713B6">
        <w:rPr>
          <w:rFonts w:ascii="Times New Roman" w:hAnsi="Times New Roman" w:cs="Times New Roman"/>
          <w:lang w:val="en-US"/>
        </w:rPr>
        <w:t xml:space="preserve">. — URL: </w:t>
      </w:r>
      <w:hyperlink r:id="rId17" w:history="1">
        <w:r w:rsidRPr="00F713B6">
          <w:rPr>
            <w:rStyle w:val="ac"/>
            <w:rFonts w:ascii="Times New Roman" w:hAnsi="Times New Roman" w:cs="Times New Roman"/>
            <w:lang w:val="en-US"/>
          </w:rPr>
          <w:t>https://moodle.com/products/workplace/</w:t>
        </w:r>
      </w:hyperlink>
      <w:r w:rsidRPr="00F713B6">
        <w:rPr>
          <w:rFonts w:ascii="Times New Roman" w:hAnsi="Times New Roman" w:cs="Times New Roman"/>
          <w:lang w:val="en-US"/>
        </w:rPr>
        <w:t xml:space="preserve"> (</w:t>
      </w:r>
      <w:r w:rsidRPr="00F713B6">
        <w:rPr>
          <w:rFonts w:ascii="Times New Roman" w:hAnsi="Times New Roman" w:cs="Times New Roman"/>
        </w:rPr>
        <w:t>дата</w:t>
      </w:r>
      <w:r w:rsidRPr="00F713B6">
        <w:rPr>
          <w:rFonts w:ascii="Times New Roman" w:hAnsi="Times New Roman" w:cs="Times New Roman"/>
          <w:lang w:val="en-US"/>
        </w:rPr>
        <w:t xml:space="preserve"> </w:t>
      </w:r>
      <w:r w:rsidRPr="00F713B6">
        <w:rPr>
          <w:rFonts w:ascii="Times New Roman" w:hAnsi="Times New Roman" w:cs="Times New Roman"/>
        </w:rPr>
        <w:t>обращения</w:t>
      </w:r>
      <w:r w:rsidRPr="00F713B6">
        <w:rPr>
          <w:rFonts w:ascii="Times New Roman" w:hAnsi="Times New Roman" w:cs="Times New Roman"/>
          <w:lang w:val="en-US"/>
        </w:rPr>
        <w:t>: 06.06.2026).</w:t>
      </w:r>
    </w:p>
    <w:p w14:paraId="44F2F85A" w14:textId="77777777" w:rsidR="00F713B6" w:rsidRPr="00F713B6" w:rsidRDefault="00F713B6" w:rsidP="00F713B6">
      <w:pPr>
        <w:rPr>
          <w:rFonts w:ascii="Times New Roman" w:hAnsi="Times New Roman" w:cs="Times New Roman"/>
        </w:rPr>
      </w:pPr>
      <w:proofErr w:type="spellStart"/>
      <w:r w:rsidRPr="00F713B6">
        <w:rPr>
          <w:rFonts w:ascii="Times New Roman" w:hAnsi="Times New Roman" w:cs="Times New Roman"/>
        </w:rPr>
        <w:t>Moodle</w:t>
      </w:r>
      <w:proofErr w:type="spellEnd"/>
      <w:r w:rsidRPr="00F713B6">
        <w:rPr>
          <w:rFonts w:ascii="Times New Roman" w:hAnsi="Times New Roman" w:cs="Times New Roman"/>
        </w:rPr>
        <w:t xml:space="preserve"> </w:t>
      </w:r>
      <w:proofErr w:type="spellStart"/>
      <w:r w:rsidRPr="00F713B6">
        <w:rPr>
          <w:rFonts w:ascii="Times New Roman" w:hAnsi="Times New Roman" w:cs="Times New Roman"/>
        </w:rPr>
        <w:t>Workplace</w:t>
      </w:r>
      <w:proofErr w:type="spellEnd"/>
      <w:r w:rsidRPr="00F713B6">
        <w:rPr>
          <w:rFonts w:ascii="Times New Roman" w:hAnsi="Times New Roman" w:cs="Times New Roman"/>
        </w:rPr>
        <w:t xml:space="preserve"> является корпоративной LMS-платформой, созданной на основе </w:t>
      </w:r>
      <w:proofErr w:type="spellStart"/>
      <w:r w:rsidRPr="00F713B6">
        <w:rPr>
          <w:rFonts w:ascii="Times New Roman" w:hAnsi="Times New Roman" w:cs="Times New Roman"/>
        </w:rPr>
        <w:t>Moodle</w:t>
      </w:r>
      <w:proofErr w:type="spellEnd"/>
      <w:r w:rsidRPr="00F713B6">
        <w:rPr>
          <w:rFonts w:ascii="Times New Roman" w:hAnsi="Times New Roman" w:cs="Times New Roman"/>
        </w:rPr>
        <w:t xml:space="preserve"> LMS. Платформа предназначена для организации обучения в компаниях, учреждениях и других организациях. На сайте выделяются функции </w:t>
      </w:r>
      <w:proofErr w:type="spellStart"/>
      <w:r w:rsidRPr="00F713B6">
        <w:rPr>
          <w:rFonts w:ascii="Times New Roman" w:hAnsi="Times New Roman" w:cs="Times New Roman"/>
        </w:rPr>
        <w:t>онбординга</w:t>
      </w:r>
      <w:proofErr w:type="spellEnd"/>
      <w:r w:rsidRPr="00F713B6">
        <w:rPr>
          <w:rFonts w:ascii="Times New Roman" w:hAnsi="Times New Roman" w:cs="Times New Roman"/>
        </w:rPr>
        <w:t xml:space="preserve">, управления программами, отчетности, автоматизации процессов и сопровождения групп слушателей. В отличие от порталов с готовыми курсами, </w:t>
      </w:r>
      <w:proofErr w:type="spellStart"/>
      <w:r w:rsidRPr="00F713B6">
        <w:rPr>
          <w:rFonts w:ascii="Times New Roman" w:hAnsi="Times New Roman" w:cs="Times New Roman"/>
        </w:rPr>
        <w:t>Moodle</w:t>
      </w:r>
      <w:proofErr w:type="spellEnd"/>
      <w:r w:rsidRPr="00F713B6">
        <w:rPr>
          <w:rFonts w:ascii="Times New Roman" w:hAnsi="Times New Roman" w:cs="Times New Roman"/>
        </w:rPr>
        <w:t xml:space="preserve"> </w:t>
      </w:r>
      <w:proofErr w:type="spellStart"/>
      <w:r w:rsidRPr="00F713B6">
        <w:rPr>
          <w:rFonts w:ascii="Times New Roman" w:hAnsi="Times New Roman" w:cs="Times New Roman"/>
        </w:rPr>
        <w:t>Workplace</w:t>
      </w:r>
      <w:proofErr w:type="spellEnd"/>
      <w:r w:rsidRPr="00F713B6">
        <w:rPr>
          <w:rFonts w:ascii="Times New Roman" w:hAnsi="Times New Roman" w:cs="Times New Roman"/>
        </w:rPr>
        <w:t xml:space="preserve"> предоставляет инфраструктуру для размещения, администрирования и контроля обучения. Для темы ТЭО ресурс важен как пример платформы, где электронное обучение связано с организационной структурой, ролями пользователей, назначением программ, мониторингом прохождения и управлением образовательными процессами.</w:t>
      </w:r>
    </w:p>
    <w:p w14:paraId="382E7F9E" w14:textId="77777777" w:rsidR="00F713B6" w:rsidRPr="00F713B6" w:rsidRDefault="00F713B6" w:rsidP="00F713B6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F713B6">
        <w:rPr>
          <w:rFonts w:ascii="Times New Roman" w:hAnsi="Times New Roman" w:cs="Times New Roman"/>
          <w:lang w:val="en-US"/>
        </w:rPr>
        <w:t xml:space="preserve">Pluralsight. Technology skills platform for business. — </w:t>
      </w:r>
      <w:r w:rsidRPr="00F713B6">
        <w:rPr>
          <w:rFonts w:ascii="Times New Roman" w:hAnsi="Times New Roman" w:cs="Times New Roman"/>
        </w:rPr>
        <w:t>Текст</w:t>
      </w:r>
      <w:r w:rsidRPr="00F713B6">
        <w:rPr>
          <w:rFonts w:ascii="Times New Roman" w:hAnsi="Times New Roman" w:cs="Times New Roman"/>
          <w:lang w:val="en-US"/>
        </w:rPr>
        <w:t xml:space="preserve">: </w:t>
      </w:r>
      <w:r w:rsidRPr="00F713B6">
        <w:rPr>
          <w:rFonts w:ascii="Times New Roman" w:hAnsi="Times New Roman" w:cs="Times New Roman"/>
        </w:rPr>
        <w:t>электронный</w:t>
      </w:r>
      <w:r w:rsidRPr="00F713B6">
        <w:rPr>
          <w:rFonts w:ascii="Times New Roman" w:hAnsi="Times New Roman" w:cs="Times New Roman"/>
          <w:lang w:val="en-US"/>
        </w:rPr>
        <w:t xml:space="preserve">. — URL: </w:t>
      </w:r>
      <w:hyperlink r:id="rId18" w:history="1">
        <w:r w:rsidRPr="00F713B6">
          <w:rPr>
            <w:rStyle w:val="ac"/>
            <w:rFonts w:ascii="Times New Roman" w:hAnsi="Times New Roman" w:cs="Times New Roman"/>
            <w:lang w:val="en-US"/>
          </w:rPr>
          <w:t>https://www.pluralsight.com/businesses</w:t>
        </w:r>
      </w:hyperlink>
      <w:r w:rsidRPr="00F713B6">
        <w:rPr>
          <w:rFonts w:ascii="Times New Roman" w:hAnsi="Times New Roman" w:cs="Times New Roman"/>
          <w:lang w:val="en-US"/>
        </w:rPr>
        <w:t xml:space="preserve"> (</w:t>
      </w:r>
      <w:r w:rsidRPr="00F713B6">
        <w:rPr>
          <w:rFonts w:ascii="Times New Roman" w:hAnsi="Times New Roman" w:cs="Times New Roman"/>
        </w:rPr>
        <w:t>дата</w:t>
      </w:r>
      <w:r w:rsidRPr="00F713B6">
        <w:rPr>
          <w:rFonts w:ascii="Times New Roman" w:hAnsi="Times New Roman" w:cs="Times New Roman"/>
          <w:lang w:val="en-US"/>
        </w:rPr>
        <w:t xml:space="preserve"> </w:t>
      </w:r>
      <w:r w:rsidRPr="00F713B6">
        <w:rPr>
          <w:rFonts w:ascii="Times New Roman" w:hAnsi="Times New Roman" w:cs="Times New Roman"/>
        </w:rPr>
        <w:t>обращения</w:t>
      </w:r>
      <w:r w:rsidRPr="00F713B6">
        <w:rPr>
          <w:rFonts w:ascii="Times New Roman" w:hAnsi="Times New Roman" w:cs="Times New Roman"/>
          <w:lang w:val="en-US"/>
        </w:rPr>
        <w:t>: 06.06.2026).</w:t>
      </w:r>
    </w:p>
    <w:p w14:paraId="6AE2B1F4" w14:textId="77777777" w:rsidR="00F713B6" w:rsidRPr="00F713B6" w:rsidRDefault="00F713B6" w:rsidP="00F713B6">
      <w:pPr>
        <w:rPr>
          <w:rFonts w:ascii="Times New Roman" w:hAnsi="Times New Roman" w:cs="Times New Roman"/>
        </w:rPr>
      </w:pPr>
      <w:proofErr w:type="spellStart"/>
      <w:r w:rsidRPr="00F713B6">
        <w:rPr>
          <w:rFonts w:ascii="Times New Roman" w:hAnsi="Times New Roman" w:cs="Times New Roman"/>
        </w:rPr>
        <w:t>Pluralsight</w:t>
      </w:r>
      <w:proofErr w:type="spellEnd"/>
      <w:r w:rsidRPr="00F713B6">
        <w:rPr>
          <w:rFonts w:ascii="Times New Roman" w:hAnsi="Times New Roman" w:cs="Times New Roman"/>
        </w:rPr>
        <w:t xml:space="preserve"> представляет международную платформу для развития технологических навыков. Корпоративные решения платформы ориентированы на обучение в сферах программной разработки, облачных технологий, кибербезопасности, данных и искусственного интеллекта. Ресурс включает курсы, подготовку к сертификациям, оценку навыков, лабораторные среды и практические задания. Для организационного обучения </w:t>
      </w:r>
      <w:proofErr w:type="spellStart"/>
      <w:r w:rsidRPr="00F713B6">
        <w:rPr>
          <w:rFonts w:ascii="Times New Roman" w:hAnsi="Times New Roman" w:cs="Times New Roman"/>
        </w:rPr>
        <w:t>Pluralsight</w:t>
      </w:r>
      <w:proofErr w:type="spellEnd"/>
      <w:r w:rsidRPr="00F713B6">
        <w:rPr>
          <w:rFonts w:ascii="Times New Roman" w:hAnsi="Times New Roman" w:cs="Times New Roman"/>
        </w:rPr>
        <w:t xml:space="preserve"> интересен как пример специализированного портала, где электронное обучение ориентировано на технические роли и проверяемые профессиональные действия. Платформа показывает значение практических сред и диагностики навыков при подготовке специалистов в быстро меняющихся технологических областях.</w:t>
      </w:r>
    </w:p>
    <w:p w14:paraId="15D1CA84" w14:textId="7121C538" w:rsidR="00F713B6" w:rsidRPr="00F713B6" w:rsidRDefault="00F713B6" w:rsidP="00F713B6">
      <w:pPr>
        <w:rPr>
          <w:rFonts w:ascii="Times New Roman" w:hAnsi="Times New Roman" w:cs="Times New Roman"/>
          <w:b/>
          <w:bCs/>
        </w:rPr>
      </w:pPr>
      <w:r w:rsidRPr="00F713B6">
        <w:rPr>
          <w:rFonts w:ascii="Times New Roman" w:hAnsi="Times New Roman" w:cs="Times New Roman"/>
          <w:b/>
          <w:bCs/>
        </w:rPr>
        <w:t>Обобщающие аналитические источники</w:t>
      </w:r>
    </w:p>
    <w:p w14:paraId="2C52DA95" w14:textId="77777777" w:rsidR="00F713B6" w:rsidRPr="00F713B6" w:rsidRDefault="00F713B6" w:rsidP="00F713B6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F713B6">
        <w:rPr>
          <w:rFonts w:ascii="Times New Roman" w:hAnsi="Times New Roman" w:cs="Times New Roman"/>
          <w:lang w:val="en-US"/>
        </w:rPr>
        <w:lastRenderedPageBreak/>
        <w:t xml:space="preserve">World Economic Forum. The Future of Jobs Report 2025. — Geneva: World Economic Forum, 2025. — </w:t>
      </w:r>
      <w:r w:rsidRPr="00F713B6">
        <w:rPr>
          <w:rFonts w:ascii="Times New Roman" w:hAnsi="Times New Roman" w:cs="Times New Roman"/>
        </w:rPr>
        <w:t>Текст</w:t>
      </w:r>
      <w:r w:rsidRPr="00F713B6">
        <w:rPr>
          <w:rFonts w:ascii="Times New Roman" w:hAnsi="Times New Roman" w:cs="Times New Roman"/>
          <w:lang w:val="en-US"/>
        </w:rPr>
        <w:t xml:space="preserve">: </w:t>
      </w:r>
      <w:r w:rsidRPr="00F713B6">
        <w:rPr>
          <w:rFonts w:ascii="Times New Roman" w:hAnsi="Times New Roman" w:cs="Times New Roman"/>
        </w:rPr>
        <w:t>электронный</w:t>
      </w:r>
      <w:r w:rsidRPr="00F713B6">
        <w:rPr>
          <w:rFonts w:ascii="Times New Roman" w:hAnsi="Times New Roman" w:cs="Times New Roman"/>
          <w:lang w:val="en-US"/>
        </w:rPr>
        <w:t xml:space="preserve">. — URL: </w:t>
      </w:r>
      <w:hyperlink r:id="rId19" w:history="1">
        <w:r w:rsidRPr="00F713B6">
          <w:rPr>
            <w:rStyle w:val="ac"/>
            <w:rFonts w:ascii="Times New Roman" w:hAnsi="Times New Roman" w:cs="Times New Roman"/>
            <w:lang w:val="en-US"/>
          </w:rPr>
          <w:t>https://www.weforum.org/publications/the-future-of-jobs-report-2025/</w:t>
        </w:r>
      </w:hyperlink>
      <w:r w:rsidRPr="00F713B6">
        <w:rPr>
          <w:rFonts w:ascii="Times New Roman" w:hAnsi="Times New Roman" w:cs="Times New Roman"/>
          <w:lang w:val="en-US"/>
        </w:rPr>
        <w:t xml:space="preserve"> (</w:t>
      </w:r>
      <w:r w:rsidRPr="00F713B6">
        <w:rPr>
          <w:rFonts w:ascii="Times New Roman" w:hAnsi="Times New Roman" w:cs="Times New Roman"/>
        </w:rPr>
        <w:t>дата</w:t>
      </w:r>
      <w:r w:rsidRPr="00F713B6">
        <w:rPr>
          <w:rFonts w:ascii="Times New Roman" w:hAnsi="Times New Roman" w:cs="Times New Roman"/>
          <w:lang w:val="en-US"/>
        </w:rPr>
        <w:t xml:space="preserve"> </w:t>
      </w:r>
      <w:r w:rsidRPr="00F713B6">
        <w:rPr>
          <w:rFonts w:ascii="Times New Roman" w:hAnsi="Times New Roman" w:cs="Times New Roman"/>
        </w:rPr>
        <w:t>обращения</w:t>
      </w:r>
      <w:r w:rsidRPr="00F713B6">
        <w:rPr>
          <w:rFonts w:ascii="Times New Roman" w:hAnsi="Times New Roman" w:cs="Times New Roman"/>
          <w:lang w:val="en-US"/>
        </w:rPr>
        <w:t>: 06.06.2026).</w:t>
      </w:r>
    </w:p>
    <w:p w14:paraId="01985B8D" w14:textId="77777777" w:rsidR="00F713B6" w:rsidRPr="00F713B6" w:rsidRDefault="00F713B6" w:rsidP="00F713B6">
      <w:p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>В докладе World Economic Forum рассматриваются изменения рынка труда, структуры занятости и требований к навыкам в 2025–2030 годах. Материал основан на данных, полученных от более чем 1000 работодателей, представляющих свыше 14 млн работников в разных странах и отраслях. В докладе анализируются технологические, экономические и организационные факторы, влияющие на изменение профессиональных ролей. Для темы образовательных порталов источник полезен как основание для объяснения спроса на регулярное обновление навыков и масштабируемые формы обучения. Доклад позволяет связать развитие корпоративного электронного обучения с изменением требований к квалификациям и необходимостью системного планирования обучения.</w:t>
      </w:r>
    </w:p>
    <w:p w14:paraId="4CFCE665" w14:textId="77777777" w:rsidR="00F713B6" w:rsidRPr="00F713B6" w:rsidRDefault="00F713B6" w:rsidP="00F713B6">
      <w:pPr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F713B6">
        <w:rPr>
          <w:rFonts w:ascii="Times New Roman" w:hAnsi="Times New Roman" w:cs="Times New Roman"/>
          <w:lang w:val="en-US"/>
        </w:rPr>
        <w:t xml:space="preserve">OECD. Trends in Adult Learning. — Paris: OECD Publishing, 2025. — </w:t>
      </w:r>
      <w:r w:rsidRPr="00F713B6">
        <w:rPr>
          <w:rFonts w:ascii="Times New Roman" w:hAnsi="Times New Roman" w:cs="Times New Roman"/>
        </w:rPr>
        <w:t>Текст</w:t>
      </w:r>
      <w:r w:rsidRPr="00F713B6">
        <w:rPr>
          <w:rFonts w:ascii="Times New Roman" w:hAnsi="Times New Roman" w:cs="Times New Roman"/>
          <w:lang w:val="en-US"/>
        </w:rPr>
        <w:t xml:space="preserve">: </w:t>
      </w:r>
      <w:r w:rsidRPr="00F713B6">
        <w:rPr>
          <w:rFonts w:ascii="Times New Roman" w:hAnsi="Times New Roman" w:cs="Times New Roman"/>
        </w:rPr>
        <w:t>электронный</w:t>
      </w:r>
      <w:r w:rsidRPr="00F713B6">
        <w:rPr>
          <w:rFonts w:ascii="Times New Roman" w:hAnsi="Times New Roman" w:cs="Times New Roman"/>
          <w:lang w:val="en-US"/>
        </w:rPr>
        <w:t xml:space="preserve">. — URL: </w:t>
      </w:r>
      <w:hyperlink r:id="rId20" w:history="1">
        <w:r w:rsidRPr="00F713B6">
          <w:rPr>
            <w:rStyle w:val="ac"/>
            <w:rFonts w:ascii="Times New Roman" w:hAnsi="Times New Roman" w:cs="Times New Roman"/>
            <w:lang w:val="en-US"/>
          </w:rPr>
          <w:t>https://www.oecd.org/en/publications/trends-in-adult-learning_ec0624a6-en.html</w:t>
        </w:r>
      </w:hyperlink>
      <w:r w:rsidRPr="00F713B6">
        <w:rPr>
          <w:rFonts w:ascii="Times New Roman" w:hAnsi="Times New Roman" w:cs="Times New Roman"/>
          <w:lang w:val="en-US"/>
        </w:rPr>
        <w:t xml:space="preserve"> (</w:t>
      </w:r>
      <w:r w:rsidRPr="00F713B6">
        <w:rPr>
          <w:rFonts w:ascii="Times New Roman" w:hAnsi="Times New Roman" w:cs="Times New Roman"/>
        </w:rPr>
        <w:t>дата</w:t>
      </w:r>
      <w:r w:rsidRPr="00F713B6">
        <w:rPr>
          <w:rFonts w:ascii="Times New Roman" w:hAnsi="Times New Roman" w:cs="Times New Roman"/>
          <w:lang w:val="en-US"/>
        </w:rPr>
        <w:t xml:space="preserve"> </w:t>
      </w:r>
      <w:r w:rsidRPr="00F713B6">
        <w:rPr>
          <w:rFonts w:ascii="Times New Roman" w:hAnsi="Times New Roman" w:cs="Times New Roman"/>
        </w:rPr>
        <w:t>обращения</w:t>
      </w:r>
      <w:r w:rsidRPr="00F713B6">
        <w:rPr>
          <w:rFonts w:ascii="Times New Roman" w:hAnsi="Times New Roman" w:cs="Times New Roman"/>
          <w:lang w:val="en-US"/>
        </w:rPr>
        <w:t>: 06.06.2026).</w:t>
      </w:r>
    </w:p>
    <w:p w14:paraId="1D1F970C" w14:textId="77777777" w:rsidR="00F713B6" w:rsidRPr="00F713B6" w:rsidRDefault="00F713B6" w:rsidP="00F713B6">
      <w:p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>В отчете OECD рассматриваются тенденции обучения взрослых в странах ОЭСР. Анализируются участие взрослых в обучении, формы предоставления образовательных услуг, барьеры доступа и различия между социально-демографическими группами. В центре внимания находится обучение, связанное с занятостью и профессиональным развитием. Для анализа корпоративного обучения отчет полезен тем, что показывает зависимость участия взрослых в обучении от условий организации, доступности программ и возможностей совмещать обучение с работой. Источник позволяет рассматривать образовательные порталы как один из инструментов расширения доступа к обучению, при этом эффективность портала зависит от организационной поддержки, мотивации и включенности слушателей.</w:t>
      </w:r>
    </w:p>
    <w:p w14:paraId="5FF26AF1" w14:textId="77777777" w:rsidR="00F713B6" w:rsidRPr="00F713B6" w:rsidRDefault="00F713B6" w:rsidP="00F713B6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F713B6">
        <w:rPr>
          <w:rFonts w:ascii="Times New Roman" w:hAnsi="Times New Roman" w:cs="Times New Roman"/>
          <w:lang w:val="en-US"/>
        </w:rPr>
        <w:t xml:space="preserve">LinkedIn Learning. 2025 Workplace Learning Report. — </w:t>
      </w:r>
      <w:r w:rsidRPr="00F713B6">
        <w:rPr>
          <w:rFonts w:ascii="Times New Roman" w:hAnsi="Times New Roman" w:cs="Times New Roman"/>
        </w:rPr>
        <w:t>Текст</w:t>
      </w:r>
      <w:r w:rsidRPr="00F713B6">
        <w:rPr>
          <w:rFonts w:ascii="Times New Roman" w:hAnsi="Times New Roman" w:cs="Times New Roman"/>
          <w:lang w:val="en-US"/>
        </w:rPr>
        <w:t xml:space="preserve">: </w:t>
      </w:r>
      <w:r w:rsidRPr="00F713B6">
        <w:rPr>
          <w:rFonts w:ascii="Times New Roman" w:hAnsi="Times New Roman" w:cs="Times New Roman"/>
        </w:rPr>
        <w:t>электронный</w:t>
      </w:r>
      <w:r w:rsidRPr="00F713B6">
        <w:rPr>
          <w:rFonts w:ascii="Times New Roman" w:hAnsi="Times New Roman" w:cs="Times New Roman"/>
          <w:lang w:val="en-US"/>
        </w:rPr>
        <w:t xml:space="preserve">. — URL: </w:t>
      </w:r>
      <w:hyperlink r:id="rId21" w:history="1">
        <w:r w:rsidRPr="00F713B6">
          <w:rPr>
            <w:rStyle w:val="ac"/>
            <w:rFonts w:ascii="Times New Roman" w:hAnsi="Times New Roman" w:cs="Times New Roman"/>
            <w:lang w:val="en-US"/>
          </w:rPr>
          <w:t>https://business.linkedin.com/learn/resources/workplace-learning-report</w:t>
        </w:r>
      </w:hyperlink>
      <w:r w:rsidRPr="00F713B6">
        <w:rPr>
          <w:rFonts w:ascii="Times New Roman" w:hAnsi="Times New Roman" w:cs="Times New Roman"/>
          <w:lang w:val="en-US"/>
        </w:rPr>
        <w:t xml:space="preserve"> (</w:t>
      </w:r>
      <w:r w:rsidRPr="00F713B6">
        <w:rPr>
          <w:rFonts w:ascii="Times New Roman" w:hAnsi="Times New Roman" w:cs="Times New Roman"/>
        </w:rPr>
        <w:t>дата</w:t>
      </w:r>
      <w:r w:rsidRPr="00F713B6">
        <w:rPr>
          <w:rFonts w:ascii="Times New Roman" w:hAnsi="Times New Roman" w:cs="Times New Roman"/>
          <w:lang w:val="en-US"/>
        </w:rPr>
        <w:t xml:space="preserve"> </w:t>
      </w:r>
      <w:r w:rsidRPr="00F713B6">
        <w:rPr>
          <w:rFonts w:ascii="Times New Roman" w:hAnsi="Times New Roman" w:cs="Times New Roman"/>
        </w:rPr>
        <w:t>обращения</w:t>
      </w:r>
      <w:r w:rsidRPr="00F713B6">
        <w:rPr>
          <w:rFonts w:ascii="Times New Roman" w:hAnsi="Times New Roman" w:cs="Times New Roman"/>
          <w:lang w:val="en-US"/>
        </w:rPr>
        <w:t>: 06.06.2026).</w:t>
      </w:r>
    </w:p>
    <w:p w14:paraId="71FD999B" w14:textId="77777777" w:rsidR="00F713B6" w:rsidRPr="00F713B6" w:rsidRDefault="00F713B6" w:rsidP="00F713B6">
      <w:p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>Отчет LinkedIn Learning посвящен тенденциям корпоративного обучения, развитию навыков и роли L&amp;D-подразделений. В исследовании используются данные опроса специалистов по обучению и HR, а также данные о профессиональных траекториях и навыках пользователей LinkedIn. В отчете рассматриваются связь обучения с карьерным развитием, внутренняя мобильность, адаптивность организаций и измерение результатов обучения. Для анализа образовательных порталов источник полезен тем, что показывает переход от разрозненных курсов к управлению навыками и образовательными траекториями. Материал может использоваться при подготовке выступления о перспективах ТЭО в корпоративном обучении.</w:t>
      </w:r>
    </w:p>
    <w:p w14:paraId="28FACB64" w14:textId="77777777" w:rsidR="00F713B6" w:rsidRPr="00F713B6" w:rsidRDefault="00F713B6" w:rsidP="00F713B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 xml:space="preserve">Coursera. Global </w:t>
      </w:r>
      <w:proofErr w:type="spellStart"/>
      <w:r w:rsidRPr="00F713B6">
        <w:rPr>
          <w:rFonts w:ascii="Times New Roman" w:hAnsi="Times New Roman" w:cs="Times New Roman"/>
        </w:rPr>
        <w:t>Skills</w:t>
      </w:r>
      <w:proofErr w:type="spellEnd"/>
      <w:r w:rsidRPr="00F713B6">
        <w:rPr>
          <w:rFonts w:ascii="Times New Roman" w:hAnsi="Times New Roman" w:cs="Times New Roman"/>
        </w:rPr>
        <w:t xml:space="preserve"> Report 2025. — Текст: электронный. — URL: </w:t>
      </w:r>
      <w:hyperlink r:id="rId22" w:history="1">
        <w:r w:rsidRPr="00F713B6">
          <w:rPr>
            <w:rStyle w:val="ac"/>
            <w:rFonts w:ascii="Times New Roman" w:hAnsi="Times New Roman" w:cs="Times New Roman"/>
          </w:rPr>
          <w:t>https://www.coursera.org/skills-reports/global</w:t>
        </w:r>
      </w:hyperlink>
      <w:r w:rsidRPr="00F713B6">
        <w:rPr>
          <w:rFonts w:ascii="Times New Roman" w:hAnsi="Times New Roman" w:cs="Times New Roman"/>
        </w:rPr>
        <w:t xml:space="preserve"> (дата обращения: 06.06.2026).</w:t>
      </w:r>
    </w:p>
    <w:p w14:paraId="38598D60" w14:textId="77777777" w:rsidR="00F713B6" w:rsidRPr="00F713B6" w:rsidRDefault="00F713B6" w:rsidP="00F713B6">
      <w:pPr>
        <w:rPr>
          <w:rFonts w:ascii="Times New Roman" w:hAnsi="Times New Roman" w:cs="Times New Roman"/>
        </w:rPr>
      </w:pPr>
      <w:r w:rsidRPr="00F713B6">
        <w:rPr>
          <w:rFonts w:ascii="Times New Roman" w:hAnsi="Times New Roman" w:cs="Times New Roman"/>
        </w:rPr>
        <w:t xml:space="preserve">Global </w:t>
      </w:r>
      <w:proofErr w:type="spellStart"/>
      <w:r w:rsidRPr="00F713B6">
        <w:rPr>
          <w:rFonts w:ascii="Times New Roman" w:hAnsi="Times New Roman" w:cs="Times New Roman"/>
        </w:rPr>
        <w:t>Skills</w:t>
      </w:r>
      <w:proofErr w:type="spellEnd"/>
      <w:r w:rsidRPr="00F713B6">
        <w:rPr>
          <w:rFonts w:ascii="Times New Roman" w:hAnsi="Times New Roman" w:cs="Times New Roman"/>
        </w:rPr>
        <w:t xml:space="preserve"> Report 2025 представляет аналитический обзор навыков и образовательных тенденций на основе данных пользователей Coursera. В отчете рассматриваются страны, </w:t>
      </w:r>
      <w:r w:rsidRPr="00F713B6">
        <w:rPr>
          <w:rFonts w:ascii="Times New Roman" w:hAnsi="Times New Roman" w:cs="Times New Roman"/>
        </w:rPr>
        <w:lastRenderedPageBreak/>
        <w:t xml:space="preserve">регионы, востребованные навыки, </w:t>
      </w:r>
      <w:proofErr w:type="spellStart"/>
      <w:r w:rsidRPr="00F713B6">
        <w:rPr>
          <w:rFonts w:ascii="Times New Roman" w:hAnsi="Times New Roman" w:cs="Times New Roman"/>
        </w:rPr>
        <w:t>микроквалификации</w:t>
      </w:r>
      <w:proofErr w:type="spellEnd"/>
      <w:r w:rsidRPr="00F713B6">
        <w:rPr>
          <w:rFonts w:ascii="Times New Roman" w:hAnsi="Times New Roman" w:cs="Times New Roman"/>
        </w:rPr>
        <w:t xml:space="preserve"> и поведение обучающихся на онлайн-платформе. Источник показывает, какие направления обучения получают распространение в международной онлайн-среде, включая цифровые, аналитические, технологические и профессиональные компетенции. Для темы образовательных порталов отчет полезен как пример использования платформенных данных для анализа спроса на навыки. Материал позволяет рассматривать образовательный портал как источник не только учебного контента, но и данных о профессиональных образовательных запросах.</w:t>
      </w:r>
    </w:p>
    <w:p w14:paraId="0DABD9E5" w14:textId="77777777" w:rsidR="001B2A82" w:rsidRPr="00F713B6" w:rsidRDefault="001B2A82">
      <w:pPr>
        <w:rPr>
          <w:rFonts w:ascii="Times New Roman" w:hAnsi="Times New Roman" w:cs="Times New Roman"/>
        </w:rPr>
      </w:pPr>
    </w:p>
    <w:sectPr w:rsidR="001B2A82" w:rsidRPr="00F71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EB7"/>
    <w:multiLevelType w:val="multilevel"/>
    <w:tmpl w:val="53541D7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82EB6"/>
    <w:multiLevelType w:val="multilevel"/>
    <w:tmpl w:val="4CEEBBD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D2990"/>
    <w:multiLevelType w:val="multilevel"/>
    <w:tmpl w:val="50367C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E2030"/>
    <w:multiLevelType w:val="multilevel"/>
    <w:tmpl w:val="03A894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415B6"/>
    <w:multiLevelType w:val="multilevel"/>
    <w:tmpl w:val="1C205F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86614"/>
    <w:multiLevelType w:val="multilevel"/>
    <w:tmpl w:val="B28AD0F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675D4"/>
    <w:multiLevelType w:val="multilevel"/>
    <w:tmpl w:val="0DD048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A7687"/>
    <w:multiLevelType w:val="multilevel"/>
    <w:tmpl w:val="B7F0F9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E639F"/>
    <w:multiLevelType w:val="multilevel"/>
    <w:tmpl w:val="4AB8E8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7D71C1"/>
    <w:multiLevelType w:val="multilevel"/>
    <w:tmpl w:val="8084CF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1275B4"/>
    <w:multiLevelType w:val="multilevel"/>
    <w:tmpl w:val="BA26B5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252FE"/>
    <w:multiLevelType w:val="multilevel"/>
    <w:tmpl w:val="45486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8227CC"/>
    <w:multiLevelType w:val="multilevel"/>
    <w:tmpl w:val="FF5883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D13EBB"/>
    <w:multiLevelType w:val="multilevel"/>
    <w:tmpl w:val="AE34B7D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376F13"/>
    <w:multiLevelType w:val="multilevel"/>
    <w:tmpl w:val="091C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021B44"/>
    <w:multiLevelType w:val="multilevel"/>
    <w:tmpl w:val="522015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C70F6B"/>
    <w:multiLevelType w:val="multilevel"/>
    <w:tmpl w:val="38DEED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A07CD6"/>
    <w:multiLevelType w:val="multilevel"/>
    <w:tmpl w:val="050018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094242">
    <w:abstractNumId w:val="14"/>
  </w:num>
  <w:num w:numId="2" w16cid:durableId="1738632020">
    <w:abstractNumId w:val="17"/>
  </w:num>
  <w:num w:numId="3" w16cid:durableId="231157200">
    <w:abstractNumId w:val="11"/>
  </w:num>
  <w:num w:numId="4" w16cid:durableId="1693218865">
    <w:abstractNumId w:val="10"/>
  </w:num>
  <w:num w:numId="5" w16cid:durableId="911081472">
    <w:abstractNumId w:val="12"/>
  </w:num>
  <w:num w:numId="6" w16cid:durableId="817456749">
    <w:abstractNumId w:val="8"/>
  </w:num>
  <w:num w:numId="7" w16cid:durableId="129904476">
    <w:abstractNumId w:val="6"/>
  </w:num>
  <w:num w:numId="8" w16cid:durableId="1345593452">
    <w:abstractNumId w:val="7"/>
  </w:num>
  <w:num w:numId="9" w16cid:durableId="470749150">
    <w:abstractNumId w:val="4"/>
  </w:num>
  <w:num w:numId="10" w16cid:durableId="823862934">
    <w:abstractNumId w:val="16"/>
  </w:num>
  <w:num w:numId="11" w16cid:durableId="110394657">
    <w:abstractNumId w:val="15"/>
  </w:num>
  <w:num w:numId="12" w16cid:durableId="1571648262">
    <w:abstractNumId w:val="9"/>
  </w:num>
  <w:num w:numId="13" w16cid:durableId="766077425">
    <w:abstractNumId w:val="3"/>
  </w:num>
  <w:num w:numId="14" w16cid:durableId="1009912535">
    <w:abstractNumId w:val="5"/>
  </w:num>
  <w:num w:numId="15" w16cid:durableId="1894804253">
    <w:abstractNumId w:val="0"/>
  </w:num>
  <w:num w:numId="16" w16cid:durableId="782043064">
    <w:abstractNumId w:val="2"/>
  </w:num>
  <w:num w:numId="17" w16cid:durableId="205334500">
    <w:abstractNumId w:val="13"/>
  </w:num>
  <w:num w:numId="18" w16cid:durableId="504828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FC"/>
    <w:rsid w:val="001414A5"/>
    <w:rsid w:val="001B2A82"/>
    <w:rsid w:val="00483C94"/>
    <w:rsid w:val="00AD3BE3"/>
    <w:rsid w:val="00C61916"/>
    <w:rsid w:val="00D278FC"/>
    <w:rsid w:val="00F7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B5969"/>
  <w15:chartTrackingRefBased/>
  <w15:docId w15:val="{BB88EC6A-0F62-410F-9FF8-3CE05F45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7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7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7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78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78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78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78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78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78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7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7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7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78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78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78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7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78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78F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13B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13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beruniversity.ru/learning/" TargetMode="External"/><Relationship Id="rId13" Type="http://schemas.openxmlformats.org/officeDocument/2006/relationships/hyperlink" Target="https://business.edx.org/selfpaced-courses/" TargetMode="External"/><Relationship Id="rId18" Type="http://schemas.openxmlformats.org/officeDocument/2006/relationships/hyperlink" Target="https://www.pluralsight.com/business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usiness.linkedin.com/learn/resources/workplace-learning-report" TargetMode="External"/><Relationship Id="rId7" Type="http://schemas.openxmlformats.org/officeDocument/2006/relationships/hyperlink" Target="https://practicum.yandex.ru/b2b/" TargetMode="External"/><Relationship Id="rId12" Type="http://schemas.openxmlformats.org/officeDocument/2006/relationships/hyperlink" Target="https://www.coursera.org/business" TargetMode="External"/><Relationship Id="rId17" Type="http://schemas.openxmlformats.org/officeDocument/2006/relationships/hyperlink" Target="https://moodle.com/products/workplac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ogress.futurelearn.com/for-business" TargetMode="External"/><Relationship Id="rId20" Type="http://schemas.openxmlformats.org/officeDocument/2006/relationships/hyperlink" Target="https://www.oecd.org/en/publications/trends-in-adult-learning_ec0624a6-en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elcome.stepik.org/courses-for-companies" TargetMode="External"/><Relationship Id="rId11" Type="http://schemas.openxmlformats.org/officeDocument/2006/relationships/hyperlink" Target="https://b2b.skillbox.ru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openedu.ru/" TargetMode="External"/><Relationship Id="rId15" Type="http://schemas.openxmlformats.org/officeDocument/2006/relationships/hyperlink" Target="https://business.udemy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netology.ru/programs/b2b" TargetMode="External"/><Relationship Id="rId19" Type="http://schemas.openxmlformats.org/officeDocument/2006/relationships/hyperlink" Target="https://www.weforum.org/publications/the-future-of-jobs-report-202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2035.university/" TargetMode="External"/><Relationship Id="rId14" Type="http://schemas.openxmlformats.org/officeDocument/2006/relationships/hyperlink" Target="https://business.linkedin.com/learn" TargetMode="External"/><Relationship Id="rId22" Type="http://schemas.openxmlformats.org/officeDocument/2006/relationships/hyperlink" Target="https://www.coursera.org/skills-reports/glob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2520</Words>
  <Characters>14366</Characters>
  <Application>Microsoft Office Word</Application>
  <DocSecurity>0</DocSecurity>
  <Lines>119</Lines>
  <Paragraphs>33</Paragraphs>
  <ScaleCrop>false</ScaleCrop>
  <Company/>
  <LinksUpToDate>false</LinksUpToDate>
  <CharactersWithSpaces>16853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Nameless Acc</dc:creator>
  <cp:keywords/>
  <dc:description/>
  <cp:lastModifiedBy>Nameless Acc</cp:lastModifiedBy>
  <cp:revision>2</cp:revision>
  <dcterms:created xsi:type="dcterms:W3CDTF">2026-06-06T16:06:00Z</dcterms:created>
  <dcterms:modified xsi:type="dcterms:W3CDTF">2026-06-06T16:10:00Z</dcterms:modified>
</cp:coreProperties>
</file>