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xmlns:wp14="http://schemas.microsoft.com/office/word/2010/wordml" w:rsidRPr="00DA587E" w:rsidR="00DA587E" w:rsidP="00DA587E" w:rsidRDefault="00F772EC" w14:paraId="054D7763" wp14:textId="77777777">
      <w:pPr>
        <w:spacing w:line="240" w:lineRule="auto"/>
        <w:rPr>
          <w:rFonts w:ascii="Times New Roman" w:hAnsi="Times New Roman" w:eastAsia="Times New Roman" w:cs="Times New Roman"/>
          <w:sz w:val="24"/>
          <w:szCs w:val="24"/>
          <w:lang w:eastAsia="pt-BR"/>
        </w:rPr>
      </w:pPr>
      <w:r w:rsidRPr="00D8110B">
        <w:rPr>
          <w:rFonts w:ascii="Calibri" w:hAnsi="Calibri" w:eastAsia="Times New Roman" w:cs="Times New Roman"/>
          <w:b/>
          <w:bCs/>
          <w:color w:val="00000A"/>
          <w:sz w:val="28"/>
          <w:szCs w:val="28"/>
          <w:lang w:eastAsia="pt-BR"/>
        </w:rPr>
        <w:t xml:space="preserve">Plano De </w:t>
      </w:r>
      <w:r w:rsidRPr="00DA587E">
        <w:rPr>
          <w:rFonts w:ascii="Calibri" w:hAnsi="Calibri" w:eastAsia="Times New Roman" w:cs="Times New Roman"/>
          <w:b/>
          <w:bCs/>
          <w:color w:val="00000A"/>
          <w:sz w:val="28"/>
          <w:szCs w:val="28"/>
          <w:lang w:eastAsia="pt-BR"/>
        </w:rPr>
        <w:t>Ge</w:t>
      </w:r>
      <w:r w:rsidRPr="00D8110B">
        <w:rPr>
          <w:rFonts w:ascii="Calibri" w:hAnsi="Calibri" w:eastAsia="Times New Roman" w:cs="Times New Roman"/>
          <w:b/>
          <w:bCs/>
          <w:color w:val="00000A"/>
          <w:sz w:val="28"/>
          <w:szCs w:val="28"/>
          <w:lang w:eastAsia="pt-BR"/>
        </w:rPr>
        <w:t>renciamento De Configuração D</w:t>
      </w:r>
      <w:r w:rsidR="00830C8F">
        <w:rPr>
          <w:rFonts w:ascii="Calibri" w:hAnsi="Calibri" w:eastAsia="Times New Roman" w:cs="Times New Roman"/>
          <w:b/>
          <w:bCs/>
          <w:color w:val="00000A"/>
          <w:sz w:val="28"/>
          <w:szCs w:val="28"/>
          <w:lang w:eastAsia="pt-BR"/>
        </w:rPr>
        <w:t>e GC</w:t>
      </w:r>
      <w:r w:rsidRPr="00DA587E" w:rsidR="00DA587E">
        <w:rPr>
          <w:rFonts w:ascii="Calibri" w:hAnsi="Calibri" w:eastAsia="Times New Roman" w:cs="Times New Roman"/>
          <w:b/>
          <w:bCs/>
          <w:color w:val="00000A"/>
          <w:lang w:eastAsia="pt-BR"/>
        </w:rPr>
        <w:t>              </w:t>
      </w:r>
    </w:p>
    <w:p xmlns:wp14="http://schemas.microsoft.com/office/word/2010/wordml" w:rsidR="00DA587E" w:rsidP="00DA587E" w:rsidRDefault="00DA587E" w14:paraId="49971043" wp14:textId="77777777">
      <w:pPr>
        <w:pStyle w:val="Standard"/>
        <w:tabs>
          <w:tab w:val="left" w:pos="381"/>
        </w:tabs>
        <w:rPr>
          <w:rFonts w:ascii="Tahoma" w:hAnsi="Tahoma"/>
          <w:b/>
          <w:bCs/>
        </w:rPr>
      </w:pPr>
      <w:r>
        <w:rPr>
          <w:rFonts w:ascii="Tahoma" w:hAnsi="Tahoma"/>
          <w:b/>
          <w:bCs/>
        </w:rPr>
        <w:t>Controle de Versões</w:t>
      </w:r>
    </w:p>
    <w:p xmlns:wp14="http://schemas.microsoft.com/office/word/2010/wordml" w:rsidR="00DA587E" w:rsidP="00DA587E" w:rsidRDefault="00DA587E" w14:paraId="672A6659" wp14:textId="77777777">
      <w:pPr>
        <w:pStyle w:val="Standard"/>
        <w:tabs>
          <w:tab w:val="left" w:pos="108"/>
        </w:tabs>
        <w:ind w:left="13"/>
      </w:pPr>
    </w:p>
    <w:tbl>
      <w:tblPr>
        <w:tblW w:w="9585" w:type="dxa"/>
        <w:tblInd w:w="55" w:type="dxa"/>
        <w:tblLayout w:type="fixed"/>
        <w:tblCellMar>
          <w:left w:w="10" w:type="dxa"/>
          <w:right w:w="10" w:type="dxa"/>
        </w:tblCellMar>
        <w:tblLook w:val="04A0" w:firstRow="1" w:lastRow="0" w:firstColumn="1" w:lastColumn="0" w:noHBand="0" w:noVBand="1"/>
      </w:tblPr>
      <w:tblGrid>
        <w:gridCol w:w="993"/>
        <w:gridCol w:w="1134"/>
        <w:gridCol w:w="2736"/>
        <w:gridCol w:w="4722"/>
      </w:tblGrid>
      <w:tr xmlns:wp14="http://schemas.microsoft.com/office/word/2010/wordml" w:rsidR="00DA587E" w:rsidTr="00DA587E" w14:paraId="4277E30A" wp14:textId="77777777">
        <w:tc>
          <w:tcPr>
            <w:tcW w:w="993" w:type="dxa"/>
            <w:tcBorders>
              <w:top w:val="single" w:color="000000" w:sz="2" w:space="0"/>
              <w:left w:val="single" w:color="000000" w:sz="2" w:space="0"/>
              <w:bottom w:val="single" w:color="000000" w:sz="2" w:space="0"/>
              <w:right w:val="nil"/>
            </w:tcBorders>
            <w:shd w:val="clear" w:color="auto" w:fill="008000"/>
            <w:tcMar>
              <w:top w:w="55" w:type="dxa"/>
              <w:left w:w="55" w:type="dxa"/>
              <w:bottom w:w="55" w:type="dxa"/>
              <w:right w:w="55" w:type="dxa"/>
            </w:tcMar>
            <w:vAlign w:val="center"/>
            <w:hideMark/>
          </w:tcPr>
          <w:p w:rsidR="00DA587E" w:rsidRDefault="00DA587E" w14:paraId="59470D07" wp14:textId="77777777">
            <w:pPr>
              <w:pStyle w:val="TableContents"/>
              <w:jc w:val="center"/>
              <w:rPr>
                <w:rFonts w:ascii="Tahoma" w:hAnsi="Tahoma"/>
                <w:bCs/>
                <w:color w:val="FFFFFF"/>
                <w:sz w:val="20"/>
                <w:szCs w:val="20"/>
              </w:rPr>
            </w:pPr>
            <w:r>
              <w:rPr>
                <w:rFonts w:ascii="Tahoma" w:hAnsi="Tahoma"/>
                <w:bCs/>
                <w:color w:val="FFFFFF"/>
                <w:sz w:val="20"/>
                <w:szCs w:val="20"/>
              </w:rPr>
              <w:t>Versão</w:t>
            </w:r>
          </w:p>
        </w:tc>
        <w:tc>
          <w:tcPr>
            <w:tcW w:w="1134" w:type="dxa"/>
            <w:tcBorders>
              <w:top w:val="single" w:color="000000" w:sz="2" w:space="0"/>
              <w:left w:val="single" w:color="000000" w:sz="2" w:space="0"/>
              <w:bottom w:val="single" w:color="000000" w:sz="2" w:space="0"/>
              <w:right w:val="nil"/>
            </w:tcBorders>
            <w:shd w:val="clear" w:color="auto" w:fill="008000"/>
            <w:tcMar>
              <w:top w:w="55" w:type="dxa"/>
              <w:left w:w="55" w:type="dxa"/>
              <w:bottom w:w="55" w:type="dxa"/>
              <w:right w:w="55" w:type="dxa"/>
            </w:tcMar>
            <w:vAlign w:val="center"/>
            <w:hideMark/>
          </w:tcPr>
          <w:p w:rsidR="00DA587E" w:rsidRDefault="00DA587E" w14:paraId="51A59785" wp14:textId="77777777">
            <w:pPr>
              <w:pStyle w:val="TableContents"/>
              <w:jc w:val="center"/>
              <w:rPr>
                <w:rFonts w:ascii="Tahoma" w:hAnsi="Tahoma"/>
                <w:bCs/>
                <w:color w:val="FFFFFF"/>
                <w:sz w:val="20"/>
                <w:szCs w:val="20"/>
              </w:rPr>
            </w:pPr>
            <w:r>
              <w:rPr>
                <w:rFonts w:ascii="Tahoma" w:hAnsi="Tahoma"/>
                <w:bCs/>
                <w:color w:val="FFFFFF"/>
                <w:sz w:val="20"/>
                <w:szCs w:val="20"/>
              </w:rPr>
              <w:t>Data</w:t>
            </w:r>
          </w:p>
        </w:tc>
        <w:tc>
          <w:tcPr>
            <w:tcW w:w="2735" w:type="dxa"/>
            <w:tcBorders>
              <w:top w:val="single" w:color="000000" w:sz="2" w:space="0"/>
              <w:left w:val="single" w:color="000000" w:sz="2" w:space="0"/>
              <w:bottom w:val="single" w:color="000000" w:sz="2" w:space="0"/>
              <w:right w:val="single" w:color="000000" w:sz="2" w:space="0"/>
            </w:tcBorders>
            <w:shd w:val="clear" w:color="auto" w:fill="008000"/>
            <w:tcMar>
              <w:top w:w="55" w:type="dxa"/>
              <w:left w:w="55" w:type="dxa"/>
              <w:bottom w:w="55" w:type="dxa"/>
              <w:right w:w="55" w:type="dxa"/>
            </w:tcMar>
            <w:vAlign w:val="center"/>
            <w:hideMark/>
          </w:tcPr>
          <w:p w:rsidR="00DA587E" w:rsidRDefault="00DA587E" w14:paraId="4C320DDC" wp14:textId="77777777">
            <w:pPr>
              <w:pStyle w:val="TableContents"/>
              <w:jc w:val="center"/>
              <w:rPr>
                <w:rFonts w:ascii="Tahoma" w:hAnsi="Tahoma"/>
                <w:bCs/>
                <w:color w:val="FFFFFF"/>
                <w:sz w:val="20"/>
                <w:szCs w:val="20"/>
              </w:rPr>
            </w:pPr>
            <w:r>
              <w:rPr>
                <w:rFonts w:ascii="Tahoma" w:hAnsi="Tahoma"/>
                <w:bCs/>
                <w:color w:val="FFFFFF"/>
                <w:sz w:val="20"/>
                <w:szCs w:val="20"/>
              </w:rPr>
              <w:t>Autor</w:t>
            </w:r>
          </w:p>
        </w:tc>
        <w:tc>
          <w:tcPr>
            <w:tcW w:w="4721" w:type="dxa"/>
            <w:tcBorders>
              <w:top w:val="single" w:color="000000" w:sz="2" w:space="0"/>
              <w:left w:val="single" w:color="000000" w:sz="2" w:space="0"/>
              <w:bottom w:val="single" w:color="000000" w:sz="2" w:space="0"/>
              <w:right w:val="single" w:color="000000" w:sz="2" w:space="0"/>
            </w:tcBorders>
            <w:shd w:val="clear" w:color="auto" w:fill="008000"/>
            <w:tcMar>
              <w:top w:w="55" w:type="dxa"/>
              <w:left w:w="55" w:type="dxa"/>
              <w:bottom w:w="55" w:type="dxa"/>
              <w:right w:w="55" w:type="dxa"/>
            </w:tcMar>
            <w:vAlign w:val="center"/>
            <w:hideMark/>
          </w:tcPr>
          <w:p w:rsidR="00DA587E" w:rsidRDefault="00DA587E" w14:paraId="5107B9E4" wp14:textId="77777777">
            <w:pPr>
              <w:pStyle w:val="TableContents"/>
              <w:jc w:val="center"/>
              <w:rPr>
                <w:rFonts w:ascii="Tahoma" w:hAnsi="Tahoma"/>
                <w:bCs/>
                <w:color w:val="FFFFFF"/>
                <w:sz w:val="20"/>
                <w:szCs w:val="20"/>
              </w:rPr>
            </w:pPr>
            <w:r>
              <w:rPr>
                <w:rFonts w:ascii="Tahoma" w:hAnsi="Tahoma"/>
                <w:bCs/>
                <w:color w:val="FFFFFF"/>
                <w:sz w:val="20"/>
                <w:szCs w:val="20"/>
              </w:rPr>
              <w:t>Notas da Revisão</w:t>
            </w:r>
          </w:p>
        </w:tc>
      </w:tr>
      <w:tr xmlns:wp14="http://schemas.microsoft.com/office/word/2010/wordml" w:rsidR="00DA587E" w:rsidTr="00DA587E" w14:paraId="0B9A8FEA" wp14:textId="77777777">
        <w:tc>
          <w:tcPr>
            <w:tcW w:w="993" w:type="dxa"/>
            <w:tcBorders>
              <w:top w:val="nil"/>
              <w:left w:val="single" w:color="000000" w:sz="2" w:space="0"/>
              <w:bottom w:val="single" w:color="000000" w:sz="2" w:space="0"/>
              <w:right w:val="nil"/>
            </w:tcBorders>
            <w:tcMar>
              <w:top w:w="55" w:type="dxa"/>
              <w:left w:w="55" w:type="dxa"/>
              <w:bottom w:w="55" w:type="dxa"/>
              <w:right w:w="55" w:type="dxa"/>
            </w:tcMar>
          </w:tcPr>
          <w:p w:rsidR="00DA587E" w:rsidRDefault="00830C8F" w14:paraId="18D47DB4" wp14:textId="77777777">
            <w:pPr>
              <w:pStyle w:val="TableContents"/>
              <w:jc w:val="center"/>
              <w:rPr>
                <w:rFonts w:ascii="Tahoma" w:hAnsi="Tahoma"/>
                <w:sz w:val="20"/>
                <w:szCs w:val="20"/>
              </w:rPr>
            </w:pPr>
            <w:r>
              <w:rPr>
                <w:rFonts w:ascii="Tahoma" w:hAnsi="Tahoma"/>
                <w:sz w:val="20"/>
                <w:szCs w:val="20"/>
              </w:rPr>
              <w:t>V1.0</w:t>
            </w:r>
          </w:p>
        </w:tc>
        <w:tc>
          <w:tcPr>
            <w:tcW w:w="1134" w:type="dxa"/>
            <w:tcBorders>
              <w:top w:val="nil"/>
              <w:left w:val="single" w:color="000000" w:sz="2" w:space="0"/>
              <w:bottom w:val="single" w:color="000000" w:sz="2" w:space="0"/>
              <w:right w:val="nil"/>
            </w:tcBorders>
            <w:tcMar>
              <w:top w:w="55" w:type="dxa"/>
              <w:left w:w="55" w:type="dxa"/>
              <w:bottom w:w="55" w:type="dxa"/>
              <w:right w:w="55" w:type="dxa"/>
            </w:tcMar>
          </w:tcPr>
          <w:p w:rsidR="00DA587E" w:rsidRDefault="00830C8F" w14:paraId="4BF3F62F" wp14:textId="77777777">
            <w:pPr>
              <w:pStyle w:val="TableContents"/>
              <w:jc w:val="center"/>
              <w:rPr>
                <w:rFonts w:ascii="Tahoma" w:hAnsi="Tahoma"/>
                <w:sz w:val="20"/>
                <w:szCs w:val="20"/>
              </w:rPr>
            </w:pPr>
            <w:r>
              <w:rPr>
                <w:rFonts w:ascii="Tahoma" w:hAnsi="Tahoma"/>
                <w:sz w:val="20"/>
                <w:szCs w:val="20"/>
              </w:rPr>
              <w:t>13/04/23</w:t>
            </w:r>
          </w:p>
        </w:tc>
        <w:tc>
          <w:tcPr>
            <w:tcW w:w="2735" w:type="dxa"/>
            <w:tcBorders>
              <w:top w:val="nil"/>
              <w:left w:val="single" w:color="000000" w:sz="2" w:space="0"/>
              <w:bottom w:val="single" w:color="000000" w:sz="2" w:space="0"/>
              <w:right w:val="nil"/>
            </w:tcBorders>
            <w:tcMar>
              <w:top w:w="55" w:type="dxa"/>
              <w:left w:w="55" w:type="dxa"/>
              <w:bottom w:w="55" w:type="dxa"/>
              <w:right w:w="55" w:type="dxa"/>
            </w:tcMar>
          </w:tcPr>
          <w:p w:rsidR="00DA587E" w:rsidRDefault="00830C8F" w14:paraId="4E74E559" wp14:textId="77777777">
            <w:pPr>
              <w:pStyle w:val="TableContents"/>
              <w:jc w:val="center"/>
              <w:rPr>
                <w:rFonts w:ascii="Tahoma" w:hAnsi="Tahoma"/>
                <w:sz w:val="20"/>
                <w:szCs w:val="20"/>
              </w:rPr>
            </w:pPr>
            <w:r>
              <w:rPr>
                <w:rFonts w:ascii="Tahoma" w:hAnsi="Tahoma"/>
                <w:sz w:val="20"/>
                <w:szCs w:val="20"/>
              </w:rPr>
              <w:t>Lucas Brito</w:t>
            </w:r>
          </w:p>
        </w:tc>
        <w:tc>
          <w:tcPr>
            <w:tcW w:w="4721" w:type="dxa"/>
            <w:tcBorders>
              <w:top w:val="nil"/>
              <w:left w:val="single" w:color="000000" w:sz="2" w:space="0"/>
              <w:bottom w:val="single" w:color="000000" w:sz="2" w:space="0"/>
              <w:right w:val="single" w:color="000000" w:sz="2" w:space="0"/>
            </w:tcBorders>
            <w:tcMar>
              <w:top w:w="55" w:type="dxa"/>
              <w:left w:w="55" w:type="dxa"/>
              <w:bottom w:w="55" w:type="dxa"/>
              <w:right w:w="55" w:type="dxa"/>
            </w:tcMar>
          </w:tcPr>
          <w:p w:rsidR="00DA587E" w:rsidRDefault="00830C8F" w14:paraId="37B5A128" wp14:textId="77777777">
            <w:pPr>
              <w:pStyle w:val="TableContents"/>
              <w:jc w:val="both"/>
              <w:rPr>
                <w:rFonts w:ascii="Tahoma" w:hAnsi="Tahoma"/>
                <w:sz w:val="20"/>
                <w:szCs w:val="20"/>
              </w:rPr>
            </w:pPr>
            <w:r>
              <w:rPr>
                <w:rFonts w:ascii="Tahoma" w:hAnsi="Tahoma"/>
                <w:sz w:val="20"/>
                <w:szCs w:val="20"/>
              </w:rPr>
              <w:t>Primeiro commit</w:t>
            </w:r>
          </w:p>
        </w:tc>
      </w:tr>
    </w:tbl>
    <w:p xmlns:wp14="http://schemas.microsoft.com/office/word/2010/wordml" w:rsidR="00DA587E" w:rsidP="00DA587E" w:rsidRDefault="00DA587E" w14:paraId="0A37501D" wp14:textId="77777777">
      <w:pPr>
        <w:spacing w:line="240" w:lineRule="auto"/>
        <w:rPr>
          <w:rFonts w:ascii="Calibri" w:hAnsi="Calibri" w:eastAsia="Times New Roman" w:cs="Times New Roman"/>
          <w:b/>
          <w:bCs/>
          <w:color w:val="00000A"/>
          <w:lang w:eastAsia="pt-BR"/>
        </w:rPr>
      </w:pPr>
    </w:p>
    <w:p xmlns:wp14="http://schemas.microsoft.com/office/word/2010/wordml" w:rsidRPr="00830C8F" w:rsidR="00DA587E" w:rsidP="007235AB" w:rsidRDefault="00DA587E" w14:paraId="28E8BE6E" wp14:textId="77777777">
      <w:pPr>
        <w:pStyle w:val="PargrafodaLista"/>
        <w:numPr>
          <w:ilvl w:val="0"/>
          <w:numId w:val="2"/>
        </w:numPr>
        <w:spacing w:line="240" w:lineRule="auto"/>
        <w:rPr>
          <w:rFonts w:ascii="Times New Roman" w:hAnsi="Times New Roman" w:eastAsia="Times New Roman" w:cs="Times New Roman"/>
          <w:sz w:val="28"/>
          <w:szCs w:val="28"/>
          <w:lang w:eastAsia="pt-BR"/>
        </w:rPr>
      </w:pPr>
      <w:r w:rsidRPr="007235AB">
        <w:rPr>
          <w:rFonts w:ascii="Calibri" w:hAnsi="Calibri" w:eastAsia="Times New Roman" w:cs="Times New Roman"/>
          <w:b/>
          <w:bCs/>
          <w:color w:val="00000A"/>
          <w:sz w:val="28"/>
          <w:szCs w:val="28"/>
          <w:lang w:eastAsia="pt-BR"/>
        </w:rPr>
        <w:t>Introdução</w:t>
      </w:r>
    </w:p>
    <w:p xmlns:wp14="http://schemas.microsoft.com/office/word/2010/wordml" w:rsidR="00830C8F" w:rsidP="000D2726" w:rsidRDefault="000D2726" w14:paraId="537C65FC" wp14:textId="77777777">
      <w:pPr>
        <w:spacing w:line="240" w:lineRule="auto"/>
        <w:rPr>
          <w:rFonts w:ascii="Times New Roman" w:hAnsi="Times New Roman" w:eastAsia="Times New Roman" w:cs="Times New Roman"/>
          <w:sz w:val="28"/>
          <w:szCs w:val="28"/>
          <w:lang w:eastAsia="pt-BR"/>
        </w:rPr>
      </w:pPr>
      <w:r>
        <w:rPr>
          <w:rFonts w:ascii="Times New Roman" w:hAnsi="Times New Roman" w:eastAsia="Times New Roman" w:cs="Times New Roman"/>
          <w:sz w:val="28"/>
          <w:szCs w:val="28"/>
          <w:lang w:eastAsia="pt-BR"/>
        </w:rPr>
        <w:t>Está atividade será uma documentação de tudo que já foi visto durante a disciplina de GC – Gerencia de Configuração – de forma que possa ser aplicado os conceitos ensinados em sala de aula para a fixação do conteúdo.</w:t>
      </w:r>
    </w:p>
    <w:p xmlns:wp14="http://schemas.microsoft.com/office/word/2010/wordml" w:rsidR="000D2726" w:rsidP="000D2726" w:rsidRDefault="000D2726" w14:paraId="74962133" wp14:textId="77777777">
      <w:pPr>
        <w:spacing w:line="240" w:lineRule="auto"/>
        <w:rPr>
          <w:rFonts w:ascii="Times New Roman" w:hAnsi="Times New Roman" w:eastAsia="Times New Roman" w:cs="Times New Roman"/>
          <w:sz w:val="28"/>
          <w:szCs w:val="28"/>
          <w:lang w:eastAsia="pt-BR"/>
        </w:rPr>
      </w:pPr>
      <w:r>
        <w:rPr>
          <w:rFonts w:ascii="Times New Roman" w:hAnsi="Times New Roman" w:eastAsia="Times New Roman" w:cs="Times New Roman"/>
          <w:sz w:val="28"/>
          <w:szCs w:val="28"/>
          <w:lang w:eastAsia="pt-BR"/>
        </w:rPr>
        <w:t xml:space="preserve">Em cada tópico será </w:t>
      </w:r>
      <w:r w:rsidR="00EE6CEA">
        <w:rPr>
          <w:rFonts w:ascii="Times New Roman" w:hAnsi="Times New Roman" w:eastAsia="Times New Roman" w:cs="Times New Roman"/>
          <w:sz w:val="28"/>
          <w:szCs w:val="28"/>
          <w:lang w:eastAsia="pt-BR"/>
        </w:rPr>
        <w:t>inserido</w:t>
      </w:r>
      <w:r>
        <w:rPr>
          <w:rFonts w:ascii="Times New Roman" w:hAnsi="Times New Roman" w:eastAsia="Times New Roman" w:cs="Times New Roman"/>
          <w:sz w:val="28"/>
          <w:szCs w:val="28"/>
          <w:lang w:eastAsia="pt-BR"/>
        </w:rPr>
        <w:t xml:space="preserve"> as devidas informações e, para cada tópico alterado, será feito um commit no repositório virtual Github</w:t>
      </w:r>
      <w:r w:rsidR="00EE6CEA">
        <w:rPr>
          <w:rFonts w:ascii="Times New Roman" w:hAnsi="Times New Roman" w:eastAsia="Times New Roman" w:cs="Times New Roman"/>
          <w:sz w:val="28"/>
          <w:szCs w:val="28"/>
          <w:lang w:eastAsia="pt-BR"/>
        </w:rPr>
        <w:t xml:space="preserve"> para que então seja possível realizar o versionamento deste documento.</w:t>
      </w:r>
    </w:p>
    <w:p xmlns:wp14="http://schemas.microsoft.com/office/word/2010/wordml" w:rsidR="00DA587E" w:rsidP="00DA587E" w:rsidRDefault="007235AB" w14:paraId="1267E8E7" wp14:textId="77777777">
      <w:pPr>
        <w:spacing w:line="240" w:lineRule="auto"/>
        <w:rPr>
          <w:rFonts w:ascii="Calibri" w:hAnsi="Calibri" w:eastAsia="Times New Roman" w:cs="Times New Roman"/>
          <w:b/>
          <w:bCs/>
          <w:color w:val="00000A"/>
          <w:sz w:val="24"/>
          <w:szCs w:val="24"/>
          <w:lang w:eastAsia="pt-BR"/>
        </w:rPr>
      </w:pPr>
      <w:r w:rsidRPr="007235AB">
        <w:rPr>
          <w:rFonts w:ascii="Calibri" w:hAnsi="Calibri" w:eastAsia="Times New Roman" w:cs="Times New Roman"/>
          <w:color w:val="00000A"/>
          <w:sz w:val="24"/>
          <w:szCs w:val="24"/>
          <w:lang w:eastAsia="pt-BR"/>
        </w:rPr>
        <w:t xml:space="preserve">1.1 </w:t>
      </w:r>
      <w:r w:rsidRPr="00DA587E" w:rsidR="00DA587E">
        <w:rPr>
          <w:rFonts w:ascii="Calibri" w:hAnsi="Calibri" w:eastAsia="Times New Roman" w:cs="Times New Roman"/>
          <w:b/>
          <w:bCs/>
          <w:color w:val="00000A"/>
          <w:sz w:val="24"/>
          <w:szCs w:val="24"/>
          <w:lang w:eastAsia="pt-BR"/>
        </w:rPr>
        <w:t>Finalidade</w:t>
      </w:r>
    </w:p>
    <w:p xmlns:wp14="http://schemas.microsoft.com/office/word/2010/wordml" w:rsidRPr="00D06265" w:rsidR="00DA587E" w:rsidP="00D06265" w:rsidRDefault="00D06265" w14:paraId="552A268A" wp14:textId="77777777">
      <w:pPr>
        <w:spacing w:line="240" w:lineRule="auto"/>
        <w:rPr>
          <w:rFonts w:ascii="Times New Roman" w:hAnsi="Times New Roman" w:eastAsia="Times New Roman" w:cs="Times New Roman"/>
          <w:sz w:val="28"/>
          <w:szCs w:val="28"/>
          <w:lang w:eastAsia="pt-BR"/>
        </w:rPr>
      </w:pPr>
      <w:r>
        <w:rPr>
          <w:rFonts w:ascii="Times New Roman" w:hAnsi="Times New Roman" w:eastAsia="Times New Roman" w:cs="Times New Roman"/>
          <w:sz w:val="28"/>
          <w:szCs w:val="28"/>
          <w:lang w:eastAsia="pt-BR"/>
        </w:rPr>
        <w:t>O objetivo deste plano de gerenciamento de configuração é aplicar os conhecimentos obtidos em sala de aula referente ao controle de modificações, controle de versões e o gerenciamento de construção.</w:t>
      </w:r>
    </w:p>
    <w:p xmlns:wp14="http://schemas.microsoft.com/office/word/2010/wordml" w:rsidRPr="00DA587E" w:rsidR="00DA587E" w:rsidP="00DA587E" w:rsidRDefault="007235AB" w14:paraId="1D74A671" wp14:textId="77777777">
      <w:pPr>
        <w:spacing w:line="240" w:lineRule="auto"/>
        <w:rPr>
          <w:rFonts w:ascii="Times New Roman" w:hAnsi="Times New Roman" w:eastAsia="Times New Roman" w:cs="Times New Roman"/>
          <w:sz w:val="24"/>
          <w:szCs w:val="24"/>
          <w:lang w:eastAsia="pt-BR"/>
        </w:rPr>
      </w:pPr>
      <w:r w:rsidRPr="74DFC007" w:rsidR="74DFC007">
        <w:rPr>
          <w:rFonts w:ascii="Calibri" w:hAnsi="Calibri" w:eastAsia="Times New Roman" w:cs="Times New Roman"/>
          <w:color w:val="00000A"/>
          <w:sz w:val="24"/>
          <w:szCs w:val="24"/>
          <w:lang w:eastAsia="pt-BR"/>
        </w:rPr>
        <w:t>1.2</w:t>
      </w:r>
      <w:r w:rsidRPr="74DFC007" w:rsidR="74DFC007">
        <w:rPr>
          <w:rFonts w:ascii="Calibri" w:hAnsi="Calibri" w:eastAsia="Times New Roman" w:cs="Times New Roman"/>
          <w:color w:val="00000A"/>
          <w:sz w:val="24"/>
          <w:szCs w:val="24"/>
          <w:lang w:eastAsia="pt-BR"/>
        </w:rPr>
        <w:t> </w:t>
      </w:r>
      <w:r w:rsidRPr="74DFC007" w:rsidR="74DFC007">
        <w:rPr>
          <w:rFonts w:ascii="Calibri" w:hAnsi="Calibri" w:eastAsia="Times New Roman" w:cs="Times New Roman"/>
          <w:b w:val="1"/>
          <w:bCs w:val="1"/>
          <w:color w:val="00000A"/>
          <w:sz w:val="24"/>
          <w:szCs w:val="24"/>
          <w:lang w:eastAsia="pt-BR"/>
        </w:rPr>
        <w:t>Escopo</w:t>
      </w:r>
    </w:p>
    <w:p xmlns:wp14="http://schemas.microsoft.com/office/word/2010/wordml" w:rsidRPr="009E4D14" w:rsidR="00DA587E" w:rsidP="74DFC007" w:rsidRDefault="00DA587E" w14:paraId="5DAB6C7B" wp14:textId="2179294B">
      <w:pPr>
        <w:pStyle w:val="Normal"/>
        <w:spacing w:line="240" w:lineRule="auto"/>
        <w:rPr>
          <w:rFonts w:ascii="Times New Roman" w:hAnsi="Times New Roman" w:eastAsia="Times New Roman" w:cs="Times New Roman"/>
          <w:b w:val="0"/>
          <w:bCs w:val="0"/>
          <w:color w:val="00000A"/>
          <w:sz w:val="28"/>
          <w:szCs w:val="28"/>
          <w:lang w:eastAsia="pt-BR"/>
        </w:rPr>
      </w:pPr>
      <w:r w:rsidRPr="74DFC007" w:rsidR="74DFC007">
        <w:rPr>
          <w:rFonts w:ascii="Times New Roman" w:hAnsi="Times New Roman" w:eastAsia="Times New Roman" w:cs="Times New Roman"/>
          <w:b w:val="0"/>
          <w:bCs w:val="0"/>
          <w:color w:val="00000A"/>
          <w:sz w:val="28"/>
          <w:szCs w:val="28"/>
          <w:lang w:eastAsia="pt-BR"/>
        </w:rPr>
        <w:t xml:space="preserve">Este documento direciona-se a todos os colegas do curso de Tecnologia em </w:t>
      </w:r>
      <w:r w:rsidRPr="74DFC007" w:rsidR="74DFC007">
        <w:rPr>
          <w:rFonts w:ascii="Times New Roman" w:hAnsi="Times New Roman" w:eastAsia="Times New Roman" w:cs="Times New Roman"/>
          <w:b w:val="0"/>
          <w:bCs w:val="0"/>
          <w:color w:val="00000A"/>
          <w:sz w:val="28"/>
          <w:szCs w:val="28"/>
          <w:lang w:eastAsia="pt-BR"/>
        </w:rPr>
        <w:t>Sistemas</w:t>
      </w:r>
      <w:r w:rsidRPr="74DFC007" w:rsidR="74DFC007">
        <w:rPr>
          <w:rFonts w:ascii="Times New Roman" w:hAnsi="Times New Roman" w:eastAsia="Times New Roman" w:cs="Times New Roman"/>
          <w:b w:val="0"/>
          <w:bCs w:val="0"/>
          <w:color w:val="00000A"/>
          <w:sz w:val="28"/>
          <w:szCs w:val="28"/>
          <w:lang w:eastAsia="pt-BR"/>
        </w:rPr>
        <w:t xml:space="preserve"> para Internet, além do IF Goiano Campus Morrinhos e demais colegas da comunidade do </w:t>
      </w:r>
      <w:r w:rsidRPr="74DFC007" w:rsidR="74DFC007">
        <w:rPr>
          <w:rFonts w:ascii="Times New Roman" w:hAnsi="Times New Roman" w:eastAsia="Times New Roman" w:cs="Times New Roman"/>
          <w:b w:val="0"/>
          <w:bCs w:val="0"/>
          <w:color w:val="00000A"/>
          <w:sz w:val="28"/>
          <w:szCs w:val="28"/>
          <w:lang w:eastAsia="pt-BR"/>
        </w:rPr>
        <w:t>Github</w:t>
      </w:r>
      <w:r w:rsidRPr="74DFC007" w:rsidR="74DFC007">
        <w:rPr>
          <w:rFonts w:ascii="Times New Roman" w:hAnsi="Times New Roman" w:eastAsia="Times New Roman" w:cs="Times New Roman"/>
          <w:b w:val="0"/>
          <w:bCs w:val="0"/>
          <w:color w:val="00000A"/>
          <w:sz w:val="28"/>
          <w:szCs w:val="28"/>
          <w:lang w:eastAsia="pt-BR"/>
        </w:rPr>
        <w:t>.</w:t>
      </w:r>
    </w:p>
    <w:p xmlns:wp14="http://schemas.microsoft.com/office/word/2010/wordml" w:rsidRPr="00DA587E" w:rsidR="00DA587E" w:rsidP="00DA587E" w:rsidRDefault="007235AB" w14:paraId="41C11E4F" wp14:textId="77777777">
      <w:pPr>
        <w:spacing w:line="240" w:lineRule="auto"/>
        <w:rPr>
          <w:rFonts w:ascii="Times New Roman" w:hAnsi="Times New Roman" w:eastAsia="Times New Roman" w:cs="Times New Roman"/>
          <w:sz w:val="24"/>
          <w:szCs w:val="24"/>
          <w:lang w:eastAsia="pt-BR"/>
        </w:rPr>
      </w:pPr>
      <w:r w:rsidRPr="007235AB">
        <w:rPr>
          <w:rFonts w:ascii="Calibri" w:hAnsi="Calibri" w:eastAsia="Times New Roman" w:cs="Times New Roman"/>
          <w:color w:val="00000A"/>
          <w:sz w:val="24"/>
          <w:szCs w:val="24"/>
          <w:lang w:eastAsia="pt-BR"/>
        </w:rPr>
        <w:t xml:space="preserve">1.3 </w:t>
      </w:r>
      <w:r w:rsidRPr="00DA587E" w:rsidR="00DA587E">
        <w:rPr>
          <w:rFonts w:ascii="Calibri" w:hAnsi="Calibri" w:eastAsia="Times New Roman" w:cs="Times New Roman"/>
          <w:b/>
          <w:bCs/>
          <w:color w:val="00000A"/>
          <w:sz w:val="24"/>
          <w:szCs w:val="24"/>
          <w:lang w:eastAsia="pt-BR"/>
        </w:rPr>
        <w:t>Definições, Acrônimos e Abreviações</w:t>
      </w:r>
    </w:p>
    <w:p xmlns:wp14="http://schemas.microsoft.com/office/word/2010/wordml" w:rsidRPr="009E4D14" w:rsidR="00DA587E" w:rsidP="009E4D14" w:rsidRDefault="009E4D14" w14:paraId="6D5211CB" wp14:textId="77777777">
      <w:pPr>
        <w:spacing w:line="240" w:lineRule="auto"/>
        <w:jc w:val="both"/>
        <w:rPr>
          <w:rFonts w:ascii="Arial" w:hAnsi="Arial" w:eastAsia="Arial" w:cs="Arial"/>
          <w:bCs/>
          <w:i/>
          <w:iCs/>
          <w:color w:val="0000FF"/>
          <w:sz w:val="20"/>
          <w:szCs w:val="20"/>
          <w:lang w:eastAsia="pt-BR"/>
        </w:rPr>
      </w:pPr>
      <w:r>
        <w:rPr>
          <w:rFonts w:ascii="Arial" w:hAnsi="Arial" w:eastAsia="Arial" w:cs="Arial"/>
          <w:bCs/>
          <w:i/>
          <w:iCs/>
          <w:color w:val="0000FF"/>
          <w:sz w:val="20"/>
          <w:szCs w:val="20"/>
          <w:lang w:eastAsia="pt-BR"/>
        </w:rPr>
        <w:t>&lt;e</w:t>
      </w:r>
      <w:r w:rsidRPr="009E4D14" w:rsidR="00DA587E">
        <w:rPr>
          <w:rFonts w:ascii="Arial" w:hAnsi="Arial" w:eastAsia="Arial" w:cs="Arial"/>
          <w:bCs/>
          <w:i/>
          <w:iCs/>
          <w:color w:val="0000FF"/>
          <w:sz w:val="20"/>
          <w:szCs w:val="20"/>
          <w:lang w:eastAsia="pt-BR"/>
        </w:rPr>
        <w:t>sta subseção apresenta as definições de todos os termos, acrônimos e abreviações necessários para a correta interpretação do Plano de Gerenciamento de Configuração.  Essas informações podem ser fornecidas mediante referência ao Glossário do projeto</w:t>
      </w:r>
      <w:r>
        <w:rPr>
          <w:rFonts w:ascii="Arial" w:hAnsi="Arial" w:eastAsia="Arial" w:cs="Arial"/>
          <w:bCs/>
          <w:i/>
          <w:iCs/>
          <w:color w:val="0000FF"/>
          <w:sz w:val="20"/>
          <w:szCs w:val="20"/>
          <w:lang w:eastAsia="pt-BR"/>
        </w:rPr>
        <w:t>&gt;</w:t>
      </w:r>
    </w:p>
    <w:p xmlns:wp14="http://schemas.microsoft.com/office/word/2010/wordml" w:rsidRPr="00DA587E" w:rsidR="00DA587E" w:rsidP="00DA587E" w:rsidRDefault="00DA587E" w14:paraId="02EB378F" wp14:textId="77777777">
      <w:pPr>
        <w:spacing w:after="0" w:line="240" w:lineRule="auto"/>
        <w:rPr>
          <w:rFonts w:ascii="Times New Roman" w:hAnsi="Times New Roman" w:eastAsia="Times New Roman" w:cs="Times New Roman"/>
          <w:sz w:val="24"/>
          <w:szCs w:val="24"/>
          <w:lang w:eastAsia="pt-BR"/>
        </w:rPr>
      </w:pPr>
    </w:p>
    <w:p xmlns:wp14="http://schemas.microsoft.com/office/word/2010/wordml" w:rsidRPr="009E4D14" w:rsidR="00DA587E" w:rsidP="00DA587E" w:rsidRDefault="009E4D14" w14:paraId="2D82A5A0" wp14:textId="77777777">
      <w:pPr>
        <w:spacing w:line="240" w:lineRule="auto"/>
        <w:rPr>
          <w:rFonts w:ascii="Calibri" w:hAnsi="Calibri" w:eastAsia="Times New Roman" w:cs="Times New Roman"/>
          <w:b/>
          <w:bCs/>
          <w:color w:val="00000A"/>
          <w:sz w:val="24"/>
          <w:szCs w:val="24"/>
          <w:lang w:eastAsia="pt-BR"/>
        </w:rPr>
      </w:pPr>
      <w:r w:rsidRPr="009E4D14">
        <w:rPr>
          <w:rFonts w:ascii="Calibri" w:hAnsi="Calibri" w:eastAsia="Times New Roman" w:cs="Times New Roman"/>
          <w:b/>
          <w:bCs/>
          <w:color w:val="00000A"/>
          <w:sz w:val="24"/>
          <w:szCs w:val="24"/>
          <w:lang w:eastAsia="pt-BR"/>
        </w:rPr>
        <w:t>1.4 Referências</w:t>
      </w:r>
    </w:p>
    <w:p xmlns:wp14="http://schemas.microsoft.com/office/word/2010/wordml" w:rsidRPr="009E4D14" w:rsidR="007235AB" w:rsidP="009E4D14" w:rsidRDefault="009E4D14" w14:paraId="66128A6E" wp14:textId="77777777">
      <w:pPr>
        <w:spacing w:line="240" w:lineRule="auto"/>
        <w:jc w:val="both"/>
        <w:rPr>
          <w:rFonts w:ascii="Arial" w:hAnsi="Arial" w:eastAsia="Arial" w:cs="Arial"/>
          <w:bCs/>
          <w:i/>
          <w:iCs/>
          <w:color w:val="0000FF"/>
          <w:sz w:val="20"/>
          <w:szCs w:val="20"/>
          <w:lang w:eastAsia="pt-BR"/>
        </w:rPr>
      </w:pPr>
      <w:r>
        <w:rPr>
          <w:rFonts w:ascii="Arial" w:hAnsi="Arial" w:eastAsia="Arial" w:cs="Arial"/>
          <w:bCs/>
          <w:i/>
          <w:iCs/>
          <w:color w:val="0000FF"/>
          <w:sz w:val="20"/>
          <w:szCs w:val="20"/>
          <w:lang w:eastAsia="pt-BR"/>
        </w:rPr>
        <w:t>&lt;e</w:t>
      </w:r>
      <w:r w:rsidRPr="009E4D14" w:rsidR="00DA587E">
        <w:rPr>
          <w:rFonts w:ascii="Arial" w:hAnsi="Arial" w:eastAsia="Arial" w:cs="Arial"/>
          <w:bCs/>
          <w:i/>
          <w:iCs/>
          <w:color w:val="0000FF"/>
          <w:sz w:val="20"/>
          <w:szCs w:val="20"/>
          <w:lang w:eastAsia="pt-BR"/>
        </w:rPr>
        <w:t>sta subseção apresenta uma lista completa de todos os documentos mencionados no Plano de Gerenciamento de Configuração. Identifique os documentos por título, número de relatório (se aplicável), data e organização responsável pela publicação. Especifique as fontes a partir das quais as referências podem ser obtidas. Essas informações podem ser fornecidas por um anexo ou outro documento</w:t>
      </w:r>
      <w:r>
        <w:rPr>
          <w:rFonts w:ascii="Arial" w:hAnsi="Arial" w:eastAsia="Arial" w:cs="Arial"/>
          <w:bCs/>
          <w:i/>
          <w:iCs/>
          <w:color w:val="0000FF"/>
          <w:sz w:val="20"/>
          <w:szCs w:val="20"/>
          <w:lang w:eastAsia="pt-BR"/>
        </w:rPr>
        <w:t>&gt;</w:t>
      </w:r>
    </w:p>
    <w:p xmlns:wp14="http://schemas.microsoft.com/office/word/2010/wordml" w:rsidRPr="00DA587E" w:rsidR="00DA587E" w:rsidP="00DA587E" w:rsidRDefault="007235AB" w14:paraId="6E8103A6" wp14:textId="77777777">
      <w:pPr>
        <w:spacing w:line="240" w:lineRule="auto"/>
        <w:rPr>
          <w:rFonts w:ascii="Times New Roman" w:hAnsi="Times New Roman" w:eastAsia="Times New Roman" w:cs="Times New Roman"/>
          <w:sz w:val="24"/>
          <w:szCs w:val="24"/>
          <w:lang w:eastAsia="pt-BR"/>
        </w:rPr>
      </w:pPr>
      <w:r>
        <w:rPr>
          <w:rFonts w:ascii="Calibri" w:hAnsi="Calibri" w:eastAsia="Times New Roman" w:cs="Times New Roman"/>
          <w:color w:val="00000A"/>
          <w:sz w:val="24"/>
          <w:szCs w:val="24"/>
          <w:lang w:eastAsia="pt-BR"/>
        </w:rPr>
        <w:lastRenderedPageBreak/>
        <w:t xml:space="preserve">1.5 </w:t>
      </w:r>
      <w:r w:rsidRPr="00DA587E" w:rsidR="00DA587E">
        <w:rPr>
          <w:rFonts w:ascii="Calibri" w:hAnsi="Calibri" w:eastAsia="Times New Roman" w:cs="Times New Roman"/>
          <w:b/>
          <w:bCs/>
          <w:color w:val="00000A"/>
          <w:sz w:val="24"/>
          <w:szCs w:val="24"/>
          <w:lang w:eastAsia="pt-BR"/>
        </w:rPr>
        <w:t>Visão Geral</w:t>
      </w:r>
    </w:p>
    <w:p xmlns:wp14="http://schemas.microsoft.com/office/word/2010/wordml" w:rsidRPr="009E4D14" w:rsidR="00DA587E" w:rsidP="009E4D14" w:rsidRDefault="009E4D14" w14:paraId="3BA1BA7B" wp14:textId="77777777">
      <w:pPr>
        <w:spacing w:line="240" w:lineRule="auto"/>
        <w:jc w:val="both"/>
        <w:rPr>
          <w:rFonts w:ascii="Arial" w:hAnsi="Arial" w:eastAsia="Arial" w:cs="Arial"/>
          <w:bCs/>
          <w:i/>
          <w:iCs/>
          <w:color w:val="0000FF"/>
          <w:sz w:val="20"/>
          <w:szCs w:val="20"/>
          <w:lang w:eastAsia="pt-BR"/>
        </w:rPr>
      </w:pPr>
      <w:r>
        <w:rPr>
          <w:rFonts w:ascii="Arial" w:hAnsi="Arial" w:eastAsia="Arial" w:cs="Arial"/>
          <w:bCs/>
          <w:i/>
          <w:iCs/>
          <w:color w:val="0000FF"/>
          <w:sz w:val="20"/>
          <w:szCs w:val="20"/>
          <w:lang w:eastAsia="pt-BR"/>
        </w:rPr>
        <w:t>&lt;e</w:t>
      </w:r>
      <w:r w:rsidRPr="009E4D14" w:rsidR="00DA587E">
        <w:rPr>
          <w:rFonts w:ascii="Arial" w:hAnsi="Arial" w:eastAsia="Arial" w:cs="Arial"/>
          <w:bCs/>
          <w:i/>
          <w:iCs/>
          <w:color w:val="0000FF"/>
          <w:sz w:val="20"/>
          <w:szCs w:val="20"/>
          <w:lang w:eastAsia="pt-BR"/>
        </w:rPr>
        <w:t>sta subseção descreve o conteúdo restante do Plano de Gerenciamento de Configuração e explica como o documento está organizado</w:t>
      </w:r>
      <w:r>
        <w:rPr>
          <w:rFonts w:ascii="Arial" w:hAnsi="Arial" w:eastAsia="Arial" w:cs="Arial"/>
          <w:bCs/>
          <w:i/>
          <w:iCs/>
          <w:color w:val="0000FF"/>
          <w:sz w:val="20"/>
          <w:szCs w:val="20"/>
          <w:lang w:eastAsia="pt-BR"/>
        </w:rPr>
        <w:t>&gt;</w:t>
      </w:r>
    </w:p>
    <w:p xmlns:wp14="http://schemas.microsoft.com/office/word/2010/wordml" w:rsidRPr="00DA587E" w:rsidR="00DA587E" w:rsidP="00DA587E" w:rsidRDefault="007235AB" w14:paraId="4C31E3E5" wp14:textId="77777777">
      <w:pPr>
        <w:spacing w:line="240" w:lineRule="auto"/>
        <w:rPr>
          <w:rFonts w:ascii="Times New Roman" w:hAnsi="Times New Roman" w:eastAsia="Times New Roman" w:cs="Times New Roman"/>
          <w:sz w:val="28"/>
          <w:szCs w:val="28"/>
          <w:lang w:eastAsia="pt-BR"/>
        </w:rPr>
      </w:pPr>
      <w:r>
        <w:rPr>
          <w:rFonts w:ascii="Calibri" w:hAnsi="Calibri" w:eastAsia="Times New Roman" w:cs="Times New Roman"/>
          <w:color w:val="00000A"/>
          <w:sz w:val="28"/>
          <w:szCs w:val="28"/>
          <w:lang w:eastAsia="pt-BR"/>
        </w:rPr>
        <w:t xml:space="preserve">2. </w:t>
      </w:r>
      <w:r w:rsidRPr="00DA587E" w:rsidR="00DA587E">
        <w:rPr>
          <w:rFonts w:ascii="Calibri" w:hAnsi="Calibri" w:eastAsia="Times New Roman" w:cs="Times New Roman"/>
          <w:b/>
          <w:bCs/>
          <w:color w:val="00000A"/>
          <w:sz w:val="28"/>
          <w:szCs w:val="28"/>
          <w:lang w:eastAsia="pt-BR"/>
        </w:rPr>
        <w:t>Gerenciamento de Configuração de Software</w:t>
      </w:r>
    </w:p>
    <w:p xmlns:wp14="http://schemas.microsoft.com/office/word/2010/wordml" w:rsidRPr="00DA587E" w:rsidR="00DA587E" w:rsidP="00DA587E" w:rsidRDefault="009E4D14" w14:paraId="46DB1451" wp14:textId="77777777">
      <w:pPr>
        <w:spacing w:line="240" w:lineRule="auto"/>
        <w:rPr>
          <w:rFonts w:ascii="Times New Roman" w:hAnsi="Times New Roman" w:eastAsia="Times New Roman" w:cs="Times New Roman"/>
          <w:sz w:val="24"/>
          <w:szCs w:val="24"/>
          <w:lang w:eastAsia="pt-BR"/>
        </w:rPr>
      </w:pPr>
      <w:r w:rsidRPr="009E4D14">
        <w:rPr>
          <w:rFonts w:ascii="Calibri" w:hAnsi="Calibri" w:eastAsia="Times New Roman" w:cs="Times New Roman"/>
          <w:b/>
          <w:color w:val="00000A"/>
          <w:sz w:val="24"/>
          <w:szCs w:val="24"/>
          <w:lang w:eastAsia="pt-BR"/>
        </w:rPr>
        <w:t>2.1 Organização</w:t>
      </w:r>
      <w:r w:rsidRPr="009E4D14" w:rsidR="00DA587E">
        <w:rPr>
          <w:rFonts w:ascii="Calibri" w:hAnsi="Calibri" w:eastAsia="Times New Roman" w:cs="Times New Roman"/>
          <w:b/>
          <w:bCs/>
          <w:color w:val="00000A"/>
          <w:sz w:val="24"/>
          <w:szCs w:val="24"/>
          <w:lang w:eastAsia="pt-BR"/>
        </w:rPr>
        <w:t>, Responsabilidades</w:t>
      </w:r>
      <w:r w:rsidRPr="00DA587E" w:rsidR="00DA587E">
        <w:rPr>
          <w:rFonts w:ascii="Calibri" w:hAnsi="Calibri" w:eastAsia="Times New Roman" w:cs="Times New Roman"/>
          <w:b/>
          <w:bCs/>
          <w:color w:val="00000A"/>
          <w:sz w:val="24"/>
          <w:szCs w:val="24"/>
          <w:lang w:eastAsia="pt-BR"/>
        </w:rPr>
        <w:t xml:space="preserve"> e Interfaces</w:t>
      </w:r>
    </w:p>
    <w:p xmlns:wp14="http://schemas.microsoft.com/office/word/2010/wordml" w:rsidRPr="009E4D14" w:rsidR="00DA587E" w:rsidP="009E4D14" w:rsidRDefault="009E4D14" w14:paraId="05548EB9" wp14:textId="77777777">
      <w:pPr>
        <w:spacing w:line="240" w:lineRule="auto"/>
        <w:jc w:val="both"/>
        <w:rPr>
          <w:rFonts w:ascii="Arial" w:hAnsi="Arial" w:eastAsia="Arial" w:cs="Arial"/>
          <w:bCs/>
          <w:i/>
          <w:iCs/>
          <w:color w:val="0000FF"/>
          <w:sz w:val="20"/>
          <w:szCs w:val="20"/>
          <w:lang w:eastAsia="pt-BR"/>
        </w:rPr>
      </w:pPr>
      <w:r>
        <w:rPr>
          <w:rFonts w:ascii="Arial" w:hAnsi="Arial" w:eastAsia="Arial" w:cs="Arial"/>
          <w:bCs/>
          <w:i/>
          <w:iCs/>
          <w:color w:val="0000FF"/>
          <w:sz w:val="20"/>
          <w:szCs w:val="20"/>
          <w:lang w:eastAsia="pt-BR"/>
        </w:rPr>
        <w:t>&lt;</w:t>
      </w:r>
      <w:r w:rsidR="00240086">
        <w:rPr>
          <w:rFonts w:ascii="Arial" w:hAnsi="Arial" w:eastAsia="Arial" w:cs="Arial"/>
          <w:bCs/>
          <w:i/>
          <w:iCs/>
          <w:color w:val="0000FF"/>
          <w:sz w:val="20"/>
          <w:szCs w:val="20"/>
          <w:lang w:eastAsia="pt-BR"/>
        </w:rPr>
        <w:t>d</w:t>
      </w:r>
      <w:r w:rsidR="004E252F">
        <w:rPr>
          <w:rFonts w:ascii="Arial" w:hAnsi="Arial" w:eastAsia="Arial" w:cs="Arial"/>
          <w:bCs/>
          <w:i/>
          <w:iCs/>
          <w:color w:val="0000FF"/>
          <w:sz w:val="20"/>
          <w:szCs w:val="20"/>
          <w:lang w:eastAsia="pt-BR"/>
        </w:rPr>
        <w:t>escreva</w:t>
      </w:r>
      <w:r w:rsidRPr="009E4D14" w:rsidR="00DA587E">
        <w:rPr>
          <w:rFonts w:ascii="Arial" w:hAnsi="Arial" w:eastAsia="Arial" w:cs="Arial"/>
          <w:bCs/>
          <w:i/>
          <w:iCs/>
          <w:color w:val="0000FF"/>
          <w:sz w:val="20"/>
          <w:szCs w:val="20"/>
          <w:lang w:eastAsia="pt-BR"/>
        </w:rPr>
        <w:t xml:space="preserve"> quem será o responsável pela execução das diversas atividades de Gerenciamento de Configuração (CM) descritas n</w:t>
      </w:r>
      <w:r w:rsidR="004E252F">
        <w:rPr>
          <w:rFonts w:ascii="Arial" w:hAnsi="Arial" w:eastAsia="Arial" w:cs="Arial"/>
          <w:bCs/>
          <w:i/>
          <w:iCs/>
          <w:color w:val="0000FF"/>
          <w:sz w:val="20"/>
          <w:szCs w:val="20"/>
          <w:lang w:eastAsia="pt-BR"/>
        </w:rPr>
        <w:t>o</w:t>
      </w:r>
      <w:r w:rsidRPr="009E4D14" w:rsidR="00DA587E">
        <w:rPr>
          <w:rFonts w:ascii="Arial" w:hAnsi="Arial" w:eastAsia="Arial" w:cs="Arial"/>
          <w:bCs/>
          <w:i/>
          <w:iCs/>
          <w:color w:val="0000FF"/>
          <w:sz w:val="20"/>
          <w:szCs w:val="20"/>
          <w:lang w:eastAsia="pt-BR"/>
        </w:rPr>
        <w:t xml:space="preserve"> Processo de </w:t>
      </w:r>
      <w:r w:rsidR="004E252F">
        <w:rPr>
          <w:rFonts w:ascii="Arial" w:hAnsi="Arial" w:eastAsia="Arial" w:cs="Arial"/>
          <w:bCs/>
          <w:i/>
          <w:iCs/>
          <w:color w:val="0000FF"/>
          <w:sz w:val="20"/>
          <w:szCs w:val="20"/>
          <w:lang w:eastAsia="pt-BR"/>
        </w:rPr>
        <w:t>Gerenciamento da Configuração&gt;</w:t>
      </w:r>
    </w:p>
    <w:tbl>
      <w:tblPr>
        <w:tblW w:w="8505" w:type="dxa"/>
        <w:tblInd w:w="5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 w:type="dxa"/>
          <w:right w:w="10" w:type="dxa"/>
        </w:tblCellMar>
        <w:tblLook w:val="0000" w:firstRow="0" w:lastRow="0" w:firstColumn="0" w:lastColumn="0" w:noHBand="0" w:noVBand="0"/>
      </w:tblPr>
      <w:tblGrid>
        <w:gridCol w:w="3402"/>
        <w:gridCol w:w="5103"/>
      </w:tblGrid>
      <w:tr xmlns:wp14="http://schemas.microsoft.com/office/word/2010/wordml" w:rsidR="00240086" w:rsidTr="00240086" w14:paraId="60A81516" wp14:textId="77777777">
        <w:trPr>
          <w:tblHeader/>
        </w:trPr>
        <w:tc>
          <w:tcPr>
            <w:tcW w:w="3402" w:type="dxa"/>
            <w:shd w:val="clear" w:color="auto" w:fill="008000"/>
            <w:tcMar>
              <w:top w:w="55" w:type="dxa"/>
              <w:left w:w="55" w:type="dxa"/>
              <w:bottom w:w="55" w:type="dxa"/>
              <w:right w:w="55" w:type="dxa"/>
            </w:tcMar>
            <w:vAlign w:val="center"/>
          </w:tcPr>
          <w:p w:rsidR="00240086" w:rsidP="003714F1" w:rsidRDefault="00240086" w14:paraId="4143A095" wp14:textId="77777777">
            <w:pPr>
              <w:pStyle w:val="TableContents"/>
              <w:jc w:val="center"/>
              <w:rPr>
                <w:rFonts w:ascii="Tahoma" w:hAnsi="Tahoma"/>
                <w:bCs/>
                <w:color w:val="FFFFFF"/>
                <w:sz w:val="20"/>
                <w:szCs w:val="20"/>
              </w:rPr>
            </w:pPr>
            <w:r>
              <w:rPr>
                <w:rFonts w:ascii="Tahoma" w:hAnsi="Tahoma"/>
                <w:bCs/>
                <w:color w:val="FFFFFF"/>
                <w:sz w:val="20"/>
                <w:szCs w:val="20"/>
              </w:rPr>
              <w:t>Papel</w:t>
            </w:r>
          </w:p>
        </w:tc>
        <w:tc>
          <w:tcPr>
            <w:tcW w:w="5103" w:type="dxa"/>
            <w:shd w:val="clear" w:color="auto" w:fill="008000"/>
            <w:tcMar>
              <w:top w:w="55" w:type="dxa"/>
              <w:left w:w="55" w:type="dxa"/>
              <w:bottom w:w="55" w:type="dxa"/>
              <w:right w:w="55" w:type="dxa"/>
            </w:tcMar>
            <w:vAlign w:val="center"/>
          </w:tcPr>
          <w:p w:rsidR="00240086" w:rsidP="003714F1" w:rsidRDefault="00240086" w14:paraId="7AEAA1D8" wp14:textId="77777777">
            <w:pPr>
              <w:pStyle w:val="TableContents"/>
              <w:jc w:val="center"/>
              <w:rPr>
                <w:rFonts w:ascii="Tahoma" w:hAnsi="Tahoma"/>
                <w:bCs/>
                <w:color w:val="FFFFFF"/>
                <w:sz w:val="20"/>
                <w:szCs w:val="20"/>
              </w:rPr>
            </w:pPr>
            <w:r>
              <w:rPr>
                <w:rFonts w:ascii="Tahoma" w:hAnsi="Tahoma"/>
                <w:bCs/>
                <w:color w:val="FFFFFF"/>
                <w:sz w:val="20"/>
                <w:szCs w:val="20"/>
              </w:rPr>
              <w:t>Responsabilidade</w:t>
            </w:r>
          </w:p>
        </w:tc>
      </w:tr>
      <w:tr xmlns:wp14="http://schemas.microsoft.com/office/word/2010/wordml" w:rsidR="00240086" w:rsidTr="00240086" w14:paraId="6A05A809" wp14:textId="77777777">
        <w:tc>
          <w:tcPr>
            <w:tcW w:w="3402" w:type="dxa"/>
            <w:shd w:val="clear" w:color="auto" w:fill="auto"/>
            <w:tcMar>
              <w:top w:w="55" w:type="dxa"/>
              <w:left w:w="55" w:type="dxa"/>
              <w:bottom w:w="55" w:type="dxa"/>
              <w:right w:w="55" w:type="dxa"/>
            </w:tcMar>
          </w:tcPr>
          <w:p w:rsidR="00240086" w:rsidP="003714F1" w:rsidRDefault="00240086" w14:paraId="5A39BBE3" wp14:textId="77777777">
            <w:pPr>
              <w:pStyle w:val="TableContents"/>
              <w:jc w:val="center"/>
              <w:rPr>
                <w:rFonts w:ascii="Tahoma" w:hAnsi="Tahoma"/>
                <w:sz w:val="20"/>
                <w:szCs w:val="20"/>
              </w:rPr>
            </w:pPr>
          </w:p>
        </w:tc>
        <w:tc>
          <w:tcPr>
            <w:tcW w:w="5103" w:type="dxa"/>
            <w:shd w:val="clear" w:color="auto" w:fill="auto"/>
            <w:tcMar>
              <w:top w:w="55" w:type="dxa"/>
              <w:left w:w="55" w:type="dxa"/>
              <w:bottom w:w="55" w:type="dxa"/>
              <w:right w:w="55" w:type="dxa"/>
            </w:tcMar>
          </w:tcPr>
          <w:p w:rsidR="00240086" w:rsidP="003714F1" w:rsidRDefault="00240086" w14:paraId="41C8F396" wp14:textId="77777777">
            <w:pPr>
              <w:pStyle w:val="TableContents"/>
              <w:jc w:val="center"/>
              <w:rPr>
                <w:rFonts w:ascii="Tahoma" w:hAnsi="Tahoma"/>
                <w:sz w:val="20"/>
                <w:szCs w:val="20"/>
              </w:rPr>
            </w:pPr>
          </w:p>
        </w:tc>
      </w:tr>
    </w:tbl>
    <w:p xmlns:wp14="http://schemas.microsoft.com/office/word/2010/wordml" w:rsidRPr="00DA587E" w:rsidR="00DA587E" w:rsidP="00DA587E" w:rsidRDefault="00DA587E" w14:paraId="72A3D3EC" wp14:textId="77777777">
      <w:pPr>
        <w:spacing w:after="0" w:line="240" w:lineRule="auto"/>
        <w:rPr>
          <w:rFonts w:ascii="Times New Roman" w:hAnsi="Times New Roman" w:eastAsia="Times New Roman" w:cs="Times New Roman"/>
          <w:sz w:val="24"/>
          <w:szCs w:val="24"/>
          <w:lang w:eastAsia="pt-BR"/>
        </w:rPr>
      </w:pPr>
    </w:p>
    <w:p xmlns:wp14="http://schemas.microsoft.com/office/word/2010/wordml" w:rsidRPr="00DA587E" w:rsidR="00DA587E" w:rsidP="00DA587E" w:rsidRDefault="00240086" w14:paraId="518C2F39" wp14:textId="77777777">
      <w:pPr>
        <w:spacing w:line="240" w:lineRule="auto"/>
        <w:rPr>
          <w:rFonts w:ascii="Times New Roman" w:hAnsi="Times New Roman" w:eastAsia="Times New Roman" w:cs="Times New Roman"/>
          <w:sz w:val="24"/>
          <w:szCs w:val="24"/>
          <w:lang w:eastAsia="pt-BR"/>
        </w:rPr>
      </w:pPr>
      <w:r w:rsidRPr="00240086">
        <w:rPr>
          <w:rFonts w:ascii="Calibri" w:hAnsi="Calibri" w:eastAsia="Times New Roman" w:cs="Times New Roman"/>
          <w:b/>
          <w:color w:val="00000A"/>
          <w:sz w:val="24"/>
          <w:szCs w:val="24"/>
          <w:lang w:eastAsia="pt-BR"/>
        </w:rPr>
        <w:t>2.2 Ferramentas</w:t>
      </w:r>
      <w:r w:rsidRPr="00240086">
        <w:rPr>
          <w:rFonts w:ascii="Calibri" w:hAnsi="Calibri" w:eastAsia="Times New Roman" w:cs="Times New Roman"/>
          <w:b/>
          <w:bCs/>
          <w:color w:val="00000A"/>
          <w:sz w:val="24"/>
          <w:szCs w:val="24"/>
          <w:lang w:eastAsia="pt-BR"/>
        </w:rPr>
        <w:t>, Ambiente</w:t>
      </w:r>
      <w:r>
        <w:rPr>
          <w:rFonts w:ascii="Calibri" w:hAnsi="Calibri" w:eastAsia="Times New Roman" w:cs="Times New Roman"/>
          <w:b/>
          <w:bCs/>
          <w:color w:val="00000A"/>
          <w:sz w:val="24"/>
          <w:szCs w:val="24"/>
          <w:lang w:eastAsia="pt-BR"/>
        </w:rPr>
        <w:t xml:space="preserve"> e Infra</w:t>
      </w:r>
      <w:r w:rsidRPr="00DA587E" w:rsidR="00DA587E">
        <w:rPr>
          <w:rFonts w:ascii="Calibri" w:hAnsi="Calibri" w:eastAsia="Times New Roman" w:cs="Times New Roman"/>
          <w:b/>
          <w:bCs/>
          <w:color w:val="00000A"/>
          <w:sz w:val="24"/>
          <w:szCs w:val="24"/>
          <w:lang w:eastAsia="pt-BR"/>
        </w:rPr>
        <w:t>estrutura</w:t>
      </w:r>
    </w:p>
    <w:p xmlns:wp14="http://schemas.microsoft.com/office/word/2010/wordml" w:rsidRPr="00240086" w:rsidR="00DA587E" w:rsidP="00240086" w:rsidRDefault="00240086" w14:paraId="773A0522" wp14:textId="77777777">
      <w:pPr>
        <w:spacing w:after="96" w:afterLines="40" w:line="240" w:lineRule="auto"/>
        <w:jc w:val="both"/>
        <w:rPr>
          <w:rFonts w:ascii="Arial" w:hAnsi="Arial" w:eastAsia="Arial" w:cs="Arial"/>
          <w:bCs/>
          <w:i/>
          <w:iCs/>
          <w:color w:val="0000FF"/>
          <w:sz w:val="20"/>
          <w:szCs w:val="20"/>
          <w:lang w:eastAsia="pt-BR"/>
        </w:rPr>
      </w:pPr>
      <w:r>
        <w:rPr>
          <w:rFonts w:ascii="Arial" w:hAnsi="Arial" w:eastAsia="Arial" w:cs="Arial"/>
          <w:bCs/>
          <w:i/>
          <w:iCs/>
          <w:color w:val="0000FF"/>
          <w:sz w:val="20"/>
          <w:szCs w:val="20"/>
          <w:lang w:eastAsia="pt-BR"/>
        </w:rPr>
        <w:t>&lt;d</w:t>
      </w:r>
      <w:r w:rsidRPr="00240086" w:rsidR="00DA587E">
        <w:rPr>
          <w:rFonts w:ascii="Arial" w:hAnsi="Arial" w:eastAsia="Arial" w:cs="Arial"/>
          <w:bCs/>
          <w:i/>
          <w:iCs/>
          <w:color w:val="0000FF"/>
          <w:sz w:val="20"/>
          <w:szCs w:val="20"/>
          <w:lang w:eastAsia="pt-BR"/>
        </w:rPr>
        <w:t xml:space="preserve">escreva o ambiente de computação e as ferramentas de software a serem utilizadas para desempenhar as funções de </w:t>
      </w:r>
      <w:r>
        <w:rPr>
          <w:rFonts w:ascii="Arial" w:hAnsi="Arial" w:eastAsia="Arial" w:cs="Arial"/>
          <w:bCs/>
          <w:i/>
          <w:iCs/>
          <w:color w:val="0000FF"/>
          <w:sz w:val="20"/>
          <w:szCs w:val="20"/>
          <w:lang w:eastAsia="pt-BR"/>
        </w:rPr>
        <w:t>Gerenciamento da Configuração</w:t>
      </w:r>
      <w:r w:rsidRPr="00240086" w:rsidR="00DA587E">
        <w:rPr>
          <w:rFonts w:ascii="Arial" w:hAnsi="Arial" w:eastAsia="Arial" w:cs="Arial"/>
          <w:bCs/>
          <w:i/>
          <w:iCs/>
          <w:color w:val="0000FF"/>
          <w:sz w:val="20"/>
          <w:szCs w:val="20"/>
          <w:lang w:eastAsia="pt-BR"/>
        </w:rPr>
        <w:t xml:space="preserve"> em todo o ciclo de vida do projeto ou produto.</w:t>
      </w:r>
    </w:p>
    <w:p xmlns:wp14="http://schemas.microsoft.com/office/word/2010/wordml" w:rsidRPr="00240086" w:rsidR="00DA587E" w:rsidP="00240086" w:rsidRDefault="00DA587E" w14:paraId="3AAE3311" wp14:textId="77777777">
      <w:pPr>
        <w:spacing w:after="96" w:afterLines="40" w:line="240" w:lineRule="auto"/>
        <w:jc w:val="both"/>
        <w:rPr>
          <w:rFonts w:ascii="Arial" w:hAnsi="Arial" w:eastAsia="Arial" w:cs="Arial"/>
          <w:bCs/>
          <w:i/>
          <w:iCs/>
          <w:color w:val="0000FF"/>
          <w:sz w:val="20"/>
          <w:szCs w:val="20"/>
          <w:lang w:eastAsia="pt-BR"/>
        </w:rPr>
      </w:pPr>
      <w:r w:rsidRPr="00240086">
        <w:rPr>
          <w:rFonts w:ascii="Arial" w:hAnsi="Arial" w:eastAsia="Arial" w:cs="Arial"/>
          <w:bCs/>
          <w:i/>
          <w:iCs/>
          <w:color w:val="0000FF"/>
          <w:sz w:val="20"/>
          <w:szCs w:val="20"/>
          <w:lang w:eastAsia="pt-BR"/>
        </w:rPr>
        <w:t>Descreva as ferramentas e os procedimentos necessários utilizados para o controle de versão dos itens de configuração gerados no ciclo de vida do projeto ou produto.</w:t>
      </w:r>
    </w:p>
    <w:p xmlns:wp14="http://schemas.microsoft.com/office/word/2010/wordml" w:rsidRPr="00240086" w:rsidR="00DA587E" w:rsidP="00240086" w:rsidRDefault="00DA587E" w14:paraId="6ED097DC" wp14:textId="77777777">
      <w:pPr>
        <w:spacing w:after="96" w:afterLines="40" w:line="240" w:lineRule="auto"/>
        <w:jc w:val="both"/>
        <w:rPr>
          <w:rFonts w:ascii="Arial" w:hAnsi="Arial" w:eastAsia="Arial" w:cs="Arial"/>
          <w:bCs/>
          <w:i/>
          <w:iCs/>
          <w:color w:val="0000FF"/>
          <w:sz w:val="20"/>
          <w:szCs w:val="20"/>
          <w:lang w:eastAsia="pt-BR"/>
        </w:rPr>
      </w:pPr>
      <w:r w:rsidRPr="00240086">
        <w:rPr>
          <w:rFonts w:ascii="Arial" w:hAnsi="Arial" w:eastAsia="Arial" w:cs="Arial"/>
          <w:bCs/>
          <w:i/>
          <w:iCs/>
          <w:color w:val="0000FF"/>
          <w:sz w:val="20"/>
          <w:szCs w:val="20"/>
          <w:lang w:eastAsia="pt-BR"/>
        </w:rPr>
        <w:t xml:space="preserve">As questões envolvidas na configuração do ambiente de </w:t>
      </w:r>
      <w:r w:rsidR="00240086">
        <w:rPr>
          <w:rFonts w:ascii="Arial" w:hAnsi="Arial" w:eastAsia="Arial" w:cs="Arial"/>
          <w:bCs/>
          <w:i/>
          <w:iCs/>
          <w:color w:val="0000FF"/>
          <w:sz w:val="20"/>
          <w:szCs w:val="20"/>
          <w:lang w:eastAsia="pt-BR"/>
        </w:rPr>
        <w:t>Gerenciamento da Configuração</w:t>
      </w:r>
      <w:r w:rsidRPr="00240086" w:rsidR="00240086">
        <w:rPr>
          <w:rFonts w:ascii="Arial" w:hAnsi="Arial" w:eastAsia="Arial" w:cs="Arial"/>
          <w:bCs/>
          <w:i/>
          <w:iCs/>
          <w:color w:val="0000FF"/>
          <w:sz w:val="20"/>
          <w:szCs w:val="20"/>
          <w:lang w:eastAsia="pt-BR"/>
        </w:rPr>
        <w:t xml:space="preserve"> </w:t>
      </w:r>
      <w:r w:rsidRPr="00240086">
        <w:rPr>
          <w:rFonts w:ascii="Arial" w:hAnsi="Arial" w:eastAsia="Arial" w:cs="Arial"/>
          <w:bCs/>
          <w:i/>
          <w:iCs/>
          <w:color w:val="0000FF"/>
          <w:sz w:val="20"/>
          <w:szCs w:val="20"/>
          <w:lang w:eastAsia="pt-BR"/>
        </w:rPr>
        <w:t>incluem:</w:t>
      </w:r>
    </w:p>
    <w:p xmlns:wp14="http://schemas.microsoft.com/office/word/2010/wordml" w:rsidRPr="00240086" w:rsidR="00DA587E" w:rsidP="00240086" w:rsidRDefault="00240086" w14:paraId="3423DBA5" wp14:textId="77777777">
      <w:pPr>
        <w:pStyle w:val="PargrafodaLista"/>
        <w:numPr>
          <w:ilvl w:val="0"/>
          <w:numId w:val="4"/>
        </w:numPr>
        <w:spacing w:after="96" w:afterLines="40" w:line="240" w:lineRule="auto"/>
        <w:jc w:val="both"/>
        <w:rPr>
          <w:rFonts w:ascii="Arial" w:hAnsi="Arial" w:eastAsia="Arial" w:cs="Arial"/>
          <w:bCs/>
          <w:i/>
          <w:iCs/>
          <w:color w:val="0000FF"/>
          <w:sz w:val="20"/>
          <w:szCs w:val="20"/>
          <w:lang w:eastAsia="pt-BR"/>
        </w:rPr>
      </w:pPr>
      <w:r w:rsidRPr="00240086">
        <w:rPr>
          <w:rFonts w:ascii="Arial" w:hAnsi="Arial" w:eastAsia="Arial" w:cs="Arial"/>
          <w:bCs/>
          <w:i/>
          <w:iCs/>
          <w:color w:val="0000FF"/>
          <w:sz w:val="20"/>
          <w:szCs w:val="20"/>
          <w:lang w:eastAsia="pt-BR"/>
        </w:rPr>
        <w:t>Tamanho</w:t>
      </w:r>
      <w:r w:rsidRPr="00240086" w:rsidR="00DA587E">
        <w:rPr>
          <w:rFonts w:ascii="Arial" w:hAnsi="Arial" w:eastAsia="Arial" w:cs="Arial"/>
          <w:bCs/>
          <w:i/>
          <w:iCs/>
          <w:color w:val="0000FF"/>
          <w:sz w:val="20"/>
          <w:szCs w:val="20"/>
          <w:lang w:eastAsia="pt-BR"/>
        </w:rPr>
        <w:t xml:space="preserve"> previsto dos dados do produto</w:t>
      </w:r>
    </w:p>
    <w:p xmlns:wp14="http://schemas.microsoft.com/office/word/2010/wordml" w:rsidRPr="00240086" w:rsidR="00DA587E" w:rsidP="00240086" w:rsidRDefault="00240086" w14:paraId="3D26D7D6" wp14:textId="77777777">
      <w:pPr>
        <w:pStyle w:val="PargrafodaLista"/>
        <w:numPr>
          <w:ilvl w:val="0"/>
          <w:numId w:val="4"/>
        </w:numPr>
        <w:spacing w:after="96" w:afterLines="40" w:line="240" w:lineRule="auto"/>
        <w:jc w:val="both"/>
        <w:rPr>
          <w:rFonts w:ascii="Arial" w:hAnsi="Arial" w:eastAsia="Arial" w:cs="Arial"/>
          <w:bCs/>
          <w:i/>
          <w:iCs/>
          <w:color w:val="0000FF"/>
          <w:sz w:val="20"/>
          <w:szCs w:val="20"/>
          <w:lang w:eastAsia="pt-BR"/>
        </w:rPr>
      </w:pPr>
      <w:r w:rsidRPr="00240086">
        <w:rPr>
          <w:rFonts w:ascii="Arial" w:hAnsi="Arial" w:eastAsia="Arial" w:cs="Arial"/>
          <w:bCs/>
          <w:i/>
          <w:iCs/>
          <w:color w:val="0000FF"/>
          <w:sz w:val="20"/>
          <w:szCs w:val="20"/>
          <w:lang w:eastAsia="pt-BR"/>
        </w:rPr>
        <w:t>Distribuição</w:t>
      </w:r>
      <w:r w:rsidRPr="00240086" w:rsidR="00DA587E">
        <w:rPr>
          <w:rFonts w:ascii="Arial" w:hAnsi="Arial" w:eastAsia="Arial" w:cs="Arial"/>
          <w:bCs/>
          <w:i/>
          <w:iCs/>
          <w:color w:val="0000FF"/>
          <w:sz w:val="20"/>
          <w:szCs w:val="20"/>
          <w:lang w:eastAsia="pt-BR"/>
        </w:rPr>
        <w:t xml:space="preserve"> da equipe do produto</w:t>
      </w:r>
    </w:p>
    <w:p xmlns:wp14="http://schemas.microsoft.com/office/word/2010/wordml" w:rsidRPr="00240086" w:rsidR="00DA587E" w:rsidP="00240086" w:rsidRDefault="00240086" w14:paraId="5A035B19" wp14:textId="77777777">
      <w:pPr>
        <w:pStyle w:val="PargrafodaLista"/>
        <w:numPr>
          <w:ilvl w:val="0"/>
          <w:numId w:val="4"/>
        </w:numPr>
        <w:spacing w:after="96" w:afterLines="40" w:line="240" w:lineRule="auto"/>
        <w:jc w:val="both"/>
        <w:rPr>
          <w:rFonts w:ascii="Arial" w:hAnsi="Arial" w:eastAsia="Arial" w:cs="Arial"/>
          <w:bCs/>
          <w:i/>
          <w:iCs/>
          <w:color w:val="0000FF"/>
          <w:sz w:val="20"/>
          <w:szCs w:val="20"/>
          <w:lang w:eastAsia="pt-BR"/>
        </w:rPr>
      </w:pPr>
      <w:r w:rsidRPr="00240086">
        <w:rPr>
          <w:rFonts w:ascii="Arial" w:hAnsi="Arial" w:eastAsia="Arial" w:cs="Arial"/>
          <w:bCs/>
          <w:i/>
          <w:iCs/>
          <w:color w:val="0000FF"/>
          <w:sz w:val="20"/>
          <w:szCs w:val="20"/>
          <w:lang w:eastAsia="pt-BR"/>
        </w:rPr>
        <w:t>Localização</w:t>
      </w:r>
      <w:r w:rsidRPr="00240086" w:rsidR="00DA587E">
        <w:rPr>
          <w:rFonts w:ascii="Arial" w:hAnsi="Arial" w:eastAsia="Arial" w:cs="Arial"/>
          <w:bCs/>
          <w:i/>
          <w:iCs/>
          <w:color w:val="0000FF"/>
          <w:sz w:val="20"/>
          <w:szCs w:val="20"/>
          <w:lang w:eastAsia="pt-BR"/>
        </w:rPr>
        <w:t xml:space="preserve"> física dos servidores e clientes]</w:t>
      </w:r>
    </w:p>
    <w:p xmlns:wp14="http://schemas.microsoft.com/office/word/2010/wordml" w:rsidRPr="00DA587E" w:rsidR="00DA587E" w:rsidP="00DA587E" w:rsidRDefault="00DA587E" w14:paraId="0D0B940D" wp14:textId="77777777">
      <w:pPr>
        <w:spacing w:after="0" w:line="240" w:lineRule="auto"/>
        <w:rPr>
          <w:rFonts w:ascii="Times New Roman" w:hAnsi="Times New Roman" w:eastAsia="Times New Roman" w:cs="Times New Roman"/>
          <w:sz w:val="24"/>
          <w:szCs w:val="24"/>
          <w:lang w:eastAsia="pt-BR"/>
        </w:rPr>
      </w:pPr>
    </w:p>
    <w:p xmlns:wp14="http://schemas.microsoft.com/office/word/2010/wordml" w:rsidRPr="00DA587E" w:rsidR="00DA587E" w:rsidP="00DA587E" w:rsidRDefault="007235AB" w14:paraId="577EB396" wp14:textId="77777777">
      <w:pPr>
        <w:spacing w:line="240" w:lineRule="auto"/>
        <w:rPr>
          <w:rFonts w:ascii="Times New Roman" w:hAnsi="Times New Roman" w:eastAsia="Times New Roman" w:cs="Times New Roman"/>
          <w:sz w:val="28"/>
          <w:szCs w:val="28"/>
          <w:lang w:eastAsia="pt-BR"/>
        </w:rPr>
      </w:pPr>
      <w:r>
        <w:rPr>
          <w:rFonts w:ascii="Calibri" w:hAnsi="Calibri" w:eastAsia="Times New Roman" w:cs="Times New Roman"/>
          <w:color w:val="00000A"/>
          <w:sz w:val="28"/>
          <w:szCs w:val="28"/>
          <w:lang w:eastAsia="pt-BR"/>
        </w:rPr>
        <w:t>3.  </w:t>
      </w:r>
      <w:r w:rsidRPr="00DA587E" w:rsidR="00DA587E">
        <w:rPr>
          <w:rFonts w:ascii="Calibri" w:hAnsi="Calibri" w:eastAsia="Times New Roman" w:cs="Times New Roman"/>
          <w:b/>
          <w:bCs/>
          <w:color w:val="00000A"/>
          <w:sz w:val="28"/>
          <w:szCs w:val="28"/>
          <w:lang w:eastAsia="pt-BR"/>
        </w:rPr>
        <w:t>O Programa de Gerenciamento de Configuração</w:t>
      </w:r>
    </w:p>
    <w:p xmlns:wp14="http://schemas.microsoft.com/office/word/2010/wordml" w:rsidRPr="00DA587E" w:rsidR="00DA587E" w:rsidP="00DA587E" w:rsidRDefault="00DA587E" w14:paraId="7210CD16" wp14:textId="77777777">
      <w:pPr>
        <w:spacing w:line="240" w:lineRule="auto"/>
        <w:rPr>
          <w:rFonts w:ascii="Times New Roman" w:hAnsi="Times New Roman" w:eastAsia="Times New Roman" w:cs="Times New Roman"/>
          <w:b/>
          <w:sz w:val="24"/>
          <w:szCs w:val="24"/>
          <w:lang w:eastAsia="pt-BR"/>
        </w:rPr>
      </w:pPr>
      <w:proofErr w:type="gramStart"/>
      <w:r w:rsidRPr="00DA587E">
        <w:rPr>
          <w:rFonts w:ascii="Calibri" w:hAnsi="Calibri" w:eastAsia="Times New Roman" w:cs="Times New Roman"/>
          <w:b/>
          <w:color w:val="00000A"/>
          <w:sz w:val="24"/>
          <w:szCs w:val="24"/>
          <w:lang w:eastAsia="pt-BR"/>
        </w:rPr>
        <w:t>3.1  Identificação</w:t>
      </w:r>
      <w:proofErr w:type="gramEnd"/>
      <w:r w:rsidRPr="00DA587E">
        <w:rPr>
          <w:rFonts w:ascii="Calibri" w:hAnsi="Calibri" w:eastAsia="Times New Roman" w:cs="Times New Roman"/>
          <w:b/>
          <w:color w:val="00000A"/>
          <w:sz w:val="24"/>
          <w:szCs w:val="24"/>
          <w:lang w:eastAsia="pt-BR"/>
        </w:rPr>
        <w:t xml:space="preserve"> da Configuração</w:t>
      </w:r>
    </w:p>
    <w:p xmlns:wp14="http://schemas.microsoft.com/office/word/2010/wordml" w:rsidRPr="00DA587E" w:rsidR="00DA587E" w:rsidP="00DA587E" w:rsidRDefault="00DA587E" w14:paraId="7DA35941" wp14:textId="77777777">
      <w:pPr>
        <w:spacing w:line="240" w:lineRule="auto"/>
        <w:rPr>
          <w:rFonts w:ascii="Times New Roman" w:hAnsi="Times New Roman" w:eastAsia="Times New Roman" w:cs="Times New Roman"/>
          <w:b/>
          <w:sz w:val="24"/>
          <w:szCs w:val="24"/>
          <w:lang w:eastAsia="pt-BR"/>
        </w:rPr>
      </w:pPr>
      <w:r w:rsidRPr="00DA587E">
        <w:rPr>
          <w:rFonts w:ascii="Calibri" w:hAnsi="Calibri" w:eastAsia="Times New Roman" w:cs="Times New Roman"/>
          <w:b/>
          <w:color w:val="00000A"/>
          <w:sz w:val="24"/>
          <w:szCs w:val="24"/>
          <w:lang w:eastAsia="pt-BR"/>
        </w:rPr>
        <w:t>3.1.1 Métodos de Identificação</w:t>
      </w:r>
    </w:p>
    <w:p xmlns:wp14="http://schemas.microsoft.com/office/word/2010/wordml" w:rsidRPr="00B66021" w:rsidR="00DA587E" w:rsidP="00B66021" w:rsidRDefault="00B66021" w14:paraId="70D56704" wp14:textId="77777777">
      <w:pPr>
        <w:spacing w:line="240" w:lineRule="auto"/>
        <w:jc w:val="both"/>
        <w:rPr>
          <w:rFonts w:ascii="Arial" w:hAnsi="Arial" w:eastAsia="Arial" w:cs="Arial"/>
          <w:bCs/>
          <w:i/>
          <w:iCs/>
          <w:color w:val="0000FF"/>
          <w:sz w:val="20"/>
          <w:szCs w:val="20"/>
          <w:lang w:eastAsia="pt-BR"/>
        </w:rPr>
      </w:pPr>
      <w:r>
        <w:rPr>
          <w:rFonts w:ascii="Arial" w:hAnsi="Arial" w:eastAsia="Arial" w:cs="Arial"/>
          <w:bCs/>
          <w:i/>
          <w:iCs/>
          <w:color w:val="0000FF"/>
          <w:sz w:val="20"/>
          <w:szCs w:val="20"/>
          <w:lang w:eastAsia="pt-BR"/>
        </w:rPr>
        <w:t>&lt;De</w:t>
      </w:r>
      <w:r w:rsidRPr="00B66021" w:rsidR="00DA587E">
        <w:rPr>
          <w:rFonts w:ascii="Arial" w:hAnsi="Arial" w:eastAsia="Arial" w:cs="Arial"/>
          <w:bCs/>
          <w:i/>
          <w:iCs/>
          <w:color w:val="0000FF"/>
          <w:sz w:val="20"/>
          <w:szCs w:val="20"/>
          <w:lang w:eastAsia="pt-BR"/>
        </w:rPr>
        <w:t>screva como os artefatos do projeto ou produto devem ser nomeados, marcados e numerados. O esquema de identificação deve abranger o hardware, o software do sistema, os produtos de terceiros</w:t>
      </w:r>
      <w:r>
        <w:rPr>
          <w:rFonts w:ascii="Arial" w:hAnsi="Arial" w:eastAsia="Arial" w:cs="Arial"/>
          <w:bCs/>
          <w:i/>
          <w:iCs/>
          <w:color w:val="0000FF"/>
          <w:sz w:val="20"/>
          <w:szCs w:val="20"/>
          <w:lang w:eastAsia="pt-BR"/>
        </w:rPr>
        <w:t xml:space="preserve"> </w:t>
      </w:r>
      <w:r w:rsidRPr="00B66021" w:rsidR="00DA587E">
        <w:rPr>
          <w:rFonts w:ascii="Arial" w:hAnsi="Arial" w:eastAsia="Arial" w:cs="Arial"/>
          <w:bCs/>
          <w:i/>
          <w:iCs/>
          <w:color w:val="0000FF"/>
          <w:sz w:val="20"/>
          <w:szCs w:val="20"/>
          <w:lang w:eastAsia="pt-BR"/>
        </w:rPr>
        <w:t>e todos os artefatos de desenvolvimento de aplicativos listados na estrutura de diretórios do produto; por exemplo, planos, modelos, componentes, software de teste, resultados e dados, executáveis e assim por diante</w:t>
      </w:r>
      <w:r>
        <w:rPr>
          <w:rFonts w:ascii="Arial" w:hAnsi="Arial" w:eastAsia="Arial" w:cs="Arial"/>
          <w:bCs/>
          <w:i/>
          <w:iCs/>
          <w:color w:val="0000FF"/>
          <w:sz w:val="20"/>
          <w:szCs w:val="20"/>
          <w:lang w:eastAsia="pt-BR"/>
        </w:rPr>
        <w:t>&gt;</w:t>
      </w:r>
    </w:p>
    <w:p xmlns:wp14="http://schemas.microsoft.com/office/word/2010/wordml" w:rsidRPr="00DA587E" w:rsidR="00DA587E" w:rsidP="00DA587E" w:rsidRDefault="00DA587E" w14:paraId="0E27B00A" wp14:textId="77777777">
      <w:pPr>
        <w:spacing w:after="0" w:line="240" w:lineRule="auto"/>
        <w:rPr>
          <w:rFonts w:ascii="Times New Roman" w:hAnsi="Times New Roman" w:eastAsia="Times New Roman" w:cs="Times New Roman"/>
          <w:sz w:val="24"/>
          <w:szCs w:val="24"/>
          <w:lang w:eastAsia="pt-BR"/>
        </w:rPr>
      </w:pPr>
    </w:p>
    <w:p xmlns:wp14="http://schemas.microsoft.com/office/word/2010/wordml" w:rsidRPr="00DA587E" w:rsidR="00DA587E" w:rsidP="00DA587E" w:rsidRDefault="00DA587E" w14:paraId="6D53FF14" wp14:textId="77777777">
      <w:pPr>
        <w:spacing w:line="240" w:lineRule="auto"/>
        <w:rPr>
          <w:rFonts w:ascii="Times New Roman" w:hAnsi="Times New Roman" w:eastAsia="Times New Roman" w:cs="Times New Roman"/>
          <w:sz w:val="24"/>
          <w:szCs w:val="24"/>
          <w:lang w:eastAsia="pt-BR"/>
        </w:rPr>
      </w:pPr>
      <w:r w:rsidRPr="00DA587E">
        <w:rPr>
          <w:rFonts w:ascii="Calibri" w:hAnsi="Calibri" w:eastAsia="Times New Roman" w:cs="Times New Roman"/>
          <w:color w:val="00000A"/>
          <w:sz w:val="24"/>
          <w:szCs w:val="24"/>
          <w:lang w:eastAsia="pt-BR"/>
        </w:rPr>
        <w:t xml:space="preserve">3.1.2 </w:t>
      </w:r>
      <w:r w:rsidRPr="00DA587E">
        <w:rPr>
          <w:rFonts w:ascii="Calibri" w:hAnsi="Calibri" w:eastAsia="Times New Roman" w:cs="Times New Roman"/>
          <w:b/>
          <w:color w:val="00000A"/>
          <w:sz w:val="24"/>
          <w:szCs w:val="24"/>
          <w:lang w:eastAsia="pt-BR"/>
        </w:rPr>
        <w:t>Baselines do Projeto</w:t>
      </w:r>
    </w:p>
    <w:p xmlns:wp14="http://schemas.microsoft.com/office/word/2010/wordml" w:rsidRPr="00B66021" w:rsidR="00DA587E" w:rsidP="00B66021" w:rsidRDefault="00B66021" w14:paraId="7788E5B6" wp14:textId="77777777">
      <w:pPr>
        <w:spacing w:line="240" w:lineRule="auto"/>
        <w:jc w:val="both"/>
        <w:rPr>
          <w:rFonts w:ascii="Arial" w:hAnsi="Arial" w:eastAsia="Arial" w:cs="Arial"/>
          <w:bCs/>
          <w:i/>
          <w:iCs/>
          <w:color w:val="0000FF"/>
          <w:sz w:val="20"/>
          <w:szCs w:val="20"/>
          <w:lang w:eastAsia="pt-BR"/>
        </w:rPr>
      </w:pPr>
      <w:r>
        <w:rPr>
          <w:rFonts w:ascii="Arial" w:hAnsi="Arial" w:eastAsia="Arial" w:cs="Arial"/>
          <w:bCs/>
          <w:i/>
          <w:iCs/>
          <w:color w:val="0000FF"/>
          <w:sz w:val="20"/>
          <w:szCs w:val="20"/>
          <w:lang w:eastAsia="pt-BR"/>
        </w:rPr>
        <w:t>&lt;A</w:t>
      </w:r>
      <w:r w:rsidRPr="00B66021" w:rsidR="00DA587E">
        <w:rPr>
          <w:rFonts w:ascii="Arial" w:hAnsi="Arial" w:eastAsia="Arial" w:cs="Arial"/>
          <w:bCs/>
          <w:i/>
          <w:iCs/>
          <w:color w:val="0000FF"/>
          <w:sz w:val="20"/>
          <w:szCs w:val="20"/>
          <w:lang w:eastAsia="pt-BR"/>
        </w:rPr>
        <w:t xml:space="preserve">s baselines funcionam como um padrão oficial no qual os trabalhos </w:t>
      </w:r>
      <w:r w:rsidRPr="00B66021">
        <w:rPr>
          <w:rFonts w:ascii="Arial" w:hAnsi="Arial" w:eastAsia="Arial" w:cs="Arial"/>
          <w:bCs/>
          <w:i/>
          <w:iCs/>
          <w:color w:val="0000FF"/>
          <w:sz w:val="20"/>
          <w:szCs w:val="20"/>
          <w:lang w:eastAsia="pt-BR"/>
        </w:rPr>
        <w:t>subsequentes</w:t>
      </w:r>
      <w:r w:rsidRPr="00B66021" w:rsidR="00DA587E">
        <w:rPr>
          <w:rFonts w:ascii="Arial" w:hAnsi="Arial" w:eastAsia="Arial" w:cs="Arial"/>
          <w:bCs/>
          <w:i/>
          <w:iCs/>
          <w:color w:val="0000FF"/>
          <w:sz w:val="20"/>
          <w:szCs w:val="20"/>
          <w:lang w:eastAsia="pt-BR"/>
        </w:rPr>
        <w:t xml:space="preserve"> são baseados. Somente mudanças autorizadas podem ser efetuadas nas baselines.</w:t>
      </w:r>
    </w:p>
    <w:p xmlns:wp14="http://schemas.microsoft.com/office/word/2010/wordml" w:rsidRPr="00B66021" w:rsidR="00DA587E" w:rsidP="00B66021" w:rsidRDefault="00DA587E" w14:paraId="3E456849" wp14:textId="77777777">
      <w:pPr>
        <w:spacing w:line="240" w:lineRule="auto"/>
        <w:jc w:val="both"/>
        <w:rPr>
          <w:rFonts w:ascii="Arial" w:hAnsi="Arial" w:eastAsia="Arial" w:cs="Arial"/>
          <w:bCs/>
          <w:i/>
          <w:iCs/>
          <w:color w:val="0000FF"/>
          <w:sz w:val="20"/>
          <w:szCs w:val="20"/>
          <w:lang w:eastAsia="pt-BR"/>
        </w:rPr>
      </w:pPr>
      <w:r w:rsidRPr="00B66021">
        <w:rPr>
          <w:rFonts w:ascii="Arial" w:hAnsi="Arial" w:eastAsia="Arial" w:cs="Arial"/>
          <w:bCs/>
          <w:i/>
          <w:iCs/>
          <w:color w:val="0000FF"/>
          <w:sz w:val="20"/>
          <w:szCs w:val="20"/>
          <w:lang w:eastAsia="pt-BR"/>
        </w:rPr>
        <w:t xml:space="preserve">Descreva em que pontos do ciclo de vida do projeto ou produto as baselines devem ser estabelecidas. As baselines mais comuns devem ser definidas ao final de cada uma das fases </w:t>
      </w:r>
      <w:r w:rsidRPr="00B66021">
        <w:rPr>
          <w:rFonts w:ascii="Arial" w:hAnsi="Arial" w:eastAsia="Arial" w:cs="Arial"/>
          <w:bCs/>
          <w:i/>
          <w:iCs/>
          <w:color w:val="0000FF"/>
          <w:sz w:val="20"/>
          <w:szCs w:val="20"/>
          <w:lang w:eastAsia="pt-BR"/>
        </w:rPr>
        <w:lastRenderedPageBreak/>
        <w:t xml:space="preserve">de Iniciação, Elaboração, Construção e Transição. Elas também podem ser geradas no final de iterações ocorridas dentro das várias fases ou com </w:t>
      </w:r>
      <w:r w:rsidRPr="00B66021" w:rsidR="00B66021">
        <w:rPr>
          <w:rFonts w:ascii="Arial" w:hAnsi="Arial" w:eastAsia="Arial" w:cs="Arial"/>
          <w:bCs/>
          <w:i/>
          <w:iCs/>
          <w:color w:val="0000FF"/>
          <w:sz w:val="20"/>
          <w:szCs w:val="20"/>
          <w:lang w:eastAsia="pt-BR"/>
        </w:rPr>
        <w:t>frequência</w:t>
      </w:r>
      <w:r w:rsidRPr="00B66021">
        <w:rPr>
          <w:rFonts w:ascii="Arial" w:hAnsi="Arial" w:eastAsia="Arial" w:cs="Arial"/>
          <w:bCs/>
          <w:i/>
          <w:iCs/>
          <w:color w:val="0000FF"/>
          <w:sz w:val="20"/>
          <w:szCs w:val="20"/>
          <w:lang w:eastAsia="pt-BR"/>
        </w:rPr>
        <w:t xml:space="preserve"> ainda maior</w:t>
      </w:r>
      <w:r w:rsidR="00B66021">
        <w:rPr>
          <w:rFonts w:ascii="Arial" w:hAnsi="Arial" w:eastAsia="Arial" w:cs="Arial"/>
          <w:bCs/>
          <w:i/>
          <w:iCs/>
          <w:color w:val="0000FF"/>
          <w:sz w:val="20"/>
          <w:szCs w:val="20"/>
          <w:lang w:eastAsia="pt-BR"/>
        </w:rPr>
        <w:t>.</w:t>
      </w:r>
    </w:p>
    <w:p xmlns:wp14="http://schemas.microsoft.com/office/word/2010/wordml" w:rsidRPr="00B66021" w:rsidR="00DA587E" w:rsidP="00DA587E" w:rsidRDefault="00DA587E" w14:paraId="36F161DE" wp14:textId="77777777">
      <w:pPr>
        <w:spacing w:line="240" w:lineRule="auto"/>
        <w:rPr>
          <w:rFonts w:ascii="Arial" w:hAnsi="Arial" w:eastAsia="Arial" w:cs="Arial"/>
          <w:bCs/>
          <w:i/>
          <w:iCs/>
          <w:color w:val="0000FF"/>
          <w:sz w:val="20"/>
          <w:szCs w:val="20"/>
          <w:lang w:eastAsia="pt-BR"/>
        </w:rPr>
      </w:pPr>
      <w:r w:rsidRPr="00B66021">
        <w:rPr>
          <w:rFonts w:ascii="Arial" w:hAnsi="Arial" w:eastAsia="Arial" w:cs="Arial"/>
          <w:bCs/>
          <w:i/>
          <w:iCs/>
          <w:color w:val="0000FF"/>
          <w:sz w:val="20"/>
          <w:szCs w:val="20"/>
          <w:lang w:eastAsia="pt-BR"/>
        </w:rPr>
        <w:t>Descreva quem autoriza uma baseline e o que ela contém</w:t>
      </w:r>
      <w:r w:rsidR="00B66021">
        <w:rPr>
          <w:rFonts w:ascii="Arial" w:hAnsi="Arial" w:eastAsia="Arial" w:cs="Arial"/>
          <w:bCs/>
          <w:i/>
          <w:iCs/>
          <w:color w:val="0000FF"/>
          <w:sz w:val="20"/>
          <w:szCs w:val="20"/>
          <w:lang w:eastAsia="pt-BR"/>
        </w:rPr>
        <w:t>&gt;</w:t>
      </w:r>
    </w:p>
    <w:p xmlns:wp14="http://schemas.microsoft.com/office/word/2010/wordml" w:rsidRPr="00DA587E" w:rsidR="00DA587E" w:rsidP="00DA587E" w:rsidRDefault="00DA587E" w14:paraId="60061E4C" wp14:textId="77777777">
      <w:pPr>
        <w:spacing w:after="0" w:line="240" w:lineRule="auto"/>
        <w:rPr>
          <w:rFonts w:ascii="Times New Roman" w:hAnsi="Times New Roman" w:eastAsia="Times New Roman" w:cs="Times New Roman"/>
          <w:sz w:val="24"/>
          <w:szCs w:val="24"/>
          <w:lang w:eastAsia="pt-BR"/>
        </w:rPr>
      </w:pPr>
    </w:p>
    <w:p xmlns:wp14="http://schemas.microsoft.com/office/word/2010/wordml" w:rsidRPr="00DA587E" w:rsidR="00DA587E" w:rsidP="00DA587E" w:rsidRDefault="00DA587E" w14:paraId="19ACC426" wp14:textId="77777777">
      <w:pPr>
        <w:spacing w:line="240" w:lineRule="auto"/>
        <w:rPr>
          <w:rFonts w:ascii="Times New Roman" w:hAnsi="Times New Roman" w:eastAsia="Times New Roman" w:cs="Times New Roman"/>
          <w:sz w:val="28"/>
          <w:szCs w:val="28"/>
          <w:lang w:eastAsia="pt-BR"/>
        </w:rPr>
      </w:pPr>
      <w:r w:rsidRPr="00DA587E">
        <w:rPr>
          <w:rFonts w:ascii="Calibri" w:hAnsi="Calibri" w:eastAsia="Times New Roman" w:cs="Times New Roman"/>
          <w:color w:val="00000A"/>
          <w:sz w:val="28"/>
          <w:szCs w:val="28"/>
          <w:lang w:eastAsia="pt-BR"/>
        </w:rPr>
        <w:t>3.2   </w:t>
      </w:r>
      <w:r w:rsidRPr="00DA587E">
        <w:rPr>
          <w:rFonts w:ascii="Calibri" w:hAnsi="Calibri" w:eastAsia="Times New Roman" w:cs="Times New Roman"/>
          <w:b/>
          <w:bCs/>
          <w:color w:val="00000A"/>
          <w:sz w:val="28"/>
          <w:szCs w:val="28"/>
          <w:lang w:eastAsia="pt-BR"/>
        </w:rPr>
        <w:t>Controle de Configuração e Mudança</w:t>
      </w:r>
    </w:p>
    <w:p xmlns:wp14="http://schemas.microsoft.com/office/word/2010/wordml" w:rsidRPr="00DA587E" w:rsidR="00DA587E" w:rsidP="00DA587E" w:rsidRDefault="00DA587E" w14:paraId="7B389AA9" wp14:textId="77777777">
      <w:pPr>
        <w:spacing w:line="240" w:lineRule="auto"/>
        <w:rPr>
          <w:rFonts w:ascii="Times New Roman" w:hAnsi="Times New Roman" w:eastAsia="Times New Roman" w:cs="Times New Roman"/>
          <w:sz w:val="24"/>
          <w:szCs w:val="24"/>
          <w:lang w:eastAsia="pt-BR"/>
        </w:rPr>
      </w:pPr>
      <w:r w:rsidRPr="00DA587E">
        <w:rPr>
          <w:rFonts w:ascii="Calibri" w:hAnsi="Calibri" w:eastAsia="Times New Roman" w:cs="Times New Roman"/>
          <w:color w:val="00000A"/>
          <w:sz w:val="24"/>
          <w:szCs w:val="24"/>
          <w:lang w:eastAsia="pt-BR"/>
        </w:rPr>
        <w:t xml:space="preserve">3.2.1 </w:t>
      </w:r>
      <w:r w:rsidRPr="00DA587E">
        <w:rPr>
          <w:rFonts w:ascii="Calibri" w:hAnsi="Calibri" w:eastAsia="Times New Roman" w:cs="Times New Roman"/>
          <w:b/>
          <w:bCs/>
          <w:color w:val="00000A"/>
          <w:sz w:val="24"/>
          <w:szCs w:val="24"/>
          <w:lang w:eastAsia="pt-BR"/>
        </w:rPr>
        <w:t>Processamento e Aprovação de Solicitações de Mudança</w:t>
      </w:r>
    </w:p>
    <w:p xmlns:wp14="http://schemas.microsoft.com/office/word/2010/wordml" w:rsidRPr="00B66021" w:rsidR="00DA587E" w:rsidP="00B66021" w:rsidRDefault="00B66021" w14:paraId="414ECF16" wp14:textId="77777777">
      <w:pPr>
        <w:spacing w:line="240" w:lineRule="auto"/>
        <w:jc w:val="both"/>
        <w:rPr>
          <w:rFonts w:ascii="Arial" w:hAnsi="Arial" w:eastAsia="Arial" w:cs="Arial"/>
          <w:bCs/>
          <w:i/>
          <w:iCs/>
          <w:color w:val="0000FF"/>
          <w:sz w:val="20"/>
          <w:szCs w:val="20"/>
          <w:lang w:eastAsia="pt-BR"/>
        </w:rPr>
      </w:pPr>
      <w:r>
        <w:rPr>
          <w:rFonts w:ascii="Arial" w:hAnsi="Arial" w:eastAsia="Arial" w:cs="Arial"/>
          <w:bCs/>
          <w:i/>
          <w:iCs/>
          <w:color w:val="0000FF"/>
          <w:sz w:val="20"/>
          <w:szCs w:val="20"/>
          <w:lang w:eastAsia="pt-BR"/>
        </w:rPr>
        <w:t>&lt;</w:t>
      </w:r>
      <w:r w:rsidRPr="00B66021" w:rsidR="00DA587E">
        <w:rPr>
          <w:rFonts w:ascii="Arial" w:hAnsi="Arial" w:eastAsia="Arial" w:cs="Arial"/>
          <w:bCs/>
          <w:i/>
          <w:iCs/>
          <w:color w:val="0000FF"/>
          <w:sz w:val="20"/>
          <w:szCs w:val="20"/>
          <w:lang w:eastAsia="pt-BR"/>
        </w:rPr>
        <w:t>Descreva o processo pelo qual os problemas e as mudanças são sub</w:t>
      </w:r>
      <w:r>
        <w:rPr>
          <w:rFonts w:ascii="Arial" w:hAnsi="Arial" w:eastAsia="Arial" w:cs="Arial"/>
          <w:bCs/>
          <w:i/>
          <w:iCs/>
          <w:color w:val="0000FF"/>
          <w:sz w:val="20"/>
          <w:szCs w:val="20"/>
          <w:lang w:eastAsia="pt-BR"/>
        </w:rPr>
        <w:t>metidos, revisados e dispostos&gt;</w:t>
      </w:r>
    </w:p>
    <w:p xmlns:wp14="http://schemas.microsoft.com/office/word/2010/wordml" w:rsidRPr="00DA587E" w:rsidR="00DA587E" w:rsidP="00DA587E" w:rsidRDefault="00DA587E" w14:paraId="44EAFD9C" wp14:textId="77777777">
      <w:pPr>
        <w:spacing w:after="0" w:line="240" w:lineRule="auto"/>
        <w:rPr>
          <w:rFonts w:ascii="Times New Roman" w:hAnsi="Times New Roman" w:eastAsia="Times New Roman" w:cs="Times New Roman"/>
          <w:sz w:val="24"/>
          <w:szCs w:val="24"/>
          <w:lang w:eastAsia="pt-BR"/>
        </w:rPr>
      </w:pPr>
    </w:p>
    <w:p xmlns:wp14="http://schemas.microsoft.com/office/word/2010/wordml" w:rsidRPr="00DA587E" w:rsidR="00DA587E" w:rsidP="00DA587E" w:rsidRDefault="00DA587E" w14:paraId="7FD6EFAE" wp14:textId="77777777">
      <w:pPr>
        <w:spacing w:line="240" w:lineRule="auto"/>
        <w:rPr>
          <w:rFonts w:ascii="Times New Roman" w:hAnsi="Times New Roman" w:eastAsia="Times New Roman" w:cs="Times New Roman"/>
          <w:sz w:val="24"/>
          <w:szCs w:val="24"/>
          <w:lang w:eastAsia="pt-BR"/>
        </w:rPr>
      </w:pPr>
      <w:proofErr w:type="gramStart"/>
      <w:r w:rsidRPr="00DA587E">
        <w:rPr>
          <w:rFonts w:ascii="Calibri" w:hAnsi="Calibri" w:eastAsia="Times New Roman" w:cs="Times New Roman"/>
          <w:color w:val="00000A"/>
          <w:sz w:val="24"/>
          <w:szCs w:val="24"/>
          <w:lang w:eastAsia="pt-BR"/>
        </w:rPr>
        <w:t>3.2.2  </w:t>
      </w:r>
      <w:r w:rsidRPr="00DA587E">
        <w:rPr>
          <w:rFonts w:ascii="Calibri" w:hAnsi="Calibri" w:eastAsia="Times New Roman" w:cs="Times New Roman"/>
          <w:b/>
          <w:bCs/>
          <w:color w:val="00000A"/>
          <w:sz w:val="24"/>
          <w:szCs w:val="24"/>
          <w:lang w:eastAsia="pt-BR"/>
        </w:rPr>
        <w:t>Comitê</w:t>
      </w:r>
      <w:proofErr w:type="gramEnd"/>
      <w:r w:rsidRPr="00DA587E">
        <w:rPr>
          <w:rFonts w:ascii="Calibri" w:hAnsi="Calibri" w:eastAsia="Times New Roman" w:cs="Times New Roman"/>
          <w:b/>
          <w:bCs/>
          <w:color w:val="00000A"/>
          <w:sz w:val="24"/>
          <w:szCs w:val="24"/>
          <w:lang w:eastAsia="pt-BR"/>
        </w:rPr>
        <w:t xml:space="preserve"> de Controle de Mudança (CCB)</w:t>
      </w:r>
    </w:p>
    <w:p xmlns:wp14="http://schemas.microsoft.com/office/word/2010/wordml" w:rsidRPr="00B66021" w:rsidR="00DA587E" w:rsidP="00B66021" w:rsidRDefault="00B66021" w14:paraId="122D0C83" wp14:textId="77777777">
      <w:pPr>
        <w:spacing w:line="240" w:lineRule="auto"/>
        <w:jc w:val="both"/>
        <w:rPr>
          <w:rFonts w:ascii="Arial" w:hAnsi="Arial" w:eastAsia="Arial" w:cs="Arial"/>
          <w:bCs/>
          <w:i/>
          <w:iCs/>
          <w:color w:val="0000FF"/>
          <w:sz w:val="20"/>
          <w:szCs w:val="20"/>
          <w:lang w:eastAsia="pt-BR"/>
        </w:rPr>
      </w:pPr>
      <w:r>
        <w:rPr>
          <w:rFonts w:ascii="Arial" w:hAnsi="Arial" w:eastAsia="Arial" w:cs="Arial"/>
          <w:bCs/>
          <w:i/>
          <w:iCs/>
          <w:color w:val="0000FF"/>
          <w:sz w:val="20"/>
          <w:szCs w:val="20"/>
          <w:lang w:eastAsia="pt-BR"/>
        </w:rPr>
        <w:t>&lt;</w:t>
      </w:r>
      <w:r w:rsidRPr="00B66021" w:rsidR="00DA587E">
        <w:rPr>
          <w:rFonts w:ascii="Arial" w:hAnsi="Arial" w:eastAsia="Arial" w:cs="Arial"/>
          <w:bCs/>
          <w:i/>
          <w:iCs/>
          <w:color w:val="0000FF"/>
          <w:sz w:val="20"/>
          <w:szCs w:val="20"/>
          <w:lang w:eastAsia="pt-BR"/>
        </w:rPr>
        <w:t>Descreva a participação e os procedimentos para processar solicitações e aprovações de mudança a serem seguidos p</w:t>
      </w:r>
      <w:r>
        <w:rPr>
          <w:rFonts w:ascii="Arial" w:hAnsi="Arial" w:eastAsia="Arial" w:cs="Arial"/>
          <w:bCs/>
          <w:i/>
          <w:iCs/>
          <w:color w:val="0000FF"/>
          <w:sz w:val="20"/>
          <w:szCs w:val="20"/>
          <w:lang w:eastAsia="pt-BR"/>
        </w:rPr>
        <w:t>elo CCB&gt;</w:t>
      </w:r>
    </w:p>
    <w:p xmlns:wp14="http://schemas.microsoft.com/office/word/2010/wordml" w:rsidRPr="00DA587E" w:rsidR="00DA587E" w:rsidP="00DA587E" w:rsidRDefault="00DA587E" w14:paraId="4B94D5A5" wp14:textId="77777777">
      <w:pPr>
        <w:spacing w:after="0" w:line="240" w:lineRule="auto"/>
        <w:rPr>
          <w:rFonts w:ascii="Times New Roman" w:hAnsi="Times New Roman" w:eastAsia="Times New Roman" w:cs="Times New Roman"/>
          <w:sz w:val="24"/>
          <w:szCs w:val="24"/>
          <w:lang w:eastAsia="pt-BR"/>
        </w:rPr>
      </w:pPr>
    </w:p>
    <w:p xmlns:wp14="http://schemas.microsoft.com/office/word/2010/wordml" w:rsidRPr="00DA587E" w:rsidR="00DA587E" w:rsidP="00DA587E" w:rsidRDefault="00DA587E" w14:paraId="240242B3" wp14:textId="77777777">
      <w:pPr>
        <w:spacing w:line="240" w:lineRule="auto"/>
        <w:rPr>
          <w:rFonts w:ascii="Times New Roman" w:hAnsi="Times New Roman" w:eastAsia="Times New Roman" w:cs="Times New Roman"/>
          <w:sz w:val="28"/>
          <w:szCs w:val="28"/>
          <w:lang w:eastAsia="pt-BR"/>
        </w:rPr>
      </w:pPr>
      <w:r w:rsidRPr="00DA587E">
        <w:rPr>
          <w:rFonts w:ascii="Calibri" w:hAnsi="Calibri" w:eastAsia="Times New Roman" w:cs="Times New Roman"/>
          <w:color w:val="00000A"/>
          <w:sz w:val="28"/>
          <w:szCs w:val="28"/>
          <w:lang w:eastAsia="pt-BR"/>
        </w:rPr>
        <w:t xml:space="preserve">3.3 </w:t>
      </w:r>
      <w:r w:rsidRPr="00DA587E">
        <w:rPr>
          <w:rFonts w:ascii="Calibri" w:hAnsi="Calibri" w:eastAsia="Times New Roman" w:cs="Times New Roman"/>
          <w:b/>
          <w:bCs/>
          <w:color w:val="00000A"/>
          <w:sz w:val="28"/>
          <w:szCs w:val="28"/>
          <w:lang w:eastAsia="pt-BR"/>
        </w:rPr>
        <w:t>Estimativa do Status de Configuração</w:t>
      </w:r>
    </w:p>
    <w:p xmlns:wp14="http://schemas.microsoft.com/office/word/2010/wordml" w:rsidRPr="00DA587E" w:rsidR="00DA587E" w:rsidP="00DA587E" w:rsidRDefault="00DA587E" w14:paraId="1B6DD003" wp14:textId="77777777">
      <w:pPr>
        <w:spacing w:line="240" w:lineRule="auto"/>
        <w:rPr>
          <w:rFonts w:ascii="Times New Roman" w:hAnsi="Times New Roman" w:eastAsia="Times New Roman" w:cs="Times New Roman"/>
          <w:sz w:val="24"/>
          <w:szCs w:val="24"/>
          <w:lang w:eastAsia="pt-BR"/>
        </w:rPr>
      </w:pPr>
      <w:r w:rsidRPr="00DA587E">
        <w:rPr>
          <w:rFonts w:ascii="Calibri" w:hAnsi="Calibri" w:eastAsia="Times New Roman" w:cs="Times New Roman"/>
          <w:color w:val="00000A"/>
          <w:sz w:val="24"/>
          <w:szCs w:val="24"/>
          <w:lang w:eastAsia="pt-BR"/>
        </w:rPr>
        <w:t xml:space="preserve">3.3.1 </w:t>
      </w:r>
      <w:r w:rsidRPr="00DA587E">
        <w:rPr>
          <w:rFonts w:ascii="Calibri" w:hAnsi="Calibri" w:eastAsia="Times New Roman" w:cs="Times New Roman"/>
          <w:b/>
          <w:bCs/>
          <w:color w:val="00000A"/>
          <w:sz w:val="24"/>
          <w:szCs w:val="24"/>
          <w:lang w:eastAsia="pt-BR"/>
        </w:rPr>
        <w:t>Processo de Armazenamento de Mídia e Liberação do Projeto</w:t>
      </w:r>
    </w:p>
    <w:p xmlns:wp14="http://schemas.microsoft.com/office/word/2010/wordml" w:rsidRPr="00B66021" w:rsidR="00DA587E" w:rsidP="00B66021" w:rsidRDefault="00B66021" w14:paraId="5DB48D99" wp14:textId="77777777">
      <w:pPr>
        <w:spacing w:line="240" w:lineRule="auto"/>
        <w:jc w:val="both"/>
        <w:rPr>
          <w:rFonts w:ascii="Arial" w:hAnsi="Arial" w:eastAsia="Arial" w:cs="Arial"/>
          <w:bCs/>
          <w:i/>
          <w:iCs/>
          <w:color w:val="0000FF"/>
          <w:sz w:val="20"/>
          <w:szCs w:val="20"/>
          <w:lang w:eastAsia="pt-BR"/>
        </w:rPr>
      </w:pPr>
      <w:r>
        <w:rPr>
          <w:rFonts w:ascii="Arial" w:hAnsi="Arial" w:eastAsia="Arial" w:cs="Arial"/>
          <w:bCs/>
          <w:i/>
          <w:iCs/>
          <w:color w:val="0000FF"/>
          <w:sz w:val="20"/>
          <w:szCs w:val="20"/>
          <w:lang w:eastAsia="pt-BR"/>
        </w:rPr>
        <w:t>&lt;</w:t>
      </w:r>
      <w:r w:rsidRPr="00B66021" w:rsidR="00DA587E">
        <w:rPr>
          <w:rFonts w:ascii="Arial" w:hAnsi="Arial" w:eastAsia="Arial" w:cs="Arial"/>
          <w:bCs/>
          <w:i/>
          <w:iCs/>
          <w:color w:val="0000FF"/>
          <w:sz w:val="20"/>
          <w:szCs w:val="20"/>
          <w:lang w:eastAsia="pt-BR"/>
        </w:rPr>
        <w:t>Descreva as políticas de retenção e os planos de backup, erros irreversíveis e recuperação. Descreva também como a mídia deve ser mantida on-line, off-line, tipo de mídia e formato.</w:t>
      </w:r>
      <w:r w:rsidRPr="00B66021" w:rsidR="007235AB">
        <w:rPr>
          <w:rFonts w:ascii="Arial" w:hAnsi="Arial" w:eastAsia="Arial" w:cs="Arial"/>
          <w:bCs/>
          <w:i/>
          <w:iCs/>
          <w:color w:val="0000FF"/>
          <w:sz w:val="20"/>
          <w:szCs w:val="20"/>
          <w:lang w:eastAsia="pt-BR"/>
        </w:rPr>
        <w:t xml:space="preserve"> </w:t>
      </w:r>
      <w:r w:rsidRPr="00B66021" w:rsidR="00DA587E">
        <w:rPr>
          <w:rFonts w:ascii="Arial" w:hAnsi="Arial" w:eastAsia="Arial" w:cs="Arial"/>
          <w:bCs/>
          <w:i/>
          <w:iCs/>
          <w:color w:val="0000FF"/>
          <w:sz w:val="20"/>
          <w:szCs w:val="20"/>
          <w:lang w:eastAsia="pt-BR"/>
        </w:rPr>
        <w:t>O processo de liberação deve descrever o conteúdo do release, a quem ele se destina e se há quaisquer problemas conhecidos e instruções de instalação</w:t>
      </w:r>
      <w:r>
        <w:rPr>
          <w:rFonts w:ascii="Arial" w:hAnsi="Arial" w:eastAsia="Arial" w:cs="Arial"/>
          <w:bCs/>
          <w:i/>
          <w:iCs/>
          <w:color w:val="0000FF"/>
          <w:sz w:val="20"/>
          <w:szCs w:val="20"/>
          <w:lang w:eastAsia="pt-BR"/>
        </w:rPr>
        <w:t>&gt;</w:t>
      </w:r>
    </w:p>
    <w:p xmlns:wp14="http://schemas.microsoft.com/office/word/2010/wordml" w:rsidRPr="00DA587E" w:rsidR="00DA587E" w:rsidP="00DA587E" w:rsidRDefault="00DA587E" w14:paraId="4D0FB539" wp14:textId="77777777">
      <w:pPr>
        <w:spacing w:line="240" w:lineRule="auto"/>
        <w:rPr>
          <w:rFonts w:ascii="Times New Roman" w:hAnsi="Times New Roman" w:eastAsia="Times New Roman" w:cs="Times New Roman"/>
          <w:sz w:val="24"/>
          <w:szCs w:val="24"/>
          <w:lang w:eastAsia="pt-BR"/>
        </w:rPr>
      </w:pPr>
      <w:r w:rsidRPr="00DA587E">
        <w:rPr>
          <w:rFonts w:ascii="Calibri" w:hAnsi="Calibri" w:eastAsia="Times New Roman" w:cs="Times New Roman"/>
          <w:color w:val="00000A"/>
          <w:sz w:val="24"/>
          <w:szCs w:val="24"/>
          <w:lang w:eastAsia="pt-BR"/>
        </w:rPr>
        <w:t>3.3.2   </w:t>
      </w:r>
      <w:r w:rsidRPr="00DA587E">
        <w:rPr>
          <w:rFonts w:ascii="Calibri" w:hAnsi="Calibri" w:eastAsia="Times New Roman" w:cs="Times New Roman"/>
          <w:b/>
          <w:bCs/>
          <w:color w:val="00000A"/>
          <w:sz w:val="24"/>
          <w:szCs w:val="24"/>
          <w:lang w:eastAsia="pt-BR"/>
        </w:rPr>
        <w:t>Relatórios e Auditorias</w:t>
      </w:r>
    </w:p>
    <w:p xmlns:wp14="http://schemas.microsoft.com/office/word/2010/wordml" w:rsidRPr="00B66021" w:rsidR="00DA587E" w:rsidP="00B66021" w:rsidRDefault="00B66021" w14:paraId="186C8BD5" wp14:textId="77777777">
      <w:pPr>
        <w:spacing w:line="240" w:lineRule="auto"/>
        <w:jc w:val="both"/>
        <w:rPr>
          <w:rFonts w:ascii="Arial" w:hAnsi="Arial" w:eastAsia="Arial" w:cs="Arial"/>
          <w:bCs/>
          <w:i/>
          <w:iCs/>
          <w:color w:val="0000FF"/>
          <w:sz w:val="20"/>
          <w:szCs w:val="20"/>
          <w:lang w:eastAsia="pt-BR"/>
        </w:rPr>
      </w:pPr>
      <w:r>
        <w:rPr>
          <w:rFonts w:ascii="Arial" w:hAnsi="Arial" w:eastAsia="Arial" w:cs="Arial"/>
          <w:bCs/>
          <w:i/>
          <w:iCs/>
          <w:color w:val="0000FF"/>
          <w:sz w:val="20"/>
          <w:szCs w:val="20"/>
          <w:lang w:eastAsia="pt-BR"/>
        </w:rPr>
        <w:t>&lt;</w:t>
      </w:r>
      <w:r w:rsidRPr="00B66021" w:rsidR="00DA587E">
        <w:rPr>
          <w:rFonts w:ascii="Arial" w:hAnsi="Arial" w:eastAsia="Arial" w:cs="Arial"/>
          <w:bCs/>
          <w:i/>
          <w:iCs/>
          <w:color w:val="0000FF"/>
          <w:sz w:val="20"/>
          <w:szCs w:val="20"/>
          <w:lang w:eastAsia="pt-BR"/>
        </w:rPr>
        <w:t>Descreva o conteúdo, o formato e a finalidade dos relatórios e auditorias de configuração solicitados.</w:t>
      </w:r>
    </w:p>
    <w:p xmlns:wp14="http://schemas.microsoft.com/office/word/2010/wordml" w:rsidRPr="00B66021" w:rsidR="00DA587E" w:rsidP="00B66021" w:rsidRDefault="00DA587E" w14:paraId="75C5F20E" wp14:textId="77777777">
      <w:pPr>
        <w:spacing w:line="240" w:lineRule="auto"/>
        <w:jc w:val="both"/>
        <w:rPr>
          <w:rFonts w:ascii="Arial" w:hAnsi="Arial" w:eastAsia="Arial" w:cs="Arial"/>
          <w:bCs/>
          <w:i/>
          <w:iCs/>
          <w:color w:val="0000FF"/>
          <w:sz w:val="20"/>
          <w:szCs w:val="20"/>
          <w:lang w:eastAsia="pt-BR"/>
        </w:rPr>
      </w:pPr>
      <w:r w:rsidRPr="00B66021">
        <w:rPr>
          <w:rFonts w:ascii="Arial" w:hAnsi="Arial" w:eastAsia="Arial" w:cs="Arial"/>
          <w:bCs/>
          <w:i/>
          <w:iCs/>
          <w:color w:val="0000FF"/>
          <w:sz w:val="20"/>
          <w:szCs w:val="20"/>
          <w:lang w:eastAsia="pt-BR"/>
        </w:rPr>
        <w:t>Os relatórios são usados para avaliar a "qualidade do produto" em qualquer fase do ciclo de vida do projeto ou produto. Os relatórios sobre defeitos com base em solicitações de mudança podem fornecer alguns indicadores de qualidade proveitosos e, dessa forma, alertar a administração e os desenvolvedores para determinadas áreas prioritárias do desenvolvimento. Geralmente os defeitos são classificados por prioridade (alta, média e baixa) e podem ser reportados com base nos seguintes aspectos:</w:t>
      </w:r>
    </w:p>
    <w:p xmlns:wp14="http://schemas.microsoft.com/office/word/2010/wordml" w:rsidRPr="00DA587E" w:rsidR="00DA587E" w:rsidP="00DA587E" w:rsidRDefault="00DA587E" w14:paraId="3DEEC669" wp14:textId="77777777">
      <w:pPr>
        <w:spacing w:after="0" w:line="240" w:lineRule="auto"/>
        <w:rPr>
          <w:rFonts w:ascii="Times New Roman" w:hAnsi="Times New Roman" w:eastAsia="Times New Roman" w:cs="Times New Roman"/>
          <w:b/>
          <w:i/>
          <w:color w:val="4F81BD" w:themeColor="accent1"/>
          <w:sz w:val="24"/>
          <w:szCs w:val="24"/>
          <w:lang w:eastAsia="pt-BR"/>
        </w:rPr>
      </w:pPr>
    </w:p>
    <w:p xmlns:wp14="http://schemas.microsoft.com/office/word/2010/wordml" w:rsidRPr="00B66021" w:rsidR="00DA587E" w:rsidP="00B66021" w:rsidRDefault="00DA587E" w14:paraId="632C6621" wp14:textId="77777777">
      <w:pPr>
        <w:pStyle w:val="PargrafodaLista"/>
        <w:numPr>
          <w:ilvl w:val="0"/>
          <w:numId w:val="4"/>
        </w:numPr>
        <w:spacing w:line="240" w:lineRule="auto"/>
        <w:jc w:val="both"/>
        <w:rPr>
          <w:rFonts w:ascii="Arial" w:hAnsi="Arial" w:eastAsia="Arial" w:cs="Arial"/>
          <w:bCs/>
          <w:i/>
          <w:iCs/>
          <w:color w:val="0000FF"/>
          <w:sz w:val="20"/>
          <w:szCs w:val="20"/>
          <w:lang w:eastAsia="pt-BR"/>
        </w:rPr>
      </w:pPr>
      <w:r w:rsidRPr="00B66021">
        <w:rPr>
          <w:rFonts w:ascii="Arial" w:hAnsi="Arial" w:eastAsia="Arial" w:cs="Arial"/>
          <w:bCs/>
          <w:i/>
          <w:iCs/>
          <w:color w:val="0000FF"/>
          <w:sz w:val="20"/>
          <w:szCs w:val="20"/>
          <w:lang w:eastAsia="pt-BR"/>
        </w:rPr>
        <w:t>Vencimento (Relatórios Baseados em Períodos): Há quanto tempo defeitos de diversos tipos estão pendentes? Qual é o "tempo de retardo" de quando são encontrados defeitos no ciclo de vida em comparação com o tempo necessário para corrigi-los?</w:t>
      </w:r>
    </w:p>
    <w:p xmlns:wp14="http://schemas.microsoft.com/office/word/2010/wordml" w:rsidRPr="00B66021" w:rsidR="00DA587E" w:rsidP="00B66021" w:rsidRDefault="00DA587E" w14:paraId="52D9B96F" wp14:textId="77777777">
      <w:pPr>
        <w:pStyle w:val="PargrafodaLista"/>
        <w:numPr>
          <w:ilvl w:val="0"/>
          <w:numId w:val="4"/>
        </w:numPr>
        <w:spacing w:line="240" w:lineRule="auto"/>
        <w:jc w:val="both"/>
        <w:rPr>
          <w:rFonts w:ascii="Arial" w:hAnsi="Arial" w:eastAsia="Arial" w:cs="Arial"/>
          <w:bCs/>
          <w:i/>
          <w:iCs/>
          <w:color w:val="0000FF"/>
          <w:sz w:val="20"/>
          <w:szCs w:val="20"/>
          <w:lang w:eastAsia="pt-BR"/>
        </w:rPr>
      </w:pPr>
      <w:r w:rsidRPr="00B66021">
        <w:rPr>
          <w:rFonts w:ascii="Arial" w:hAnsi="Arial" w:eastAsia="Arial" w:cs="Arial"/>
          <w:bCs/>
          <w:i/>
          <w:iCs/>
          <w:color w:val="0000FF"/>
          <w:sz w:val="20"/>
          <w:szCs w:val="20"/>
          <w:lang w:eastAsia="pt-BR"/>
        </w:rPr>
        <w:t>Distribuição (Relatórios Baseados em Contagens): Existem quantos defeitos nas diversas categorias por proprietário, prioridade ou estado de correção?</w:t>
      </w:r>
    </w:p>
    <w:p xmlns:wp14="http://schemas.microsoft.com/office/word/2010/wordml" w:rsidRPr="00B66021" w:rsidR="00DA587E" w:rsidP="00B66021" w:rsidRDefault="00DA587E" w14:paraId="7B5AAB7F" wp14:textId="77777777">
      <w:pPr>
        <w:pStyle w:val="PargrafodaLista"/>
        <w:numPr>
          <w:ilvl w:val="0"/>
          <w:numId w:val="4"/>
        </w:numPr>
        <w:spacing w:line="240" w:lineRule="auto"/>
        <w:jc w:val="both"/>
        <w:rPr>
          <w:rFonts w:ascii="Arial" w:hAnsi="Arial" w:eastAsia="Arial" w:cs="Arial"/>
          <w:bCs/>
          <w:i/>
          <w:iCs/>
          <w:color w:val="0000FF"/>
          <w:sz w:val="20"/>
          <w:szCs w:val="20"/>
          <w:lang w:eastAsia="pt-BR"/>
        </w:rPr>
      </w:pPr>
      <w:r w:rsidRPr="00B66021">
        <w:rPr>
          <w:rFonts w:ascii="Arial" w:hAnsi="Arial" w:eastAsia="Arial" w:cs="Arial"/>
          <w:bCs/>
          <w:i/>
          <w:iCs/>
          <w:color w:val="0000FF"/>
          <w:sz w:val="20"/>
          <w:szCs w:val="20"/>
          <w:lang w:eastAsia="pt-BR"/>
        </w:rPr>
        <w:t xml:space="preserve">Tendência (Relatórios Relacionados a Períodos e Contagens): Qual é o número acumulado de defeitos encontrados e corrigidos no decorrer do tempo? Qual é a classificação dos defeitos detectados e corrigidos? Qual é a "lacuna de qualidade" </w:t>
      </w:r>
      <w:r w:rsidRPr="00B66021">
        <w:rPr>
          <w:rFonts w:ascii="Arial" w:hAnsi="Arial" w:eastAsia="Arial" w:cs="Arial"/>
          <w:bCs/>
          <w:i/>
          <w:iCs/>
          <w:color w:val="0000FF"/>
          <w:sz w:val="20"/>
          <w:szCs w:val="20"/>
          <w:lang w:eastAsia="pt-BR"/>
        </w:rPr>
        <w:lastRenderedPageBreak/>
        <w:t>em termos de defeitos pendentes versus defeitos corrigidos? Qual é a média de tempo de correção de um defeito?</w:t>
      </w:r>
      <w:r w:rsidR="00B66021">
        <w:rPr>
          <w:rFonts w:ascii="Arial" w:hAnsi="Arial" w:eastAsia="Arial" w:cs="Arial"/>
          <w:bCs/>
          <w:i/>
          <w:iCs/>
          <w:color w:val="0000FF"/>
          <w:sz w:val="20"/>
          <w:szCs w:val="20"/>
          <w:lang w:eastAsia="pt-BR"/>
        </w:rPr>
        <w:t>&gt;</w:t>
      </w:r>
    </w:p>
    <w:p xmlns:wp14="http://schemas.microsoft.com/office/word/2010/wordml" w:rsidRPr="00DA587E" w:rsidR="00DA587E" w:rsidP="00DA587E" w:rsidRDefault="00DA587E" w14:paraId="7138268B" wp14:textId="77777777">
      <w:pPr>
        <w:spacing w:line="240" w:lineRule="auto"/>
        <w:rPr>
          <w:rFonts w:ascii="Times New Roman" w:hAnsi="Times New Roman" w:eastAsia="Times New Roman" w:cs="Times New Roman"/>
          <w:sz w:val="32"/>
          <w:szCs w:val="32"/>
          <w:lang w:eastAsia="pt-BR"/>
        </w:rPr>
      </w:pPr>
      <w:r w:rsidRPr="00DA587E">
        <w:rPr>
          <w:rFonts w:ascii="Calibri" w:hAnsi="Calibri" w:eastAsia="Times New Roman" w:cs="Times New Roman"/>
          <w:color w:val="00000A"/>
          <w:sz w:val="32"/>
          <w:szCs w:val="32"/>
          <w:lang w:eastAsia="pt-BR"/>
        </w:rPr>
        <w:t>4.  </w:t>
      </w:r>
      <w:r w:rsidRPr="00DA587E">
        <w:rPr>
          <w:rFonts w:ascii="Calibri" w:hAnsi="Calibri" w:eastAsia="Times New Roman" w:cs="Times New Roman"/>
          <w:b/>
          <w:bCs/>
          <w:color w:val="00000A"/>
          <w:sz w:val="32"/>
          <w:szCs w:val="32"/>
          <w:lang w:eastAsia="pt-BR"/>
        </w:rPr>
        <w:t>Marcos</w:t>
      </w:r>
    </w:p>
    <w:p xmlns:wp14="http://schemas.microsoft.com/office/word/2010/wordml" w:rsidRPr="00B66021" w:rsidR="00DA587E" w:rsidP="00B66021" w:rsidRDefault="00B66021" w14:paraId="30F116E5" wp14:textId="77777777">
      <w:pPr>
        <w:spacing w:line="240" w:lineRule="auto"/>
        <w:jc w:val="both"/>
        <w:rPr>
          <w:rFonts w:ascii="Arial" w:hAnsi="Arial" w:eastAsia="Arial" w:cs="Arial"/>
          <w:bCs/>
          <w:i/>
          <w:iCs/>
          <w:color w:val="0000FF"/>
          <w:sz w:val="20"/>
          <w:szCs w:val="20"/>
          <w:lang w:eastAsia="pt-BR"/>
        </w:rPr>
      </w:pPr>
      <w:r>
        <w:rPr>
          <w:rFonts w:ascii="Arial" w:hAnsi="Arial" w:eastAsia="Arial" w:cs="Arial"/>
          <w:bCs/>
          <w:i/>
          <w:iCs/>
          <w:color w:val="0000FF"/>
          <w:sz w:val="20"/>
          <w:szCs w:val="20"/>
          <w:lang w:eastAsia="pt-BR"/>
        </w:rPr>
        <w:t>&lt;</w:t>
      </w:r>
      <w:r w:rsidRPr="00B66021" w:rsidR="00DA587E">
        <w:rPr>
          <w:rFonts w:ascii="Arial" w:hAnsi="Arial" w:eastAsia="Arial" w:cs="Arial"/>
          <w:bCs/>
          <w:i/>
          <w:iCs/>
          <w:color w:val="0000FF"/>
          <w:sz w:val="20"/>
          <w:szCs w:val="20"/>
          <w:lang w:eastAsia="pt-BR"/>
        </w:rPr>
        <w:t>Identifique os marcos internos e de cliente relacionados ao esforço d</w:t>
      </w:r>
      <w:r>
        <w:rPr>
          <w:rFonts w:ascii="Arial" w:hAnsi="Arial" w:eastAsia="Arial" w:cs="Arial"/>
          <w:bCs/>
          <w:i/>
          <w:iCs/>
          <w:color w:val="0000FF"/>
          <w:sz w:val="20"/>
          <w:szCs w:val="20"/>
          <w:lang w:eastAsia="pt-BR"/>
        </w:rPr>
        <w:t>o Plano d</w:t>
      </w:r>
      <w:r w:rsidRPr="00B66021" w:rsidR="00DA587E">
        <w:rPr>
          <w:rFonts w:ascii="Arial" w:hAnsi="Arial" w:eastAsia="Arial" w:cs="Arial"/>
          <w:bCs/>
          <w:i/>
          <w:iCs/>
          <w:color w:val="0000FF"/>
          <w:sz w:val="20"/>
          <w:szCs w:val="20"/>
          <w:lang w:eastAsia="pt-BR"/>
        </w:rPr>
        <w:t xml:space="preserve">e </w:t>
      </w:r>
      <w:r>
        <w:rPr>
          <w:rFonts w:ascii="Arial" w:hAnsi="Arial" w:eastAsia="Arial" w:cs="Arial"/>
          <w:bCs/>
          <w:i/>
          <w:iCs/>
          <w:color w:val="0000FF"/>
          <w:sz w:val="20"/>
          <w:szCs w:val="20"/>
          <w:lang w:eastAsia="pt-BR"/>
        </w:rPr>
        <w:t>Gerenciamento da Configuração</w:t>
      </w:r>
      <w:r w:rsidRPr="00240086">
        <w:rPr>
          <w:rFonts w:ascii="Arial" w:hAnsi="Arial" w:eastAsia="Arial" w:cs="Arial"/>
          <w:bCs/>
          <w:i/>
          <w:iCs/>
          <w:color w:val="0000FF"/>
          <w:sz w:val="20"/>
          <w:szCs w:val="20"/>
          <w:lang w:eastAsia="pt-BR"/>
        </w:rPr>
        <w:t xml:space="preserve"> </w:t>
      </w:r>
      <w:r w:rsidRPr="00B66021" w:rsidR="00DA587E">
        <w:rPr>
          <w:rFonts w:ascii="Arial" w:hAnsi="Arial" w:eastAsia="Arial" w:cs="Arial"/>
          <w:bCs/>
          <w:i/>
          <w:iCs/>
          <w:color w:val="0000FF"/>
          <w:sz w:val="20"/>
          <w:szCs w:val="20"/>
          <w:lang w:eastAsia="pt-BR"/>
        </w:rPr>
        <w:t xml:space="preserve">do projeto ou produto. Esta seção deve incluir detalhes sobre quando o Plano </w:t>
      </w:r>
      <w:r>
        <w:rPr>
          <w:rFonts w:ascii="Arial" w:hAnsi="Arial" w:eastAsia="Arial" w:cs="Arial"/>
          <w:bCs/>
          <w:i/>
          <w:iCs/>
          <w:color w:val="0000FF"/>
          <w:sz w:val="20"/>
          <w:szCs w:val="20"/>
          <w:lang w:eastAsia="pt-BR"/>
        </w:rPr>
        <w:t>de Gerenciamento da Configuração</w:t>
      </w:r>
      <w:r w:rsidRPr="00240086">
        <w:rPr>
          <w:rFonts w:ascii="Arial" w:hAnsi="Arial" w:eastAsia="Arial" w:cs="Arial"/>
          <w:bCs/>
          <w:i/>
          <w:iCs/>
          <w:color w:val="0000FF"/>
          <w:sz w:val="20"/>
          <w:szCs w:val="20"/>
          <w:lang w:eastAsia="pt-BR"/>
        </w:rPr>
        <w:t xml:space="preserve"> </w:t>
      </w:r>
      <w:r w:rsidRPr="00B66021" w:rsidR="00DA587E">
        <w:rPr>
          <w:rFonts w:ascii="Arial" w:hAnsi="Arial" w:eastAsia="Arial" w:cs="Arial"/>
          <w:bCs/>
          <w:i/>
          <w:iCs/>
          <w:color w:val="0000FF"/>
          <w:sz w:val="20"/>
          <w:szCs w:val="20"/>
          <w:lang w:eastAsia="pt-BR"/>
        </w:rPr>
        <w:t>deve ser atualizado</w:t>
      </w:r>
      <w:r>
        <w:rPr>
          <w:rFonts w:ascii="Arial" w:hAnsi="Arial" w:eastAsia="Arial" w:cs="Arial"/>
          <w:bCs/>
          <w:i/>
          <w:iCs/>
          <w:color w:val="0000FF"/>
          <w:sz w:val="20"/>
          <w:szCs w:val="20"/>
          <w:lang w:eastAsia="pt-BR"/>
        </w:rPr>
        <w:t>&gt;</w:t>
      </w:r>
    </w:p>
    <w:p xmlns:wp14="http://schemas.microsoft.com/office/word/2010/wordml" w:rsidRPr="00DA587E" w:rsidR="00DA587E" w:rsidP="00DA587E" w:rsidRDefault="00DA587E" w14:paraId="067AD22B" wp14:textId="77777777">
      <w:pPr>
        <w:spacing w:line="240" w:lineRule="auto"/>
        <w:rPr>
          <w:rFonts w:ascii="Times New Roman" w:hAnsi="Times New Roman" w:eastAsia="Times New Roman" w:cs="Times New Roman"/>
          <w:sz w:val="28"/>
          <w:szCs w:val="28"/>
          <w:lang w:eastAsia="pt-BR"/>
        </w:rPr>
      </w:pPr>
      <w:r w:rsidRPr="00DA587E">
        <w:rPr>
          <w:rFonts w:ascii="Calibri" w:hAnsi="Calibri" w:eastAsia="Times New Roman" w:cs="Times New Roman"/>
          <w:color w:val="00000A"/>
          <w:sz w:val="28"/>
          <w:szCs w:val="28"/>
          <w:lang w:eastAsia="pt-BR"/>
        </w:rPr>
        <w:t xml:space="preserve">5. </w:t>
      </w:r>
      <w:r w:rsidRPr="00DA587E">
        <w:rPr>
          <w:rFonts w:ascii="Calibri" w:hAnsi="Calibri" w:eastAsia="Times New Roman" w:cs="Times New Roman"/>
          <w:b/>
          <w:bCs/>
          <w:color w:val="00000A"/>
          <w:sz w:val="28"/>
          <w:szCs w:val="28"/>
          <w:lang w:eastAsia="pt-BR"/>
        </w:rPr>
        <w:t>Treinamento e Recursos</w:t>
      </w:r>
    </w:p>
    <w:p xmlns:wp14="http://schemas.microsoft.com/office/word/2010/wordml" w:rsidRPr="00B66021" w:rsidR="00DA587E" w:rsidP="00B66021" w:rsidRDefault="00B66021" w14:paraId="4E6B9226" wp14:textId="77777777">
      <w:pPr>
        <w:spacing w:line="240" w:lineRule="auto"/>
        <w:jc w:val="both"/>
        <w:rPr>
          <w:rFonts w:ascii="Arial" w:hAnsi="Arial" w:eastAsia="Arial" w:cs="Arial"/>
          <w:bCs/>
          <w:i/>
          <w:iCs/>
          <w:color w:val="0000FF"/>
          <w:sz w:val="20"/>
          <w:szCs w:val="20"/>
          <w:lang w:eastAsia="pt-BR"/>
        </w:rPr>
      </w:pPr>
      <w:r>
        <w:rPr>
          <w:rFonts w:ascii="Arial" w:hAnsi="Arial" w:eastAsia="Arial" w:cs="Arial"/>
          <w:bCs/>
          <w:i/>
          <w:iCs/>
          <w:color w:val="0000FF"/>
          <w:sz w:val="20"/>
          <w:szCs w:val="20"/>
          <w:lang w:eastAsia="pt-BR"/>
        </w:rPr>
        <w:t>&lt;</w:t>
      </w:r>
      <w:r w:rsidRPr="00B66021" w:rsidR="00DA587E">
        <w:rPr>
          <w:rFonts w:ascii="Arial" w:hAnsi="Arial" w:eastAsia="Arial" w:cs="Arial"/>
          <w:bCs/>
          <w:i/>
          <w:iCs/>
          <w:color w:val="0000FF"/>
          <w:sz w:val="20"/>
          <w:szCs w:val="20"/>
          <w:lang w:eastAsia="pt-BR"/>
        </w:rPr>
        <w:t>Descreva as ferramentas de software, o pessoal e o treinamento necessários para implementar as atividades d</w:t>
      </w:r>
      <w:r w:rsidR="00844988">
        <w:rPr>
          <w:rFonts w:ascii="Arial" w:hAnsi="Arial" w:eastAsia="Arial" w:cs="Arial"/>
          <w:bCs/>
          <w:i/>
          <w:iCs/>
          <w:color w:val="0000FF"/>
          <w:sz w:val="20"/>
          <w:szCs w:val="20"/>
          <w:lang w:eastAsia="pt-BR"/>
        </w:rPr>
        <w:t>o Gerenciamento da Configuração</w:t>
      </w:r>
      <w:r w:rsidRPr="00B66021" w:rsidR="00DA587E">
        <w:rPr>
          <w:rFonts w:ascii="Arial" w:hAnsi="Arial" w:eastAsia="Arial" w:cs="Arial"/>
          <w:bCs/>
          <w:i/>
          <w:iCs/>
          <w:color w:val="0000FF"/>
          <w:sz w:val="20"/>
          <w:szCs w:val="20"/>
          <w:lang w:eastAsia="pt-BR"/>
        </w:rPr>
        <w:t xml:space="preserve"> especificadas</w:t>
      </w:r>
      <w:r w:rsidR="00844988">
        <w:rPr>
          <w:rFonts w:ascii="Arial" w:hAnsi="Arial" w:eastAsia="Arial" w:cs="Arial"/>
          <w:bCs/>
          <w:i/>
          <w:iCs/>
          <w:color w:val="0000FF"/>
          <w:sz w:val="20"/>
          <w:szCs w:val="20"/>
          <w:lang w:eastAsia="pt-BR"/>
        </w:rPr>
        <w:t>&gt;</w:t>
      </w:r>
    </w:p>
    <w:p xmlns:wp14="http://schemas.microsoft.com/office/word/2010/wordml" w:rsidRPr="00DA587E" w:rsidR="00DA587E" w:rsidP="00DA587E" w:rsidRDefault="00DA587E" w14:paraId="74FF9131" wp14:textId="77777777">
      <w:pPr>
        <w:spacing w:line="240" w:lineRule="auto"/>
        <w:rPr>
          <w:rFonts w:ascii="Times New Roman" w:hAnsi="Times New Roman" w:eastAsia="Times New Roman" w:cs="Times New Roman"/>
          <w:sz w:val="28"/>
          <w:szCs w:val="28"/>
          <w:lang w:eastAsia="pt-BR"/>
        </w:rPr>
      </w:pPr>
      <w:r w:rsidRPr="00DA587E">
        <w:rPr>
          <w:rFonts w:ascii="Calibri" w:hAnsi="Calibri" w:eastAsia="Times New Roman" w:cs="Times New Roman"/>
          <w:color w:val="00000A"/>
          <w:sz w:val="28"/>
          <w:szCs w:val="28"/>
          <w:lang w:eastAsia="pt-BR"/>
        </w:rPr>
        <w:t xml:space="preserve">6. </w:t>
      </w:r>
      <w:r w:rsidRPr="00DA587E">
        <w:rPr>
          <w:rFonts w:ascii="Calibri" w:hAnsi="Calibri" w:eastAsia="Times New Roman" w:cs="Times New Roman"/>
          <w:b/>
          <w:bCs/>
          <w:color w:val="00000A"/>
          <w:sz w:val="28"/>
          <w:szCs w:val="28"/>
          <w:lang w:eastAsia="pt-BR"/>
        </w:rPr>
        <w:t>Controle de Software de Subcontratados e Fornecedores</w:t>
      </w:r>
    </w:p>
    <w:p xmlns:wp14="http://schemas.microsoft.com/office/word/2010/wordml" w:rsidRPr="00844988" w:rsidR="00DA587E" w:rsidP="00844988" w:rsidRDefault="00844988" w14:paraId="2E0F722A" wp14:textId="77777777">
      <w:pPr>
        <w:spacing w:line="240" w:lineRule="auto"/>
        <w:jc w:val="both"/>
        <w:rPr>
          <w:rFonts w:ascii="Arial" w:hAnsi="Arial" w:eastAsia="Arial" w:cs="Arial"/>
          <w:bCs/>
          <w:i/>
          <w:iCs/>
          <w:color w:val="0000FF"/>
          <w:sz w:val="20"/>
          <w:szCs w:val="20"/>
          <w:lang w:eastAsia="pt-BR"/>
        </w:rPr>
      </w:pPr>
      <w:r>
        <w:rPr>
          <w:rFonts w:ascii="Arial" w:hAnsi="Arial" w:eastAsia="Arial" w:cs="Arial"/>
          <w:bCs/>
          <w:i/>
          <w:iCs/>
          <w:color w:val="0000FF"/>
          <w:sz w:val="20"/>
          <w:szCs w:val="20"/>
          <w:lang w:eastAsia="pt-BR"/>
        </w:rPr>
        <w:t>&lt;</w:t>
      </w:r>
      <w:r w:rsidRPr="00844988" w:rsidR="00DA587E">
        <w:rPr>
          <w:rFonts w:ascii="Arial" w:hAnsi="Arial" w:eastAsia="Arial" w:cs="Arial"/>
          <w:bCs/>
          <w:i/>
          <w:iCs/>
          <w:color w:val="0000FF"/>
          <w:sz w:val="20"/>
          <w:szCs w:val="20"/>
          <w:lang w:eastAsia="pt-BR"/>
        </w:rPr>
        <w:t>Descreva de que forma o software desenvolvido fora do ambiente do projeto será incorporado</w:t>
      </w:r>
      <w:r>
        <w:rPr>
          <w:rFonts w:ascii="Arial" w:hAnsi="Arial" w:eastAsia="Arial" w:cs="Arial"/>
          <w:bCs/>
          <w:i/>
          <w:iCs/>
          <w:color w:val="0000FF"/>
          <w:sz w:val="20"/>
          <w:szCs w:val="20"/>
          <w:lang w:eastAsia="pt-BR"/>
        </w:rPr>
        <w:t>&gt;</w:t>
      </w:r>
    </w:p>
    <w:p xmlns:wp14="http://schemas.microsoft.com/office/word/2010/wordml" w:rsidR="007235AB" w:rsidP="007235AB" w:rsidRDefault="00DA587E" w14:paraId="05754D1F" wp14:textId="77777777">
      <w:pPr>
        <w:spacing w:after="360"/>
        <w:ind w:left="284"/>
        <w:jc w:val="right"/>
        <w:rPr>
          <w:rFonts w:ascii="Arial" w:hAnsi="Arial" w:cs="Arial"/>
          <w:sz w:val="20"/>
          <w:szCs w:val="20"/>
        </w:rPr>
      </w:pPr>
      <w:r w:rsidRPr="00DA587E">
        <w:rPr>
          <w:rFonts w:ascii="Times New Roman" w:hAnsi="Times New Roman" w:eastAsia="Times New Roman" w:cs="Times New Roman"/>
          <w:b/>
          <w:i/>
          <w:color w:val="4F81BD" w:themeColor="accent1"/>
          <w:sz w:val="24"/>
          <w:szCs w:val="24"/>
          <w:lang w:eastAsia="pt-BR"/>
        </w:rPr>
        <w:br/>
      </w:r>
      <w:r w:rsidR="007235AB">
        <w:rPr>
          <w:rFonts w:ascii="Arial" w:hAnsi="Arial" w:cs="Arial"/>
          <w:sz w:val="20"/>
          <w:szCs w:val="20"/>
        </w:rPr>
        <w:t>Aprovado em ___ de __________ de _____.</w:t>
      </w:r>
    </w:p>
    <w:p xmlns:wp14="http://schemas.microsoft.com/office/word/2010/wordml" w:rsidR="007235AB" w:rsidP="00844988" w:rsidRDefault="007235AB" w14:paraId="74296656" wp14:textId="77777777">
      <w:pPr>
        <w:pStyle w:val="Standard"/>
        <w:jc w:val="right"/>
      </w:pPr>
      <w:r>
        <w:rPr>
          <w:color w:val="0000FF"/>
        </w:rPr>
        <w:t>&lt;nome completo da autoridade máxima da Estatal &gt;</w:t>
      </w:r>
    </w:p>
    <w:p xmlns:wp14="http://schemas.microsoft.com/office/word/2010/wordml" w:rsidR="007235AB" w:rsidP="007235AB" w:rsidRDefault="007235AB" w14:paraId="4E218A49" wp14:textId="77777777">
      <w:pPr>
        <w:pStyle w:val="Standard"/>
        <w:spacing w:after="120"/>
        <w:ind w:left="3545" w:firstLine="709"/>
        <w:jc w:val="center"/>
        <w:rPr>
          <w:color w:val="0000FF"/>
        </w:rPr>
      </w:pPr>
      <w:r>
        <w:rPr>
          <w:color w:val="0000FF"/>
        </w:rPr>
        <w:t>&lt;cargo da autoridade máxima da Estatal &gt;</w:t>
      </w:r>
    </w:p>
    <w:p xmlns:wp14="http://schemas.microsoft.com/office/word/2010/wordml" w:rsidRPr="00DA587E" w:rsidR="00DA587E" w:rsidP="00DA587E" w:rsidRDefault="00DA587E" w14:paraId="3656B9AB" wp14:textId="77777777">
      <w:pPr>
        <w:spacing w:after="240" w:line="240" w:lineRule="auto"/>
        <w:rPr>
          <w:rFonts w:ascii="Times New Roman" w:hAnsi="Times New Roman" w:eastAsia="Times New Roman" w:cs="Times New Roman"/>
          <w:sz w:val="24"/>
          <w:szCs w:val="24"/>
          <w:lang w:eastAsia="pt-BR"/>
        </w:rPr>
      </w:pPr>
    </w:p>
    <w:p xmlns:wp14="http://schemas.microsoft.com/office/word/2010/wordml" w:rsidR="00844988" w:rsidRDefault="00844988" w14:paraId="45FB0818" wp14:textId="77777777">
      <w:pPr>
        <w:rPr>
          <w:rFonts w:ascii="Calibri" w:hAnsi="Calibri" w:eastAsia="Times New Roman" w:cs="Times New Roman"/>
          <w:b/>
          <w:bCs/>
          <w:color w:val="00000A"/>
          <w:sz w:val="28"/>
          <w:szCs w:val="28"/>
          <w:lang w:eastAsia="pt-BR"/>
        </w:rPr>
      </w:pPr>
      <w:r>
        <w:rPr>
          <w:rFonts w:ascii="Calibri" w:hAnsi="Calibri" w:eastAsia="Times New Roman" w:cs="Times New Roman"/>
          <w:b/>
          <w:bCs/>
          <w:color w:val="00000A"/>
          <w:sz w:val="28"/>
          <w:szCs w:val="28"/>
          <w:lang w:eastAsia="pt-BR"/>
        </w:rPr>
        <w:br w:type="page"/>
      </w:r>
    </w:p>
    <w:p xmlns:wp14="http://schemas.microsoft.com/office/word/2010/wordml" w:rsidRPr="00DA587E" w:rsidR="00DA587E" w:rsidP="00DA587E" w:rsidRDefault="00DA587E" w14:paraId="56D48FB4" wp14:textId="77777777">
      <w:pPr>
        <w:spacing w:line="240" w:lineRule="auto"/>
        <w:rPr>
          <w:rFonts w:ascii="Times New Roman" w:hAnsi="Times New Roman" w:eastAsia="Times New Roman" w:cs="Times New Roman"/>
          <w:sz w:val="28"/>
          <w:szCs w:val="28"/>
          <w:lang w:eastAsia="pt-BR"/>
        </w:rPr>
      </w:pPr>
      <w:r w:rsidRPr="00DA587E">
        <w:rPr>
          <w:rFonts w:ascii="Calibri" w:hAnsi="Calibri" w:eastAsia="Times New Roman" w:cs="Times New Roman"/>
          <w:b/>
          <w:bCs/>
          <w:color w:val="00000A"/>
          <w:sz w:val="28"/>
          <w:szCs w:val="28"/>
          <w:lang w:eastAsia="pt-BR"/>
        </w:rPr>
        <w:lastRenderedPageBreak/>
        <w:t xml:space="preserve">Observações: </w:t>
      </w:r>
    </w:p>
    <w:p xmlns:wp14="http://schemas.microsoft.com/office/word/2010/wordml" w:rsidRPr="00DA587E" w:rsidR="00DA587E" w:rsidP="00DA587E" w:rsidRDefault="00DA587E" w14:paraId="049F31CB" wp14:textId="77777777">
      <w:pPr>
        <w:spacing w:after="0" w:line="240" w:lineRule="auto"/>
        <w:rPr>
          <w:rFonts w:ascii="Times New Roman" w:hAnsi="Times New Roman" w:eastAsia="Times New Roman" w:cs="Times New Roman"/>
          <w:sz w:val="24"/>
          <w:szCs w:val="24"/>
          <w:lang w:eastAsia="pt-BR"/>
        </w:rPr>
      </w:pPr>
    </w:p>
    <w:p xmlns:wp14="http://schemas.microsoft.com/office/word/2010/wordml" w:rsidRPr="00DA587E" w:rsidR="00DA587E" w:rsidP="00DA587E" w:rsidRDefault="00DA587E" w14:paraId="0346C530" wp14:textId="77777777">
      <w:pPr>
        <w:spacing w:line="240" w:lineRule="auto"/>
        <w:rPr>
          <w:rFonts w:ascii="Times New Roman" w:hAnsi="Times New Roman" w:eastAsia="Times New Roman" w:cs="Times New Roman"/>
          <w:sz w:val="24"/>
          <w:szCs w:val="24"/>
          <w:lang w:eastAsia="pt-BR"/>
        </w:rPr>
      </w:pPr>
      <w:r w:rsidRPr="00DA587E">
        <w:rPr>
          <w:rFonts w:ascii="Calibri" w:hAnsi="Calibri" w:eastAsia="Times New Roman" w:cs="Times New Roman"/>
          <w:b/>
          <w:bCs/>
          <w:color w:val="00000A"/>
          <w:lang w:eastAsia="pt-BR"/>
        </w:rPr>
        <w:t>Finalidade</w:t>
      </w:r>
      <w:r w:rsidRPr="00DA587E">
        <w:rPr>
          <w:rFonts w:ascii="Calibri" w:hAnsi="Calibri" w:eastAsia="Times New Roman" w:cs="Times New Roman"/>
          <w:color w:val="00000A"/>
          <w:lang w:eastAsia="pt-BR"/>
        </w:rPr>
        <w:t xml:space="preserve"> </w:t>
      </w:r>
    </w:p>
    <w:p xmlns:wp14="http://schemas.microsoft.com/office/word/2010/wordml" w:rsidRPr="00DA587E" w:rsidR="00DA587E" w:rsidP="00D0773A" w:rsidRDefault="00DA587E" w14:paraId="4DDD586B" wp14:textId="77777777">
      <w:pPr>
        <w:spacing w:line="240" w:lineRule="auto"/>
        <w:jc w:val="both"/>
        <w:rPr>
          <w:rFonts w:ascii="Times New Roman" w:hAnsi="Times New Roman" w:eastAsia="Times New Roman" w:cs="Times New Roman"/>
          <w:sz w:val="24"/>
          <w:szCs w:val="24"/>
          <w:lang w:eastAsia="pt-BR"/>
        </w:rPr>
      </w:pPr>
      <w:r w:rsidRPr="00DA587E">
        <w:rPr>
          <w:rFonts w:ascii="Calibri" w:hAnsi="Calibri" w:eastAsia="Times New Roman" w:cs="Times New Roman"/>
          <w:color w:val="00000A"/>
          <w:lang w:eastAsia="pt-BR"/>
        </w:rPr>
        <w:t xml:space="preserve">A finalidade do Plano </w:t>
      </w:r>
      <w:r w:rsidR="004A09FE">
        <w:rPr>
          <w:rFonts w:ascii="Calibri" w:hAnsi="Calibri" w:eastAsia="Times New Roman" w:cs="Times New Roman"/>
          <w:color w:val="00000A"/>
          <w:lang w:eastAsia="pt-BR"/>
        </w:rPr>
        <w:t>Gerenciamento da Configuração</w:t>
      </w:r>
      <w:r w:rsidRPr="00DA587E">
        <w:rPr>
          <w:rFonts w:ascii="Calibri" w:hAnsi="Calibri" w:eastAsia="Times New Roman" w:cs="Times New Roman"/>
          <w:color w:val="00000A"/>
          <w:lang w:eastAsia="pt-BR"/>
        </w:rPr>
        <w:t xml:space="preserve"> é definir ou fazer referência às etapas e atividades que descrevem como o Gerenciamento de Controle de Configuração e Mudança é executado no desenvolvimento de um software.</w:t>
      </w:r>
    </w:p>
    <w:p xmlns:wp14="http://schemas.microsoft.com/office/word/2010/wordml" w:rsidRPr="00DA587E" w:rsidR="00DA587E" w:rsidP="00DA587E" w:rsidRDefault="00DA587E" w14:paraId="53128261" wp14:textId="77777777">
      <w:pPr>
        <w:spacing w:after="0" w:line="240" w:lineRule="auto"/>
        <w:rPr>
          <w:rFonts w:ascii="Times New Roman" w:hAnsi="Times New Roman" w:eastAsia="Times New Roman" w:cs="Times New Roman"/>
          <w:sz w:val="24"/>
          <w:szCs w:val="24"/>
          <w:lang w:eastAsia="pt-BR"/>
        </w:rPr>
      </w:pPr>
    </w:p>
    <w:p xmlns:wp14="http://schemas.microsoft.com/office/word/2010/wordml" w:rsidRPr="00DA587E" w:rsidR="00DA587E" w:rsidP="00DA587E" w:rsidRDefault="00DA587E" w14:paraId="5B8E9EDC" wp14:textId="77777777">
      <w:pPr>
        <w:spacing w:line="240" w:lineRule="auto"/>
        <w:rPr>
          <w:rFonts w:ascii="Times New Roman" w:hAnsi="Times New Roman" w:eastAsia="Times New Roman" w:cs="Times New Roman"/>
          <w:sz w:val="24"/>
          <w:szCs w:val="24"/>
          <w:lang w:eastAsia="pt-BR"/>
        </w:rPr>
      </w:pPr>
      <w:r w:rsidRPr="00DA587E">
        <w:rPr>
          <w:rFonts w:ascii="Calibri" w:hAnsi="Calibri" w:eastAsia="Times New Roman" w:cs="Times New Roman"/>
          <w:b/>
          <w:bCs/>
          <w:color w:val="00000A"/>
          <w:lang w:eastAsia="pt-BR"/>
        </w:rPr>
        <w:t xml:space="preserve">Ocorrência </w:t>
      </w:r>
    </w:p>
    <w:p xmlns:wp14="http://schemas.microsoft.com/office/word/2010/wordml" w:rsidRPr="00DA587E" w:rsidR="00DA587E" w:rsidP="00165E66" w:rsidRDefault="00DA587E" w14:paraId="5E1AFB07" wp14:textId="77777777">
      <w:pPr>
        <w:spacing w:line="240" w:lineRule="auto"/>
        <w:jc w:val="both"/>
        <w:rPr>
          <w:rFonts w:ascii="Times New Roman" w:hAnsi="Times New Roman" w:eastAsia="Times New Roman" w:cs="Times New Roman"/>
          <w:sz w:val="24"/>
          <w:szCs w:val="24"/>
          <w:lang w:eastAsia="pt-BR"/>
        </w:rPr>
      </w:pPr>
      <w:r w:rsidRPr="00DA587E">
        <w:rPr>
          <w:rFonts w:ascii="Calibri" w:hAnsi="Calibri" w:eastAsia="Times New Roman" w:cs="Times New Roman"/>
          <w:color w:val="00000A"/>
          <w:lang w:eastAsia="pt-BR"/>
        </w:rPr>
        <w:t>O Plano CM é elaborado no início da fase de Elaboração, depois que a provisão de fundos for aprovada para o prosseguimento do projeto. É recomendável que você o reveja no início de cada fase e o atualize de forma apropriada. O Plano CM precisa ser arquivado para que esteja disponível para as atividades de manutenção posteriores à implantação, especialmente para fornecer orientação sobre onde determinados componentes de software podem ser armazenados.</w:t>
      </w:r>
    </w:p>
    <w:p xmlns:wp14="http://schemas.microsoft.com/office/word/2010/wordml" w:rsidRPr="00DA587E" w:rsidR="00DA587E" w:rsidP="00DA587E" w:rsidRDefault="00DA587E" w14:paraId="62486C05" wp14:textId="77777777">
      <w:pPr>
        <w:spacing w:after="0" w:line="240" w:lineRule="auto"/>
        <w:rPr>
          <w:rFonts w:ascii="Times New Roman" w:hAnsi="Times New Roman" w:eastAsia="Times New Roman" w:cs="Times New Roman"/>
          <w:sz w:val="24"/>
          <w:szCs w:val="24"/>
          <w:lang w:eastAsia="pt-BR"/>
        </w:rPr>
      </w:pPr>
    </w:p>
    <w:p xmlns:wp14="http://schemas.microsoft.com/office/word/2010/wordml" w:rsidRPr="00DA587E" w:rsidR="00DA587E" w:rsidP="00DA587E" w:rsidRDefault="00DA587E" w14:paraId="41F5A731" wp14:textId="77777777">
      <w:pPr>
        <w:spacing w:line="240" w:lineRule="auto"/>
        <w:rPr>
          <w:rFonts w:ascii="Times New Roman" w:hAnsi="Times New Roman" w:eastAsia="Times New Roman" w:cs="Times New Roman"/>
          <w:sz w:val="24"/>
          <w:szCs w:val="24"/>
          <w:lang w:eastAsia="pt-BR"/>
        </w:rPr>
      </w:pPr>
      <w:r w:rsidRPr="00DA587E">
        <w:rPr>
          <w:rFonts w:ascii="Calibri" w:hAnsi="Calibri" w:eastAsia="Times New Roman" w:cs="Times New Roman"/>
          <w:b/>
          <w:bCs/>
          <w:color w:val="00000A"/>
          <w:lang w:eastAsia="pt-BR"/>
        </w:rPr>
        <w:t xml:space="preserve">Responsabilidade </w:t>
      </w:r>
    </w:p>
    <w:p xmlns:wp14="http://schemas.microsoft.com/office/word/2010/wordml" w:rsidRPr="00DA587E" w:rsidR="00DA587E" w:rsidP="00165E66" w:rsidRDefault="00DA587E" w14:paraId="0C338C03" wp14:textId="77777777">
      <w:pPr>
        <w:spacing w:line="240" w:lineRule="auto"/>
        <w:jc w:val="both"/>
        <w:rPr>
          <w:rFonts w:ascii="Times New Roman" w:hAnsi="Times New Roman" w:eastAsia="Times New Roman" w:cs="Times New Roman"/>
          <w:sz w:val="24"/>
          <w:szCs w:val="24"/>
          <w:lang w:eastAsia="pt-BR"/>
        </w:rPr>
      </w:pPr>
      <w:r w:rsidRPr="00DA587E">
        <w:rPr>
          <w:rFonts w:ascii="Calibri" w:hAnsi="Calibri" w:eastAsia="Times New Roman" w:cs="Times New Roman"/>
          <w:color w:val="00000A"/>
          <w:lang w:eastAsia="pt-BR"/>
        </w:rPr>
        <w:t xml:space="preserve">O Papel: O Gerente de Configuração é responsável pela integridade do </w:t>
      </w:r>
      <w:r w:rsidRPr="00DA587E" w:rsidR="00165E66">
        <w:rPr>
          <w:rFonts w:ascii="Calibri" w:hAnsi="Calibri" w:eastAsia="Times New Roman" w:cs="Times New Roman"/>
          <w:color w:val="00000A"/>
          <w:lang w:eastAsia="pt-BR"/>
        </w:rPr>
        <w:t xml:space="preserve">Plano </w:t>
      </w:r>
      <w:r w:rsidR="00165E66">
        <w:rPr>
          <w:rFonts w:ascii="Calibri" w:hAnsi="Calibri" w:eastAsia="Times New Roman" w:cs="Times New Roman"/>
          <w:color w:val="00000A"/>
          <w:lang w:eastAsia="pt-BR"/>
        </w:rPr>
        <w:t>Gerenciamento da Configuração</w:t>
      </w:r>
      <w:r w:rsidRPr="00DA587E">
        <w:rPr>
          <w:rFonts w:ascii="Calibri" w:hAnsi="Calibri" w:eastAsia="Times New Roman" w:cs="Times New Roman"/>
          <w:color w:val="00000A"/>
          <w:lang w:eastAsia="pt-BR"/>
        </w:rPr>
        <w:t xml:space="preserve"> e por garantir que ele abranja:</w:t>
      </w:r>
    </w:p>
    <w:p xmlns:wp14="http://schemas.microsoft.com/office/word/2010/wordml" w:rsidRPr="00165E66" w:rsidR="00DA587E" w:rsidP="00165E66" w:rsidRDefault="00165E66" w14:paraId="01FEC143" wp14:textId="77777777">
      <w:pPr>
        <w:pStyle w:val="PargrafodaLista"/>
        <w:numPr>
          <w:ilvl w:val="0"/>
          <w:numId w:val="6"/>
        </w:numPr>
        <w:spacing w:line="240" w:lineRule="auto"/>
        <w:rPr>
          <w:rFonts w:ascii="Times New Roman" w:hAnsi="Times New Roman" w:eastAsia="Times New Roman" w:cs="Times New Roman"/>
          <w:sz w:val="24"/>
          <w:szCs w:val="24"/>
          <w:lang w:eastAsia="pt-BR"/>
        </w:rPr>
      </w:pPr>
      <w:r w:rsidRPr="00165E66">
        <w:rPr>
          <w:rFonts w:ascii="Calibri" w:hAnsi="Calibri" w:eastAsia="Times New Roman" w:cs="Times New Roman"/>
          <w:color w:val="00000A"/>
          <w:lang w:eastAsia="pt-BR"/>
        </w:rPr>
        <w:t>As</w:t>
      </w:r>
      <w:r w:rsidRPr="00165E66" w:rsidR="00DA587E">
        <w:rPr>
          <w:rFonts w:ascii="Calibri" w:hAnsi="Calibri" w:eastAsia="Times New Roman" w:cs="Times New Roman"/>
          <w:color w:val="00000A"/>
          <w:lang w:eastAsia="pt-BR"/>
        </w:rPr>
        <w:t xml:space="preserve"> atividades a serem executadas;</w:t>
      </w:r>
    </w:p>
    <w:p xmlns:wp14="http://schemas.microsoft.com/office/word/2010/wordml" w:rsidRPr="00165E66" w:rsidR="00DA587E" w:rsidP="00165E66" w:rsidRDefault="00165E66" w14:paraId="40D92798" wp14:textId="77777777">
      <w:pPr>
        <w:pStyle w:val="PargrafodaLista"/>
        <w:numPr>
          <w:ilvl w:val="0"/>
          <w:numId w:val="6"/>
        </w:numPr>
        <w:spacing w:line="240" w:lineRule="auto"/>
        <w:rPr>
          <w:rFonts w:ascii="Times New Roman" w:hAnsi="Times New Roman" w:eastAsia="Times New Roman" w:cs="Times New Roman"/>
          <w:sz w:val="24"/>
          <w:szCs w:val="24"/>
          <w:lang w:eastAsia="pt-BR"/>
        </w:rPr>
      </w:pPr>
      <w:r w:rsidRPr="00165E66">
        <w:rPr>
          <w:rFonts w:ascii="Calibri" w:hAnsi="Calibri" w:eastAsia="Times New Roman" w:cs="Times New Roman"/>
          <w:color w:val="00000A"/>
          <w:lang w:eastAsia="pt-BR"/>
        </w:rPr>
        <w:t>O</w:t>
      </w:r>
      <w:r w:rsidRPr="00165E66" w:rsidR="00DA587E">
        <w:rPr>
          <w:rFonts w:ascii="Calibri" w:hAnsi="Calibri" w:eastAsia="Times New Roman" w:cs="Times New Roman"/>
          <w:color w:val="00000A"/>
          <w:lang w:eastAsia="pt-BR"/>
        </w:rPr>
        <w:t xml:space="preserve"> cronograma de atividades;</w:t>
      </w:r>
    </w:p>
    <w:p xmlns:wp14="http://schemas.microsoft.com/office/word/2010/wordml" w:rsidRPr="00165E66" w:rsidR="00DA587E" w:rsidP="00165E66" w:rsidRDefault="00165E66" w14:paraId="3B92859F" wp14:textId="77777777">
      <w:pPr>
        <w:pStyle w:val="PargrafodaLista"/>
        <w:numPr>
          <w:ilvl w:val="0"/>
          <w:numId w:val="6"/>
        </w:numPr>
        <w:spacing w:line="240" w:lineRule="auto"/>
        <w:rPr>
          <w:rFonts w:ascii="Times New Roman" w:hAnsi="Times New Roman" w:eastAsia="Times New Roman" w:cs="Times New Roman"/>
          <w:sz w:val="24"/>
          <w:szCs w:val="24"/>
          <w:lang w:eastAsia="pt-BR"/>
        </w:rPr>
      </w:pPr>
      <w:r w:rsidRPr="00165E66">
        <w:rPr>
          <w:rFonts w:ascii="Calibri" w:hAnsi="Calibri" w:eastAsia="Times New Roman" w:cs="Times New Roman"/>
          <w:color w:val="00000A"/>
          <w:lang w:eastAsia="pt-BR"/>
        </w:rPr>
        <w:t>As</w:t>
      </w:r>
      <w:r w:rsidRPr="00165E66" w:rsidR="00DA587E">
        <w:rPr>
          <w:rFonts w:ascii="Calibri" w:hAnsi="Calibri" w:eastAsia="Times New Roman" w:cs="Times New Roman"/>
          <w:color w:val="00000A"/>
          <w:lang w:eastAsia="pt-BR"/>
        </w:rPr>
        <w:t xml:space="preserve"> responsabilidades atribuídas;</w:t>
      </w:r>
    </w:p>
    <w:p xmlns:wp14="http://schemas.microsoft.com/office/word/2010/wordml" w:rsidRPr="00165E66" w:rsidR="00DA587E" w:rsidP="00165E66" w:rsidRDefault="00165E66" w14:paraId="4A9107FD" wp14:textId="77777777">
      <w:pPr>
        <w:pStyle w:val="PargrafodaLista"/>
        <w:numPr>
          <w:ilvl w:val="0"/>
          <w:numId w:val="6"/>
        </w:numPr>
        <w:spacing w:line="240" w:lineRule="auto"/>
        <w:rPr>
          <w:rFonts w:ascii="Times New Roman" w:hAnsi="Times New Roman" w:eastAsia="Times New Roman" w:cs="Times New Roman"/>
          <w:sz w:val="24"/>
          <w:szCs w:val="24"/>
          <w:lang w:eastAsia="pt-BR"/>
        </w:rPr>
      </w:pPr>
      <w:r w:rsidRPr="00165E66">
        <w:rPr>
          <w:rFonts w:ascii="Calibri" w:hAnsi="Calibri" w:eastAsia="Times New Roman" w:cs="Times New Roman"/>
          <w:color w:val="00000A"/>
          <w:lang w:eastAsia="pt-BR"/>
        </w:rPr>
        <w:t>Os</w:t>
      </w:r>
      <w:r w:rsidRPr="00165E66" w:rsidR="00DA587E">
        <w:rPr>
          <w:rFonts w:ascii="Calibri" w:hAnsi="Calibri" w:eastAsia="Times New Roman" w:cs="Times New Roman"/>
          <w:color w:val="00000A"/>
          <w:lang w:eastAsia="pt-BR"/>
        </w:rPr>
        <w:t xml:space="preserve"> recursos necessários (equipes</w:t>
      </w:r>
      <w:r>
        <w:rPr>
          <w:rFonts w:ascii="Calibri" w:hAnsi="Calibri" w:eastAsia="Times New Roman" w:cs="Times New Roman"/>
          <w:color w:val="00000A"/>
          <w:lang w:eastAsia="pt-BR"/>
        </w:rPr>
        <w:t>, ferramentas, ambiente e infraestrutura).</w:t>
      </w:r>
    </w:p>
    <w:p xmlns:wp14="http://schemas.microsoft.com/office/word/2010/wordml" w:rsidRPr="00DA587E" w:rsidR="00DA587E" w:rsidP="00DA587E" w:rsidRDefault="00DA587E" w14:paraId="4101652C" wp14:textId="77777777">
      <w:pPr>
        <w:spacing w:after="0" w:line="240" w:lineRule="auto"/>
        <w:rPr>
          <w:rFonts w:ascii="Times New Roman" w:hAnsi="Times New Roman" w:eastAsia="Times New Roman" w:cs="Times New Roman"/>
          <w:sz w:val="24"/>
          <w:szCs w:val="24"/>
          <w:lang w:eastAsia="pt-BR"/>
        </w:rPr>
      </w:pPr>
    </w:p>
    <w:p xmlns:wp14="http://schemas.microsoft.com/office/word/2010/wordml" w:rsidRPr="00DA587E" w:rsidR="00DA587E" w:rsidP="00DA587E" w:rsidRDefault="00DA587E" w14:paraId="0AFDEE22" wp14:textId="77777777">
      <w:pPr>
        <w:spacing w:line="240" w:lineRule="auto"/>
        <w:rPr>
          <w:rFonts w:ascii="Times New Roman" w:hAnsi="Times New Roman" w:eastAsia="Times New Roman" w:cs="Times New Roman"/>
          <w:sz w:val="24"/>
          <w:szCs w:val="24"/>
          <w:lang w:eastAsia="pt-BR"/>
        </w:rPr>
      </w:pPr>
      <w:r w:rsidRPr="00DA587E">
        <w:rPr>
          <w:rFonts w:ascii="Calibri" w:hAnsi="Calibri" w:eastAsia="Times New Roman" w:cs="Times New Roman"/>
          <w:b/>
          <w:bCs/>
          <w:color w:val="00000A"/>
          <w:lang w:eastAsia="pt-BR"/>
        </w:rPr>
        <w:t xml:space="preserve">Adaptação </w:t>
      </w:r>
    </w:p>
    <w:p xmlns:wp14="http://schemas.microsoft.com/office/word/2010/wordml" w:rsidRPr="00DA587E" w:rsidR="00DA587E" w:rsidP="00165E66" w:rsidRDefault="00DA587E" w14:paraId="2237D1C5" wp14:textId="77777777">
      <w:pPr>
        <w:spacing w:line="240" w:lineRule="auto"/>
        <w:jc w:val="both"/>
        <w:rPr>
          <w:rFonts w:ascii="Times New Roman" w:hAnsi="Times New Roman" w:eastAsia="Times New Roman" w:cs="Times New Roman"/>
          <w:sz w:val="24"/>
          <w:szCs w:val="24"/>
          <w:lang w:eastAsia="pt-BR"/>
        </w:rPr>
      </w:pPr>
      <w:r w:rsidRPr="00DA587E">
        <w:rPr>
          <w:rFonts w:ascii="Calibri" w:hAnsi="Calibri" w:eastAsia="Times New Roman" w:cs="Times New Roman"/>
          <w:color w:val="00000A"/>
          <w:lang w:eastAsia="pt-BR"/>
        </w:rPr>
        <w:t xml:space="preserve">Este </w:t>
      </w:r>
      <w:r w:rsidR="00165E66">
        <w:rPr>
          <w:rFonts w:ascii="Calibri" w:hAnsi="Calibri" w:eastAsia="Times New Roman" w:cs="Times New Roman"/>
          <w:color w:val="00000A"/>
          <w:lang w:eastAsia="pt-BR"/>
        </w:rPr>
        <w:t>plano</w:t>
      </w:r>
      <w:r w:rsidRPr="00DA587E">
        <w:rPr>
          <w:rFonts w:ascii="Calibri" w:hAnsi="Calibri" w:eastAsia="Times New Roman" w:cs="Times New Roman"/>
          <w:color w:val="00000A"/>
          <w:lang w:eastAsia="pt-BR"/>
        </w:rPr>
        <w:t xml:space="preserve"> contém informações que podem ser cobertas em maior ou menor nível de detalhamento por outros planos.  As abordagens a seguir podem ser usadas para lidar com essa possível sobreposição:</w:t>
      </w:r>
    </w:p>
    <w:p xmlns:wp14="http://schemas.microsoft.com/office/word/2010/wordml" w:rsidRPr="00165E66" w:rsidR="00DA587E" w:rsidP="00165E66" w:rsidRDefault="00DA587E" w14:paraId="73A481EB" wp14:textId="77777777">
      <w:pPr>
        <w:pStyle w:val="PargrafodaLista"/>
        <w:numPr>
          <w:ilvl w:val="0"/>
          <w:numId w:val="8"/>
        </w:numPr>
        <w:spacing w:line="240" w:lineRule="auto"/>
        <w:jc w:val="both"/>
        <w:rPr>
          <w:rFonts w:ascii="Times New Roman" w:hAnsi="Times New Roman" w:eastAsia="Times New Roman" w:cs="Times New Roman"/>
          <w:sz w:val="24"/>
          <w:szCs w:val="24"/>
          <w:lang w:eastAsia="pt-BR"/>
        </w:rPr>
      </w:pPr>
      <w:r w:rsidRPr="00165E66">
        <w:rPr>
          <w:rFonts w:ascii="Calibri" w:hAnsi="Calibri" w:eastAsia="Times New Roman" w:cs="Times New Roman"/>
          <w:color w:val="00000A"/>
          <w:lang w:eastAsia="pt-BR"/>
        </w:rPr>
        <w:t>Fazer referência ao conteúdo em outro plano.</w:t>
      </w:r>
    </w:p>
    <w:p xmlns:wp14="http://schemas.microsoft.com/office/word/2010/wordml" w:rsidRPr="00165E66" w:rsidR="00DA587E" w:rsidP="00165E66" w:rsidRDefault="00DA587E" w14:paraId="6E453659" wp14:textId="77777777">
      <w:pPr>
        <w:pStyle w:val="PargrafodaLista"/>
        <w:numPr>
          <w:ilvl w:val="0"/>
          <w:numId w:val="8"/>
        </w:numPr>
        <w:spacing w:line="240" w:lineRule="auto"/>
        <w:jc w:val="both"/>
        <w:rPr>
          <w:rFonts w:ascii="Times New Roman" w:hAnsi="Times New Roman" w:eastAsia="Times New Roman" w:cs="Times New Roman"/>
          <w:sz w:val="24"/>
          <w:szCs w:val="24"/>
          <w:lang w:eastAsia="pt-BR"/>
        </w:rPr>
      </w:pPr>
      <w:r w:rsidRPr="00165E66">
        <w:rPr>
          <w:rFonts w:ascii="Calibri" w:hAnsi="Calibri" w:eastAsia="Times New Roman" w:cs="Times New Roman"/>
          <w:color w:val="00000A"/>
          <w:lang w:eastAsia="pt-BR"/>
        </w:rPr>
        <w:t>Fornecer a visão geral em outro plano e mais detalhes neste plano.  As referências provenientes desses outros planos para o Plano de Gerenciamento de Configuração também podem ser úteis.  Isso normalmente funciona bem em projetos grandes, que tenham uma organização separada responsável pelo gerenciamento de configuração.</w:t>
      </w:r>
    </w:p>
    <w:p xmlns:wp14="http://schemas.microsoft.com/office/word/2010/wordml" w:rsidRPr="00165E66" w:rsidR="00DA587E" w:rsidP="00165E66" w:rsidRDefault="00DA587E" w14:paraId="2843D8F7" wp14:textId="77777777">
      <w:pPr>
        <w:pStyle w:val="PargrafodaLista"/>
        <w:numPr>
          <w:ilvl w:val="0"/>
          <w:numId w:val="8"/>
        </w:numPr>
        <w:spacing w:line="240" w:lineRule="auto"/>
        <w:jc w:val="both"/>
        <w:rPr>
          <w:rFonts w:ascii="Times New Roman" w:hAnsi="Times New Roman" w:eastAsia="Times New Roman" w:cs="Times New Roman"/>
          <w:sz w:val="24"/>
          <w:szCs w:val="24"/>
          <w:lang w:eastAsia="pt-BR"/>
        </w:rPr>
      </w:pPr>
      <w:r w:rsidRPr="00165E66">
        <w:rPr>
          <w:rFonts w:ascii="Calibri" w:hAnsi="Calibri" w:eastAsia="Times New Roman" w:cs="Times New Roman"/>
          <w:color w:val="00000A"/>
          <w:lang w:eastAsia="pt-BR"/>
        </w:rPr>
        <w:t>Adaptar as seções de documento para cobrir somente as áreas que ainda não foram abordadas em nenhum outro lugar.</w:t>
      </w:r>
    </w:p>
    <w:p xmlns:wp14="http://schemas.microsoft.com/office/word/2010/wordml" w:rsidR="000F5A7F" w:rsidRDefault="00000000" w14:paraId="4B99056E" wp14:textId="77777777"/>
    <w:sectPr w:rsidR="000F5A7F">
      <w:headerReference w:type="default" r:id="rId8"/>
      <w:pgSz w:w="11906" w:h="16838" w:orient="portrait"/>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xmlns:wp14="http://schemas.microsoft.com/office/word/2010/wordml" w:rsidR="009E2AE6" w:rsidP="00DA587E" w:rsidRDefault="009E2AE6" w14:paraId="4DDBEF00" wp14:textId="77777777">
      <w:pPr>
        <w:spacing w:after="0" w:line="240" w:lineRule="auto"/>
      </w:pPr>
      <w:r>
        <w:separator/>
      </w:r>
    </w:p>
  </w:endnote>
  <w:endnote w:type="continuationSeparator" w:id="0">
    <w:p xmlns:wp14="http://schemas.microsoft.com/office/word/2010/wordml" w:rsidR="009E2AE6" w:rsidP="00DA587E" w:rsidRDefault="009E2AE6" w14:paraId="3461D779"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xmlns:wp14="http://schemas.microsoft.com/office/word/2010/wordml" w:rsidR="009E2AE6" w:rsidP="00DA587E" w:rsidRDefault="009E2AE6" w14:paraId="3CF2D8B6" wp14:textId="77777777">
      <w:pPr>
        <w:spacing w:after="0" w:line="240" w:lineRule="auto"/>
      </w:pPr>
      <w:r>
        <w:separator/>
      </w:r>
    </w:p>
  </w:footnote>
  <w:footnote w:type="continuationSeparator" w:id="0">
    <w:p xmlns:wp14="http://schemas.microsoft.com/office/word/2010/wordml" w:rsidR="009E2AE6" w:rsidP="00DA587E" w:rsidRDefault="009E2AE6" w14:paraId="0FB78278" wp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p xmlns:wp14="http://schemas.microsoft.com/office/word/2010/wordml" w:rsidR="0041309C" w:rsidP="0041309C" w:rsidRDefault="00DA587E" w14:paraId="37441DFB" wp14:textId="77777777">
    <w:pPr>
      <w:pStyle w:val="Cabealho"/>
      <w:jc w:val="right"/>
    </w:pPr>
    <w:r w:rsidRPr="00DA587E">
      <w:rPr>
        <w:rFonts w:ascii="Calibri" w:hAnsi="Calibri" w:eastAsia="Times New Roman" w:cs="Times New Roman"/>
        <w:b/>
        <w:bCs/>
        <w:color w:val="00000A"/>
        <w:lang w:eastAsia="pt-BR"/>
      </w:rPr>
      <w:t>               </w:t>
    </w:r>
    <w:r w:rsidR="0041309C">
      <w:rPr>
        <w:rFonts w:ascii="Calibri" w:hAnsi="Calibri" w:eastAsia="Times New Roman" w:cs="Times New Roman"/>
        <w:b/>
        <w:noProof/>
        <w:sz w:val="28"/>
      </w:rPr>
      <w:drawing>
        <wp:inline xmlns:wp14="http://schemas.microsoft.com/office/word/2010/wordprocessingDrawing" distT="0" distB="0" distL="0" distR="0" wp14:anchorId="0EAE38FC" wp14:editId="4CCCE367">
          <wp:extent cx="723903" cy="431797"/>
          <wp:effectExtent l="0" t="0" r="0" b="6353"/>
          <wp:docPr id="1" name="Imagem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a:stretch>
                    <a:fillRect/>
                  </a:stretch>
                </pic:blipFill>
                <pic:spPr>
                  <a:xfrm>
                    <a:off x="0" y="0"/>
                    <a:ext cx="723903" cy="431797"/>
                  </a:xfrm>
                  <a:prstGeom prst="rect">
                    <a:avLst/>
                  </a:prstGeom>
                  <a:noFill/>
                  <a:ln>
                    <a:noFill/>
                    <a:prstDash/>
                  </a:ln>
                </pic:spPr>
              </pic:pic>
            </a:graphicData>
          </a:graphic>
        </wp:inline>
      </w:drawing>
    </w:r>
    <w:r w:rsidR="0041309C">
      <w:rPr>
        <w:rFonts w:ascii="Calibri" w:hAnsi="Calibri" w:eastAsia="Times New Roman" w:cs="Times New Roman"/>
        <w:b/>
        <w:sz w:val="28"/>
      </w:rPr>
      <w:tab/>
    </w:r>
    <w:r w:rsidR="0041309C">
      <w:rPr>
        <w:rFonts w:ascii="Calibri" w:hAnsi="Calibri" w:eastAsia="Times New Roman" w:cs="Times New Roman"/>
        <w:b/>
        <w:sz w:val="28"/>
      </w:rPr>
      <w:tab/>
    </w:r>
    <w:r w:rsidR="0041309C">
      <w:rPr>
        <w:rFonts w:ascii="Calibri" w:hAnsi="Calibri" w:eastAsia="Times New Roman" w:cs="Times New Roman"/>
        <w:b/>
        <w:sz w:val="28"/>
      </w:rPr>
      <w:tab/>
    </w:r>
    <w:r w:rsidR="0041309C">
      <w:rPr>
        <w:rFonts w:ascii="Calibri" w:hAnsi="Calibri" w:eastAsia="Times New Roman" w:cs="Times New Roman"/>
        <w:b/>
        <w:sz w:val="28"/>
      </w:rPr>
      <w:t xml:space="preserve">                                                Ministério do Planejamento, Desenvolvimento e Gestão </w:t>
    </w:r>
  </w:p>
  <w:p xmlns:wp14="http://schemas.microsoft.com/office/word/2010/wordml" w:rsidR="0041309C" w:rsidP="0041309C" w:rsidRDefault="0041309C" w14:paraId="78B45C6F" wp14:textId="77777777">
    <w:pPr>
      <w:pStyle w:val="Cabealho"/>
      <w:jc w:val="right"/>
    </w:pPr>
    <w:r>
      <w:rPr>
        <w:rFonts w:ascii="Calibri" w:hAnsi="Calibri" w:eastAsia="Times New Roman" w:cs="Times New Roman"/>
        <w:b/>
        <w:sz w:val="28"/>
      </w:rPr>
      <w:t xml:space="preserve">Ministério do Planejamento, Desenvolvimento e Gestão </w:t>
    </w:r>
  </w:p>
  <w:p xmlns:wp14="http://schemas.microsoft.com/office/word/2010/wordml" w:rsidR="0041309C" w:rsidP="0041309C" w:rsidRDefault="0041309C" w14:paraId="3C261385" wp14:textId="77777777">
    <w:pPr>
      <w:pStyle w:val="Cabealho"/>
      <w:jc w:val="right"/>
      <w:rPr>
        <w:rFonts w:ascii="Calibri" w:hAnsi="Calibri" w:eastAsia="Times New Roman" w:cs="Times New Roman"/>
        <w:sz w:val="28"/>
      </w:rPr>
    </w:pPr>
    <w:r>
      <w:rPr>
        <w:rFonts w:ascii="Calibri" w:hAnsi="Calibri" w:eastAsia="Times New Roman" w:cs="Times New Roman"/>
        <w:sz w:val="28"/>
      </w:rPr>
      <w:t xml:space="preserve">Secretaria de Coordenação e Governança das Empresas Estatais </w:t>
    </w:r>
  </w:p>
  <w:p xmlns:wp14="http://schemas.microsoft.com/office/word/2010/wordml" w:rsidR="00DA587E" w:rsidP="00DA587E" w:rsidRDefault="00DA587E" w14:paraId="1299C43A" wp14:textId="77777777">
    <w:pPr>
      <w:spacing w:line="240" w:lineRule="auto"/>
      <w:rPr>
        <w:rFonts w:ascii="Calibri" w:hAnsi="Calibri" w:eastAsia="Times New Roman" w:cs="Times New Roman"/>
        <w:b/>
        <w:bCs/>
        <w:color w:val="00000A"/>
        <w:lang w:eastAsia="pt-BR"/>
      </w:rPr>
    </w:pPr>
  </w:p>
  <w:p xmlns:wp14="http://schemas.microsoft.com/office/word/2010/wordml" w:rsidRPr="00DA587E" w:rsidR="00DA587E" w:rsidP="00DA587E" w:rsidRDefault="00DA587E" w14:paraId="3FBF4FD1" wp14:textId="77777777">
    <w:pPr>
      <w:spacing w:line="240" w:lineRule="auto"/>
      <w:rPr>
        <w:rFonts w:ascii="Calibri" w:hAnsi="Calibri" w:eastAsia="Times New Roman" w:cs="Times New Roman"/>
        <w:b/>
        <w:bCs/>
        <w:color w:val="00000A"/>
        <w:lang w:eastAsia="pt-BR"/>
      </w:rPr>
    </w:pPr>
    <w:r>
      <w:rPr>
        <w:rFonts w:ascii="Calibri" w:hAnsi="Calibri" w:eastAsia="Times New Roman" w:cs="Times New Roman"/>
        <w:b/>
        <w:bCs/>
        <w:color w:val="00000A"/>
        <w:lang w:eastAsia="pt-BR"/>
      </w:rPr>
      <w:t xml:space="preserve">                      [</w:t>
    </w:r>
    <w:r>
      <w:rPr>
        <w:rFonts w:ascii="Calibri" w:hAnsi="Calibri" w:eastAsia="Times New Roman" w:cs="Times New Roman"/>
        <w:b/>
        <w:bCs/>
        <w:i/>
        <w:color w:val="00000A"/>
        <w:lang w:eastAsia="pt-BR"/>
      </w:rPr>
      <w:t xml:space="preserve">TEMPLATE </w:t>
    </w:r>
    <w:r w:rsidRPr="00DA587E">
      <w:rPr>
        <w:rFonts w:ascii="Calibri" w:hAnsi="Calibri" w:eastAsia="Times New Roman" w:cs="Times New Roman"/>
        <w:b/>
        <w:bCs/>
        <w:i/>
        <w:color w:val="00000A"/>
        <w:lang w:eastAsia="pt-BR"/>
      </w:rPr>
      <w:t>DE PLANO DE </w:t>
    </w:r>
    <w:r w:rsidRPr="00DA587E" w:rsidR="0041309C">
      <w:rPr>
        <w:rFonts w:ascii="Calibri" w:hAnsi="Calibri" w:eastAsia="Times New Roman" w:cs="Times New Roman"/>
        <w:b/>
        <w:bCs/>
        <w:i/>
        <w:color w:val="00000A"/>
        <w:lang w:eastAsia="pt-BR"/>
      </w:rPr>
      <w:t>GERENCIAMENTO DE</w:t>
    </w:r>
    <w:r w:rsidRPr="00DA587E">
      <w:rPr>
        <w:rFonts w:ascii="Calibri" w:hAnsi="Calibri" w:eastAsia="Times New Roman" w:cs="Times New Roman"/>
        <w:b/>
        <w:bCs/>
        <w:i/>
        <w:color w:val="00000A"/>
        <w:lang w:eastAsia="pt-BR"/>
      </w:rPr>
      <w:t> CONFIGURAÇÃO</w:t>
    </w:r>
    <w:r w:rsidRPr="00DA587E">
      <w:rPr>
        <w:rFonts w:ascii="Calibri" w:hAnsi="Calibri" w:eastAsia="Times New Roman" w:cs="Times New Roman"/>
        <w:b/>
        <w:bCs/>
        <w:color w:val="00000A"/>
        <w:lang w:eastAsia="pt-BR"/>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F242CF"/>
    <w:multiLevelType w:val="hybridMultilevel"/>
    <w:tmpl w:val="8AB01FCC"/>
    <w:lvl w:ilvl="0" w:tplc="5AFE1F72">
      <w:start w:val="2"/>
      <w:numFmt w:val="bullet"/>
      <w:lvlText w:val="·"/>
      <w:lvlJc w:val="left"/>
      <w:pPr>
        <w:ind w:left="870" w:hanging="510"/>
      </w:pPr>
      <w:rPr>
        <w:rFonts w:hint="default" w:ascii="Calibri" w:hAnsi="Calibri" w:eastAsia="Times New Roman" w:cs="Times New Roman"/>
        <w:b/>
        <w:color w:val="4F81BD" w:themeColor="accent1"/>
        <w:sz w:val="22"/>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1" w15:restartNumberingAfterBreak="0">
    <w:nsid w:val="35CB72BC"/>
    <w:multiLevelType w:val="hybridMultilevel"/>
    <w:tmpl w:val="BADE6232"/>
    <w:lvl w:ilvl="0" w:tplc="5AFE1F72">
      <w:start w:val="2"/>
      <w:numFmt w:val="bullet"/>
      <w:lvlText w:val="·"/>
      <w:lvlJc w:val="left"/>
      <w:pPr>
        <w:ind w:left="870" w:hanging="510"/>
      </w:pPr>
      <w:rPr>
        <w:rFonts w:hint="default" w:ascii="Calibri" w:hAnsi="Calibri" w:eastAsia="Times New Roman" w:cs="Times New Roman"/>
        <w:b/>
        <w:color w:val="4F81BD" w:themeColor="accent1"/>
        <w:sz w:val="22"/>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2" w15:restartNumberingAfterBreak="0">
    <w:nsid w:val="42CA7EAB"/>
    <w:multiLevelType w:val="hybridMultilevel"/>
    <w:tmpl w:val="6050763A"/>
    <w:lvl w:ilvl="0" w:tplc="5AFE1F72">
      <w:start w:val="2"/>
      <w:numFmt w:val="bullet"/>
      <w:lvlText w:val="·"/>
      <w:lvlJc w:val="left"/>
      <w:pPr>
        <w:ind w:left="870" w:hanging="510"/>
      </w:pPr>
      <w:rPr>
        <w:rFonts w:hint="default" w:ascii="Calibri" w:hAnsi="Calibri" w:eastAsia="Times New Roman" w:cs="Times New Roman"/>
        <w:b/>
        <w:color w:val="4F81BD" w:themeColor="accent1"/>
        <w:sz w:val="22"/>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3" w15:restartNumberingAfterBreak="0">
    <w:nsid w:val="58697BD2"/>
    <w:multiLevelType w:val="hybridMultilevel"/>
    <w:tmpl w:val="0B785BAC"/>
    <w:lvl w:ilvl="0" w:tplc="5AFE1F72">
      <w:start w:val="2"/>
      <w:numFmt w:val="bullet"/>
      <w:lvlText w:val="·"/>
      <w:lvlJc w:val="left"/>
      <w:pPr>
        <w:ind w:left="870" w:hanging="510"/>
      </w:pPr>
      <w:rPr>
        <w:rFonts w:hint="default" w:ascii="Calibri" w:hAnsi="Calibri" w:eastAsia="Times New Roman" w:cs="Times New Roman"/>
        <w:b/>
        <w:color w:val="4F81BD" w:themeColor="accent1"/>
        <w:sz w:val="22"/>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4" w15:restartNumberingAfterBreak="0">
    <w:nsid w:val="6099082A"/>
    <w:multiLevelType w:val="hybridMultilevel"/>
    <w:tmpl w:val="E722A8DE"/>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5" w15:restartNumberingAfterBreak="0">
    <w:nsid w:val="61CA5C72"/>
    <w:multiLevelType w:val="hybridMultilevel"/>
    <w:tmpl w:val="6E589A04"/>
    <w:lvl w:ilvl="0" w:tplc="E410DC34">
      <w:start w:val="1"/>
      <w:numFmt w:val="decimal"/>
      <w:lvlText w:val="%1."/>
      <w:lvlJc w:val="left"/>
      <w:pPr>
        <w:ind w:left="720" w:hanging="360"/>
      </w:pPr>
      <w:rPr>
        <w:rFonts w:hint="default" w:ascii="Calibri" w:hAnsi="Calibri"/>
        <w:b/>
        <w:color w:val="00000A"/>
        <w:sz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655C3EB4"/>
    <w:multiLevelType w:val="hybridMultilevel"/>
    <w:tmpl w:val="E378FEEE"/>
    <w:lvl w:ilvl="0" w:tplc="5AFE1F72">
      <w:start w:val="2"/>
      <w:numFmt w:val="bullet"/>
      <w:lvlText w:val="·"/>
      <w:lvlJc w:val="left"/>
      <w:pPr>
        <w:ind w:left="870" w:hanging="510"/>
      </w:pPr>
      <w:rPr>
        <w:rFonts w:hint="default" w:ascii="Calibri" w:hAnsi="Calibri" w:eastAsia="Times New Roman" w:cs="Times New Roman"/>
        <w:b/>
        <w:color w:val="4F81BD" w:themeColor="accent1"/>
        <w:sz w:val="22"/>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7" w15:restartNumberingAfterBreak="0">
    <w:nsid w:val="7BFD6ADB"/>
    <w:multiLevelType w:val="hybridMultilevel"/>
    <w:tmpl w:val="39E0991E"/>
    <w:lvl w:ilvl="0" w:tplc="AE1AA1FE">
      <w:start w:val="1"/>
      <w:numFmt w:val="decimal"/>
      <w:lvlText w:val="%1."/>
      <w:lvlJc w:val="left"/>
      <w:pPr>
        <w:ind w:left="720" w:hanging="360"/>
      </w:pPr>
      <w:rPr>
        <w:rFonts w:hint="default" w:ascii="Calibri" w:hAnsi="Calibri"/>
        <w:b/>
        <w:color w:val="00000A"/>
        <w:sz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01657220">
    <w:abstractNumId w:val="7"/>
  </w:num>
  <w:num w:numId="2" w16cid:durableId="2037151215">
    <w:abstractNumId w:val="5"/>
  </w:num>
  <w:num w:numId="3" w16cid:durableId="260533800">
    <w:abstractNumId w:val="4"/>
  </w:num>
  <w:num w:numId="4" w16cid:durableId="1171719644">
    <w:abstractNumId w:val="6"/>
  </w:num>
  <w:num w:numId="5" w16cid:durableId="658582817">
    <w:abstractNumId w:val="0"/>
  </w:num>
  <w:num w:numId="6" w16cid:durableId="201140944">
    <w:abstractNumId w:val="1"/>
  </w:num>
  <w:num w:numId="7" w16cid:durableId="1018893287">
    <w:abstractNumId w:val="3"/>
  </w:num>
  <w:num w:numId="8" w16cid:durableId="2008288962">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A587E"/>
    <w:rsid w:val="000D2726"/>
    <w:rsid w:val="001262F3"/>
    <w:rsid w:val="00165E66"/>
    <w:rsid w:val="00240086"/>
    <w:rsid w:val="0041309C"/>
    <w:rsid w:val="004A09FE"/>
    <w:rsid w:val="004E252F"/>
    <w:rsid w:val="007235AB"/>
    <w:rsid w:val="00830C8F"/>
    <w:rsid w:val="00844988"/>
    <w:rsid w:val="008F4069"/>
    <w:rsid w:val="009E2AE6"/>
    <w:rsid w:val="009E4D14"/>
    <w:rsid w:val="009F1995"/>
    <w:rsid w:val="00B64DBE"/>
    <w:rsid w:val="00B66021"/>
    <w:rsid w:val="00CD2266"/>
    <w:rsid w:val="00CF4004"/>
    <w:rsid w:val="00D06265"/>
    <w:rsid w:val="00D0773A"/>
    <w:rsid w:val="00D240D4"/>
    <w:rsid w:val="00D8110B"/>
    <w:rsid w:val="00DA587E"/>
    <w:rsid w:val="00DB5E3E"/>
    <w:rsid w:val="00E01FB6"/>
    <w:rsid w:val="00EE0648"/>
    <w:rsid w:val="00EE6CEA"/>
    <w:rsid w:val="00F772EC"/>
    <w:rsid w:val="74DFC00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5C2237"/>
  <w15:docId w15:val="{069F1192-432B-402F-8F77-34E19745E32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paragraph" w:styleId="NormalWeb">
    <w:name w:val="Normal (Web)"/>
    <w:basedOn w:val="Normal"/>
    <w:uiPriority w:val="99"/>
    <w:semiHidden/>
    <w:unhideWhenUsed/>
    <w:rsid w:val="00DA587E"/>
    <w:pPr>
      <w:spacing w:before="100" w:beforeAutospacing="1" w:after="100" w:afterAutospacing="1" w:line="240" w:lineRule="auto"/>
    </w:pPr>
    <w:rPr>
      <w:rFonts w:ascii="Times New Roman" w:hAnsi="Times New Roman" w:eastAsia="Times New Roman" w:cs="Times New Roman"/>
      <w:sz w:val="24"/>
      <w:szCs w:val="24"/>
      <w:lang w:eastAsia="pt-BR"/>
    </w:rPr>
  </w:style>
  <w:style w:type="paragraph" w:styleId="Cabealho">
    <w:name w:val="header"/>
    <w:basedOn w:val="Normal"/>
    <w:link w:val="CabealhoChar"/>
    <w:unhideWhenUsed/>
    <w:rsid w:val="00DA587E"/>
    <w:pPr>
      <w:tabs>
        <w:tab w:val="center" w:pos="4252"/>
        <w:tab w:val="right" w:pos="8504"/>
      </w:tabs>
      <w:spacing w:after="0" w:line="240" w:lineRule="auto"/>
    </w:pPr>
  </w:style>
  <w:style w:type="character" w:styleId="CabealhoChar" w:customStyle="1">
    <w:name w:val="Cabeçalho Char"/>
    <w:basedOn w:val="Fontepargpadro"/>
    <w:link w:val="Cabealho"/>
    <w:rsid w:val="00DA587E"/>
  </w:style>
  <w:style w:type="paragraph" w:styleId="Rodap">
    <w:name w:val="footer"/>
    <w:basedOn w:val="Normal"/>
    <w:link w:val="RodapChar"/>
    <w:uiPriority w:val="99"/>
    <w:unhideWhenUsed/>
    <w:rsid w:val="00DA587E"/>
    <w:pPr>
      <w:tabs>
        <w:tab w:val="center" w:pos="4252"/>
        <w:tab w:val="right" w:pos="8504"/>
      </w:tabs>
      <w:spacing w:after="0" w:line="240" w:lineRule="auto"/>
    </w:pPr>
  </w:style>
  <w:style w:type="character" w:styleId="RodapChar" w:customStyle="1">
    <w:name w:val="Rodapé Char"/>
    <w:basedOn w:val="Fontepargpadro"/>
    <w:link w:val="Rodap"/>
    <w:uiPriority w:val="99"/>
    <w:rsid w:val="00DA587E"/>
  </w:style>
  <w:style w:type="paragraph" w:styleId="Textodebalo">
    <w:name w:val="Balloon Text"/>
    <w:basedOn w:val="Normal"/>
    <w:link w:val="TextodebaloChar"/>
    <w:uiPriority w:val="99"/>
    <w:semiHidden/>
    <w:unhideWhenUsed/>
    <w:rsid w:val="00DA587E"/>
    <w:pPr>
      <w:spacing w:after="0" w:line="240" w:lineRule="auto"/>
    </w:pPr>
    <w:rPr>
      <w:rFonts w:ascii="Tahoma" w:hAnsi="Tahoma" w:cs="Tahoma"/>
      <w:sz w:val="16"/>
      <w:szCs w:val="16"/>
    </w:rPr>
  </w:style>
  <w:style w:type="character" w:styleId="TextodebaloChar" w:customStyle="1">
    <w:name w:val="Texto de balão Char"/>
    <w:basedOn w:val="Fontepargpadro"/>
    <w:link w:val="Textodebalo"/>
    <w:uiPriority w:val="99"/>
    <w:semiHidden/>
    <w:rsid w:val="00DA587E"/>
    <w:rPr>
      <w:rFonts w:ascii="Tahoma" w:hAnsi="Tahoma" w:cs="Tahoma"/>
      <w:sz w:val="16"/>
      <w:szCs w:val="16"/>
    </w:rPr>
  </w:style>
  <w:style w:type="paragraph" w:styleId="Standard" w:customStyle="1">
    <w:name w:val="Standard"/>
    <w:rsid w:val="00DA587E"/>
    <w:pPr>
      <w:widowControl w:val="0"/>
      <w:suppressAutoHyphens/>
      <w:autoSpaceDN w:val="0"/>
      <w:spacing w:after="0" w:line="240" w:lineRule="auto"/>
    </w:pPr>
    <w:rPr>
      <w:rFonts w:ascii="Times New Roman" w:hAnsi="Times New Roman" w:eastAsia="SimSun" w:cs="Tahoma"/>
      <w:kern w:val="3"/>
      <w:sz w:val="24"/>
      <w:szCs w:val="24"/>
      <w:lang w:eastAsia="zh-CN" w:bidi="hi-IN"/>
    </w:rPr>
  </w:style>
  <w:style w:type="paragraph" w:styleId="TableContents" w:customStyle="1">
    <w:name w:val="Table Contents"/>
    <w:basedOn w:val="Standard"/>
    <w:rsid w:val="00DA587E"/>
    <w:pPr>
      <w:suppressLineNumbers/>
    </w:pPr>
    <w:rPr>
      <w:rFonts w:ascii="Calibri" w:hAnsi="Calibri"/>
      <w:b/>
    </w:rPr>
  </w:style>
  <w:style w:type="paragraph" w:styleId="PargrafodaLista">
    <w:name w:val="List Paragraph"/>
    <w:basedOn w:val="Normal"/>
    <w:uiPriority w:val="34"/>
    <w:qFormat/>
    <w:rsid w:val="007235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27755">
      <w:bodyDiv w:val="1"/>
      <w:marLeft w:val="0"/>
      <w:marRight w:val="0"/>
      <w:marTop w:val="0"/>
      <w:marBottom w:val="0"/>
      <w:divBdr>
        <w:top w:val="none" w:sz="0" w:space="0" w:color="auto"/>
        <w:left w:val="none" w:sz="0" w:space="0" w:color="auto"/>
        <w:bottom w:val="none" w:sz="0" w:space="0" w:color="auto"/>
        <w:right w:val="none" w:sz="0" w:space="0" w:color="auto"/>
      </w:divBdr>
    </w:div>
    <w:div w:id="891231201">
      <w:bodyDiv w:val="1"/>
      <w:marLeft w:val="0"/>
      <w:marRight w:val="0"/>
      <w:marTop w:val="0"/>
      <w:marBottom w:val="0"/>
      <w:divBdr>
        <w:top w:val="none" w:sz="0" w:space="0" w:color="auto"/>
        <w:left w:val="none" w:sz="0" w:space="0" w:color="auto"/>
        <w:bottom w:val="none" w:sz="0" w:space="0" w:color="auto"/>
        <w:right w:val="none" w:sz="0" w:space="0" w:color="auto"/>
      </w:divBdr>
    </w:div>
    <w:div w:id="1553496478">
      <w:bodyDiv w:val="1"/>
      <w:marLeft w:val="0"/>
      <w:marRight w:val="0"/>
      <w:marTop w:val="0"/>
      <w:marBottom w:val="0"/>
      <w:divBdr>
        <w:top w:val="none" w:sz="0" w:space="0" w:color="auto"/>
        <w:left w:val="none" w:sz="0" w:space="0" w:color="auto"/>
        <w:bottom w:val="none" w:sz="0" w:space="0" w:color="auto"/>
        <w:right w:val="none" w:sz="0" w:space="0" w:color="auto"/>
      </w:divBdr>
    </w:div>
    <w:div w:id="1691376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theme" Target="theme/theme1.xml" Id="rId10" /><Relationship Type="http://schemas.openxmlformats.org/officeDocument/2006/relationships/settings" Target="settings.xml" Id="rId4" /><Relationship Type="http://schemas.openxmlformats.org/officeDocument/2006/relationships/fontTable" Target="fontTable.xml" Id="rId9"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31322A-D354-4CBE-AF60-19BA824C0AFB}">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Microsoft</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Lamep</dc:creator>
  <lastModifiedBy>Lucas Brito</lastModifiedBy>
  <revision>17</revision>
  <dcterms:created xsi:type="dcterms:W3CDTF">2017-08-01T03:35:00.0000000Z</dcterms:created>
  <dcterms:modified xsi:type="dcterms:W3CDTF">2023-04-13T23:18:28.2521116Z</dcterms:modified>
</coreProperties>
</file>