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52"/>
        </w:rPr>
      </w:pPr>
    </w:p>
    <w:p>
      <w:pPr>
        <w:jc w:val="center"/>
        <w:rPr>
          <w:rFonts w:eastAsia="黑体"/>
          <w:sz w:val="52"/>
        </w:rPr>
      </w:pPr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eastAsia="隶书"/>
          <w:sz w:val="52"/>
        </w:rPr>
      </w:pPr>
      <w:r>
        <w:rPr>
          <w:rFonts w:hint="eastAsia" w:eastAsia="隶书"/>
          <w:sz w:val="52"/>
        </w:rPr>
        <w:t>重庆大学大数据与软件学院</w:t>
      </w:r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eastAsia="黑体"/>
          <w:sz w:val="72"/>
        </w:rPr>
      </w:pPr>
      <w:r>
        <w:rPr>
          <w:rFonts w:hint="eastAsia" w:eastAsia="黑体"/>
          <w:sz w:val="72"/>
        </w:rPr>
        <w:t>上 机 实 验 报 告</w:t>
      </w:r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eastAsia="黑体"/>
          <w:sz w:val="44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41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2" w:type="dxa"/>
          </w:tcPr>
          <w:p>
            <w:pPr>
              <w:jc w:val="left"/>
              <w:rPr>
                <w:rFonts w:eastAsia="黑体"/>
                <w:sz w:val="36"/>
                <w:szCs w:val="36"/>
              </w:rPr>
            </w:pPr>
            <w:r>
              <w:rPr>
                <w:rFonts w:hint="eastAsia" w:eastAsia="黑体"/>
                <w:sz w:val="36"/>
                <w:szCs w:val="36"/>
              </w:rPr>
              <w:t>上机实践</w:t>
            </w:r>
            <w:r>
              <w:rPr>
                <w:rFonts w:eastAsia="黑体"/>
                <w:sz w:val="36"/>
                <w:szCs w:val="36"/>
              </w:rPr>
              <w:t>项目</w:t>
            </w:r>
          </w:p>
        </w:tc>
        <w:tc>
          <w:tcPr>
            <w:tcW w:w="417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黑体"/>
                <w:sz w:val="36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2" w:type="dxa"/>
          </w:tcPr>
          <w:p>
            <w:pPr>
              <w:jc w:val="left"/>
              <w:rPr>
                <w:rFonts w:eastAsia="黑体"/>
                <w:sz w:val="36"/>
                <w:szCs w:val="36"/>
              </w:rPr>
            </w:pPr>
            <w:r>
              <w:rPr>
                <w:rFonts w:hint="eastAsia" w:eastAsia="黑体"/>
                <w:sz w:val="36"/>
                <w:szCs w:val="36"/>
              </w:rPr>
              <w:t>课程名称</w:t>
            </w:r>
          </w:p>
        </w:tc>
        <w:tc>
          <w:tcPr>
            <w:tcW w:w="417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楷体_GB2312"/>
                <w:sz w:val="36"/>
                <w:szCs w:val="36"/>
              </w:rPr>
            </w:pPr>
            <w:r>
              <w:rPr>
                <w:rFonts w:hint="eastAsia" w:eastAsia="楷体_GB2312"/>
                <w:sz w:val="36"/>
                <w:szCs w:val="36"/>
              </w:rPr>
              <w:t>计算机网络</w:t>
            </w:r>
          </w:p>
        </w:tc>
      </w:tr>
    </w:tbl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eastAsia="黑体"/>
          <w:sz w:val="32"/>
          <w:szCs w:val="32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2358"/>
        <w:gridCol w:w="1003"/>
        <w:gridCol w:w="22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7" w:type="dxa"/>
          </w:tcPr>
          <w:p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姓名</w:t>
            </w:r>
          </w:p>
        </w:tc>
        <w:tc>
          <w:tcPr>
            <w:tcW w:w="235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张梅璈、刘惠文</w:t>
            </w:r>
          </w:p>
        </w:tc>
        <w:tc>
          <w:tcPr>
            <w:tcW w:w="1003" w:type="dxa"/>
          </w:tcPr>
          <w:p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成绩</w:t>
            </w:r>
          </w:p>
        </w:tc>
        <w:tc>
          <w:tcPr>
            <w:tcW w:w="220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eastAsia="黑体"/>
                <w:sz w:val="32"/>
                <w:szCs w:val="32"/>
              </w:rPr>
            </w:pPr>
          </w:p>
        </w:tc>
      </w:tr>
    </w:tbl>
    <w:p>
      <w:pPr>
        <w:jc w:val="center"/>
        <w:rPr>
          <w:rFonts w:eastAsia="黑体"/>
          <w:sz w:val="32"/>
          <w:szCs w:val="32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学号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eastAsia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20220568</w:t>
            </w:r>
          </w:p>
          <w:p>
            <w:pPr>
              <w:jc w:val="center"/>
              <w:rPr>
                <w:rFonts w:hint="default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20220532</w:t>
            </w:r>
          </w:p>
        </w:tc>
        <w:tc>
          <w:tcPr>
            <w:tcW w:w="945" w:type="dxa"/>
          </w:tcPr>
          <w:p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教师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eastAsia" w:eastAsia="黑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b/>
                <w:sz w:val="32"/>
                <w:szCs w:val="32"/>
                <w:lang w:val="en-US" w:eastAsia="zh-CN"/>
              </w:rPr>
              <w:t>胡海波</w:t>
            </w:r>
          </w:p>
        </w:tc>
      </w:tr>
    </w:tbl>
    <w:p>
      <w:pPr>
        <w:jc w:val="center"/>
        <w:rPr>
          <w:rFonts w:eastAsia="黑体"/>
          <w:sz w:val="32"/>
          <w:szCs w:val="32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班级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软工3班</w:t>
            </w:r>
          </w:p>
        </w:tc>
        <w:tc>
          <w:tcPr>
            <w:tcW w:w="945" w:type="dxa"/>
          </w:tcPr>
          <w:p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日期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2024.5.10</w:t>
            </w:r>
          </w:p>
        </w:tc>
      </w:tr>
    </w:tbl>
    <w:p>
      <w:pPr>
        <w:ind w:left="840"/>
        <w:jc w:val="center"/>
        <w:rPr>
          <w:rFonts w:eastAsia="黑体"/>
          <w:sz w:val="44"/>
        </w:rPr>
      </w:pPr>
    </w:p>
    <w:p>
      <w:pPr>
        <w:jc w:val="center"/>
        <w:rPr>
          <w:rFonts w:ascii="黑体" w:eastAsia="黑体"/>
          <w:b/>
          <w:sz w:val="32"/>
        </w:rPr>
      </w:pPr>
      <w:r>
        <w:rPr>
          <w:rFonts w:eastAsia="黑体"/>
          <w:sz w:val="44"/>
        </w:rPr>
        <w:br w:type="page"/>
      </w:r>
      <w:r>
        <w:rPr>
          <w:rFonts w:hint="eastAsia" w:ascii="黑体" w:eastAsia="黑体"/>
          <w:b/>
          <w:sz w:val="32"/>
        </w:rPr>
        <w:t>《计算机网络》上机实验报告</w:t>
      </w:r>
    </w:p>
    <w:p/>
    <w:p>
      <w:pPr>
        <w:rPr>
          <w:rFonts w:eastAsia="黑体"/>
          <w:b/>
        </w:rPr>
      </w:pPr>
      <w:r>
        <w:rPr>
          <w:rFonts w:hint="eastAsia" w:eastAsia="黑体"/>
          <w:b/>
        </w:rPr>
        <w:t>开课实验室：</w:t>
      </w:r>
      <w:r>
        <w:rPr>
          <w:rFonts w:hint="eastAsia" w:eastAsia="黑体"/>
          <w:b/>
          <w:lang w:val="en-US" w:eastAsia="zh-CN"/>
        </w:rPr>
        <w:t>DS1502</w:t>
      </w:r>
      <w:r>
        <w:rPr>
          <w:rFonts w:hint="eastAsia" w:eastAsia="黑体"/>
          <w:b/>
        </w:rPr>
        <w:t xml:space="preserve">                                         </w:t>
      </w:r>
      <w:r>
        <w:rPr>
          <w:rFonts w:eastAsia="黑体"/>
          <w:b/>
        </w:rPr>
        <w:t xml:space="preserve">  </w:t>
      </w:r>
      <w:r>
        <w:rPr>
          <w:rFonts w:hint="eastAsia" w:eastAsia="黑体"/>
          <w:b/>
        </w:rPr>
        <w:t xml:space="preserve"> </w:t>
      </w:r>
      <w:r>
        <w:rPr>
          <w:rFonts w:eastAsia="黑体"/>
          <w:b/>
        </w:rPr>
        <w:t xml:space="preserve">     </w:t>
      </w:r>
      <w:r>
        <w:rPr>
          <w:rFonts w:hint="eastAsia" w:eastAsia="黑体"/>
          <w:b/>
          <w:lang w:val="en-US" w:eastAsia="zh-CN"/>
        </w:rPr>
        <w:t xml:space="preserve">   2024</w:t>
      </w:r>
      <w:r>
        <w:rPr>
          <w:rFonts w:hint="eastAsia" w:eastAsia="黑体"/>
          <w:b/>
        </w:rPr>
        <w:t xml:space="preserve">年 </w:t>
      </w:r>
      <w:r>
        <w:rPr>
          <w:rFonts w:hint="eastAsia" w:eastAsia="黑体"/>
          <w:b/>
          <w:lang w:val="en-US" w:eastAsia="zh-CN"/>
        </w:rPr>
        <w:t>5</w:t>
      </w:r>
      <w:r>
        <w:rPr>
          <w:rFonts w:hint="eastAsia" w:eastAsia="黑体"/>
          <w:b/>
        </w:rPr>
        <w:t xml:space="preserve">月 </w:t>
      </w:r>
      <w:r>
        <w:rPr>
          <w:rFonts w:hint="eastAsia" w:eastAsia="黑体"/>
          <w:b/>
          <w:lang w:val="en-US" w:eastAsia="zh-CN"/>
        </w:rPr>
        <w:t>10</w:t>
      </w:r>
      <w:r>
        <w:rPr>
          <w:rFonts w:hint="eastAsia" w:eastAsia="黑体"/>
          <w:b/>
        </w:rPr>
        <w:t>日</w:t>
      </w:r>
    </w:p>
    <w:tbl>
      <w:tblPr>
        <w:tblStyle w:val="4"/>
        <w:tblW w:w="97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"/>
        <w:gridCol w:w="558"/>
        <w:gridCol w:w="1624"/>
        <w:gridCol w:w="1680"/>
        <w:gridCol w:w="2298"/>
        <w:gridCol w:w="1539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004" w:type="dxa"/>
            <w:gridSpan w:val="2"/>
            <w:vAlign w:val="center"/>
          </w:tcPr>
          <w:p>
            <w:pPr>
              <w:ind w:right="-51"/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624" w:type="dxa"/>
            <w:vAlign w:val="center"/>
          </w:tcPr>
          <w:p>
            <w:pPr>
              <w:ind w:right="-51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张梅璈、刘惠文</w:t>
            </w:r>
          </w:p>
        </w:tc>
        <w:tc>
          <w:tcPr>
            <w:tcW w:w="1680" w:type="dxa"/>
            <w:vAlign w:val="center"/>
          </w:tcPr>
          <w:p>
            <w:pPr>
              <w:ind w:right="-51"/>
              <w:jc w:val="center"/>
            </w:pPr>
            <w:r>
              <w:rPr>
                <w:rFonts w:hint="eastAsia"/>
              </w:rPr>
              <w:t>年级、班级</w:t>
            </w:r>
          </w:p>
        </w:tc>
        <w:tc>
          <w:tcPr>
            <w:tcW w:w="2298" w:type="dxa"/>
            <w:vAlign w:val="center"/>
          </w:tcPr>
          <w:p>
            <w:pPr>
              <w:ind w:right="-51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2022级软件工程03班</w:t>
            </w:r>
          </w:p>
        </w:tc>
        <w:tc>
          <w:tcPr>
            <w:tcW w:w="1539" w:type="dxa"/>
            <w:vAlign w:val="center"/>
          </w:tcPr>
          <w:p>
            <w:pPr>
              <w:ind w:right="-51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89" w:type="dxa"/>
            <w:vAlign w:val="center"/>
          </w:tcPr>
          <w:p>
            <w:pPr>
              <w:ind w:right="-51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20220568</w:t>
            </w:r>
          </w:p>
          <w:p>
            <w:pPr>
              <w:ind w:right="-51"/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20220532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628" w:type="dxa"/>
            <w:gridSpan w:val="3"/>
            <w:vAlign w:val="center"/>
          </w:tcPr>
          <w:p>
            <w:pPr>
              <w:ind w:right="-51"/>
              <w:jc w:val="center"/>
            </w:pPr>
            <w:r>
              <w:rPr>
                <w:rFonts w:hint="eastAsia"/>
              </w:rPr>
              <w:t>上机（项目）名称</w:t>
            </w:r>
          </w:p>
        </w:tc>
        <w:tc>
          <w:tcPr>
            <w:tcW w:w="3978" w:type="dxa"/>
            <w:gridSpan w:val="2"/>
            <w:vAlign w:val="center"/>
          </w:tcPr>
          <w:p>
            <w:pPr>
              <w:ind w:right="-51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简单的ATM开发</w:t>
            </w:r>
          </w:p>
        </w:tc>
        <w:tc>
          <w:tcPr>
            <w:tcW w:w="1539" w:type="dxa"/>
            <w:vAlign w:val="center"/>
          </w:tcPr>
          <w:p>
            <w:pPr>
              <w:ind w:right="-51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589" w:type="dxa"/>
            <w:vAlign w:val="center"/>
          </w:tcPr>
          <w:p>
            <w:pPr>
              <w:ind w:right="-51"/>
              <w:jc w:val="center"/>
            </w:pPr>
            <w:r>
              <w:rPr>
                <w:rFonts w:hint="eastAsia"/>
              </w:rPr>
              <w:t>胡海波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-40" w:right="-51"/>
              <w:jc w:val="center"/>
              <w:textAlignment w:val="auto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520" w:firstLineChars="200"/>
              <w:textAlignment w:val="auto"/>
              <w:rPr>
                <w:rFonts w:ascii="华文新魏" w:eastAsia="华文新魏"/>
                <w:color w:val="0000FF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华文新魏" w:eastAsia="华文新魏"/>
                <w:color w:val="0000FF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华文新魏" w:eastAsia="华文新魏"/>
                <w:color w:val="0000FF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-42" w:right="1485"/>
              <w:jc w:val="right"/>
              <w:textAlignment w:val="auto"/>
            </w:pPr>
            <w:r>
              <w:rPr>
                <w:rFonts w:hint="eastAsia"/>
              </w:rPr>
              <w:t>教师签名：</w:t>
            </w:r>
            <w: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-42" w:right="405"/>
              <w:jc w:val="right"/>
              <w:textAlignment w:val="auto"/>
            </w:pPr>
            <w:r>
              <w:rPr>
                <w:rFonts w:hint="eastAsia" w:eastAsia="黑体"/>
                <w:b/>
              </w:rPr>
              <w:t>年   月   日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51"/>
        <w:textAlignment w:val="auto"/>
        <w:rPr>
          <w:rFonts w:hint="eastAsia" w:eastAsia="黑体"/>
          <w:b/>
          <w:sz w:val="28"/>
          <w:szCs w:val="28"/>
        </w:rPr>
      </w:pPr>
      <w:r>
        <w:rPr>
          <w:rFonts w:hint="eastAsia" w:eastAsia="黑体"/>
          <w:b/>
          <w:sz w:val="28"/>
          <w:szCs w:val="28"/>
        </w:rPr>
        <w:t>上机目的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·设计开发ATM客户端、服务器端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 Request Messages(from ATM client to Sever)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object>
          <v:shape id="_x0000_i1025" o:spt="75" alt="" type="#_x0000_t75" style="height:124.65pt;width:504.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 Response Messages (from Server to ATM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object>
          <v:shape id="_x0000_i1026" o:spt="75" alt="" type="#_x0000_t75" style="height:108.7pt;width:502.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12" ShapeID="_x0000_i1026" DrawAspect="Content" ObjectID="_1468075726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  <w:lang w:val="en-US" w:eastAsia="zh-CN"/>
        </w:rPr>
        <w:t>二</w:t>
      </w:r>
      <w:r>
        <w:rPr>
          <w:rFonts w:hint="eastAsia" w:ascii="黑体" w:eastAsia="黑体"/>
          <w:b/>
          <w:sz w:val="28"/>
          <w:szCs w:val="28"/>
        </w:rPr>
        <w:t>、使用的软件、硬件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eastAsia="宋体"/>
          <w:sz w:val="24"/>
          <w:szCs w:val="24"/>
          <w:lang w:val="en-US" w:eastAsia="zh-CN"/>
        </w:rPr>
      </w:pPr>
      <w:r>
        <w:rPr>
          <w:rFonts w:hint="eastAsia" w:ascii="宋体"/>
          <w:sz w:val="24"/>
          <w:szCs w:val="24"/>
        </w:rPr>
        <w:t>软件:</w:t>
      </w:r>
      <w:r>
        <w:rPr>
          <w:rFonts w:hint="eastAsia" w:ascii="宋体"/>
          <w:sz w:val="24"/>
          <w:szCs w:val="24"/>
          <w:lang w:val="en-US" w:eastAsia="zh-CN"/>
        </w:rPr>
        <w:t>Eclipse、VS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/>
          <w:sz w:val="24"/>
          <w:szCs w:val="24"/>
        </w:rPr>
        <w:t>硬件:Windows-PC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eastAsia="黑体"/>
          <w:b/>
          <w:sz w:val="28"/>
          <w:szCs w:val="28"/>
          <w:lang w:val="en-US" w:eastAsia="zh-CN"/>
        </w:rPr>
        <w:t>三</w:t>
      </w:r>
      <w:r>
        <w:rPr>
          <w:rFonts w:hint="eastAsia" w:ascii="黑体" w:eastAsia="黑体"/>
          <w:b/>
          <w:sz w:val="28"/>
          <w:szCs w:val="28"/>
        </w:rPr>
        <w:t>、过程原始记录</w:t>
      </w:r>
      <w:r>
        <w:rPr>
          <w:rFonts w:ascii="黑体" w:eastAsia="黑体"/>
          <w:b/>
          <w:sz w:val="28"/>
          <w:szCs w:val="28"/>
        </w:rPr>
        <w:t>(</w:t>
      </w:r>
      <w:r>
        <w:rPr>
          <w:rFonts w:hint="eastAsia" w:ascii="黑体" w:eastAsia="黑体"/>
          <w:b/>
          <w:sz w:val="28"/>
          <w:szCs w:val="28"/>
        </w:rPr>
        <w:t>数据、图表、计算等</w:t>
      </w:r>
      <w:r>
        <w:rPr>
          <w:rFonts w:ascii="黑体" w:eastAsia="黑体"/>
          <w:b/>
          <w:sz w:val="28"/>
          <w:szCs w:val="28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1.小组内互连：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·小组内客户端与服务端连接成功，在窗口内输入用户账号密码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47185" cy="2787015"/>
            <wp:effectExtent l="0" t="0" r="8890" b="8890"/>
            <wp:docPr id="4" name="图片 4" descr="d57dd1a0cea1defe93aa24f78bc75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57dd1a0cea1defe93aa24f78bc75f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·若输入不存在的用户账户，则会提示用户名错误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99305" cy="3401695"/>
            <wp:effectExtent l="0" t="0" r="10160" b="9525"/>
            <wp:docPr id="10" name="图片 10" descr="8953697923394e6ce751e56ddcd8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953697923394e6ce751e56ddcd898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·若输入密码错误，则会提示密码错误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533900" cy="3401695"/>
            <wp:effectExtent l="0" t="0" r="0" b="9525"/>
            <wp:docPr id="11" name="图片 11" descr="9b75d4753659690d5c6496b67635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b75d4753659690d5c6496b676359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·若登录成功，则进入取款界面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47185" cy="2787015"/>
            <wp:effectExtent l="0" t="0" r="8890" b="8890"/>
            <wp:docPr id="5" name="图片 5" descr="11f437443d57d2cb6018c0b5566d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f437443d57d2cb6018c0b5566dd0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·进行余额查询，余额为500000.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99305" cy="3401695"/>
            <wp:effectExtent l="0" t="0" r="10160" b="9525"/>
            <wp:docPr id="6" name="图片 6" descr="dd62c82e365982870ad928bb648bc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d62c82e365982870ad928bb648bc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·输入取款金额，进行取款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20895" cy="3434715"/>
            <wp:effectExtent l="0" t="0" r="10160" b="8890"/>
            <wp:docPr id="7" name="图片 7" descr="6519ba1ad9ccbb51f02a8de390f16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519ba1ad9ccbb51f02a8de390f16e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·再次进行余额查询，此时余额为490000.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88510" cy="3385185"/>
            <wp:effectExtent l="0" t="0" r="10160" b="4445"/>
            <wp:docPr id="8" name="图片 8" descr="077e53dc9258d77f0b77086572381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77e53dc9258d77f0b77086572381b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·若输入超过余额的取款数额，则会提醒用户余额不足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555490" cy="3407410"/>
            <wp:effectExtent l="0" t="0" r="0" b="3810"/>
            <wp:docPr id="9" name="图片 9" descr="38f66b0065d883e2c8c8c44de153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8f66b0065d883e2c8c8c44de153a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对应日志如图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3702050" cy="2844800"/>
            <wp:effectExtent l="0" t="0" r="635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组间互连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·小组间客户端与服务端连接成功，进入登录界面，输入相应用户的账号密码</w:t>
      </w:r>
    </w:p>
    <w:p>
      <w:pPr>
        <w:numPr>
          <w:ilvl w:val="0"/>
          <w:numId w:val="0"/>
        </w:numPr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147185" cy="2787015"/>
            <wp:effectExtent l="0" t="0" r="8890" b="8890"/>
            <wp:docPr id="12" name="图片 12" descr="2c62db6519c1002ee6593498bb9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c62db6519c1002ee6593498bb9429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·登录成功，进入取款界面，进行取款操作</w:t>
      </w:r>
    </w:p>
    <w:p>
      <w:pPr>
        <w:numPr>
          <w:ilvl w:val="0"/>
          <w:numId w:val="0"/>
        </w:numPr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577715" cy="3369310"/>
            <wp:effectExtent l="0" t="0" r="10160" b="9525"/>
            <wp:docPr id="13" name="图片 13" descr="7d8c334fb2c1dadc5d51d60d5a0a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d8c334fb2c1dadc5d51d60d5a0a50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·进行查询余额操作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08885" cy="1159510"/>
            <wp:effectExtent l="0" t="0" r="6350" b="6350"/>
            <wp:docPr id="14" name="图片 14" descr="35b62cfebb03772cd5ad00ead653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5b62cfebb03772cd5ad00ead65337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·对应日志如图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15000" cy="3562350"/>
            <wp:effectExtent l="0" t="0" r="6350" b="0"/>
            <wp:docPr id="15" name="图片 15" descr="8ea2ec7e2dcce0d225210b8b0e15b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ea2ec7e2dcce0d225210b8b0e15be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361" w:right="1418" w:bottom="1361" w:left="1418" w:header="851" w:footer="992" w:gutter="0"/>
      <w:pgNumType w:start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A1B0EA"/>
    <w:multiLevelType w:val="singleLevel"/>
    <w:tmpl w:val="FAA1B0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1938BA"/>
    <w:multiLevelType w:val="singleLevel"/>
    <w:tmpl w:val="2F1938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  <w:szCs w:val="11"/>
      </w:rPr>
    </w:lvl>
  </w:abstractNum>
  <w:abstractNum w:abstractNumId="2">
    <w:nsid w:val="78570968"/>
    <w:multiLevelType w:val="singleLevel"/>
    <w:tmpl w:val="7857096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MTdjOTc5NjlmZmY1YTlkMzQ0NDZkMWIxN2Y1ODkifQ=="/>
  </w:docVars>
  <w:rsids>
    <w:rsidRoot w:val="003B6011"/>
    <w:rsid w:val="000612A0"/>
    <w:rsid w:val="0006350B"/>
    <w:rsid w:val="000821E3"/>
    <w:rsid w:val="000D2BC1"/>
    <w:rsid w:val="00100763"/>
    <w:rsid w:val="00101D90"/>
    <w:rsid w:val="00111EA1"/>
    <w:rsid w:val="001309EB"/>
    <w:rsid w:val="0016181A"/>
    <w:rsid w:val="00180897"/>
    <w:rsid w:val="00181265"/>
    <w:rsid w:val="00182C94"/>
    <w:rsid w:val="001849F5"/>
    <w:rsid w:val="001A563A"/>
    <w:rsid w:val="001A5CC7"/>
    <w:rsid w:val="001C0218"/>
    <w:rsid w:val="001C1551"/>
    <w:rsid w:val="00234609"/>
    <w:rsid w:val="002773B7"/>
    <w:rsid w:val="00287477"/>
    <w:rsid w:val="002A1058"/>
    <w:rsid w:val="002B005C"/>
    <w:rsid w:val="002E150B"/>
    <w:rsid w:val="002F610C"/>
    <w:rsid w:val="0032346C"/>
    <w:rsid w:val="00344942"/>
    <w:rsid w:val="003B6011"/>
    <w:rsid w:val="003F2F47"/>
    <w:rsid w:val="003F3304"/>
    <w:rsid w:val="00426622"/>
    <w:rsid w:val="00445469"/>
    <w:rsid w:val="004614D4"/>
    <w:rsid w:val="00462C78"/>
    <w:rsid w:val="00464A63"/>
    <w:rsid w:val="0046652B"/>
    <w:rsid w:val="004A6F86"/>
    <w:rsid w:val="004D323C"/>
    <w:rsid w:val="004D6CD6"/>
    <w:rsid w:val="004F64D2"/>
    <w:rsid w:val="00520F62"/>
    <w:rsid w:val="00521980"/>
    <w:rsid w:val="005307BD"/>
    <w:rsid w:val="005332CA"/>
    <w:rsid w:val="00560251"/>
    <w:rsid w:val="00593087"/>
    <w:rsid w:val="005A2CD0"/>
    <w:rsid w:val="005E52A8"/>
    <w:rsid w:val="005F3E42"/>
    <w:rsid w:val="005F5288"/>
    <w:rsid w:val="0064000C"/>
    <w:rsid w:val="0064334A"/>
    <w:rsid w:val="006467C4"/>
    <w:rsid w:val="0065768F"/>
    <w:rsid w:val="00673FAA"/>
    <w:rsid w:val="00681CC2"/>
    <w:rsid w:val="006829AC"/>
    <w:rsid w:val="006A3C49"/>
    <w:rsid w:val="006F135E"/>
    <w:rsid w:val="006F3008"/>
    <w:rsid w:val="00714F33"/>
    <w:rsid w:val="007274E5"/>
    <w:rsid w:val="007307BB"/>
    <w:rsid w:val="00744D35"/>
    <w:rsid w:val="00761806"/>
    <w:rsid w:val="007635EE"/>
    <w:rsid w:val="0077240D"/>
    <w:rsid w:val="00785E16"/>
    <w:rsid w:val="00804CCF"/>
    <w:rsid w:val="00852D1C"/>
    <w:rsid w:val="0087138D"/>
    <w:rsid w:val="00871F89"/>
    <w:rsid w:val="008831D7"/>
    <w:rsid w:val="00897698"/>
    <w:rsid w:val="008A75C7"/>
    <w:rsid w:val="008B084D"/>
    <w:rsid w:val="00901F4C"/>
    <w:rsid w:val="00924CA4"/>
    <w:rsid w:val="00931DB5"/>
    <w:rsid w:val="00942C4C"/>
    <w:rsid w:val="00975C5D"/>
    <w:rsid w:val="00982011"/>
    <w:rsid w:val="009B44B6"/>
    <w:rsid w:val="009C2B94"/>
    <w:rsid w:val="009D194A"/>
    <w:rsid w:val="009F0920"/>
    <w:rsid w:val="00A2656D"/>
    <w:rsid w:val="00A461F7"/>
    <w:rsid w:val="00A5170E"/>
    <w:rsid w:val="00A61E51"/>
    <w:rsid w:val="00A664C1"/>
    <w:rsid w:val="00AD34AF"/>
    <w:rsid w:val="00AD7DE6"/>
    <w:rsid w:val="00AE65F1"/>
    <w:rsid w:val="00B12500"/>
    <w:rsid w:val="00B36858"/>
    <w:rsid w:val="00B53D16"/>
    <w:rsid w:val="00BB3DF0"/>
    <w:rsid w:val="00C02458"/>
    <w:rsid w:val="00C770C6"/>
    <w:rsid w:val="00D02666"/>
    <w:rsid w:val="00D1572A"/>
    <w:rsid w:val="00D231EB"/>
    <w:rsid w:val="00D314E8"/>
    <w:rsid w:val="00D53556"/>
    <w:rsid w:val="00D90250"/>
    <w:rsid w:val="00D94D87"/>
    <w:rsid w:val="00DD4415"/>
    <w:rsid w:val="00E01B73"/>
    <w:rsid w:val="00E209C3"/>
    <w:rsid w:val="00E91846"/>
    <w:rsid w:val="00EB4E30"/>
    <w:rsid w:val="00EB6AA6"/>
    <w:rsid w:val="00ED1A8E"/>
    <w:rsid w:val="00EF055E"/>
    <w:rsid w:val="00EF6CAE"/>
    <w:rsid w:val="00F429A2"/>
    <w:rsid w:val="00F54F30"/>
    <w:rsid w:val="00F56EF6"/>
    <w:rsid w:val="00FA1F42"/>
    <w:rsid w:val="00FB0D63"/>
    <w:rsid w:val="00FC0019"/>
    <w:rsid w:val="00FC1E8A"/>
    <w:rsid w:val="00FC3AF7"/>
    <w:rsid w:val="00FD1540"/>
    <w:rsid w:val="00FD50BD"/>
    <w:rsid w:val="00FE6E3A"/>
    <w:rsid w:val="00FF0309"/>
    <w:rsid w:val="02713B39"/>
    <w:rsid w:val="04471852"/>
    <w:rsid w:val="04D94B9F"/>
    <w:rsid w:val="05962A91"/>
    <w:rsid w:val="07C871E9"/>
    <w:rsid w:val="0C4B76DF"/>
    <w:rsid w:val="0E686F94"/>
    <w:rsid w:val="0EEC1973"/>
    <w:rsid w:val="12863741"/>
    <w:rsid w:val="152A6D51"/>
    <w:rsid w:val="15436065"/>
    <w:rsid w:val="17020395"/>
    <w:rsid w:val="18051AE1"/>
    <w:rsid w:val="18297794"/>
    <w:rsid w:val="18383533"/>
    <w:rsid w:val="18B64D5B"/>
    <w:rsid w:val="196842EC"/>
    <w:rsid w:val="19C5529B"/>
    <w:rsid w:val="1E276524"/>
    <w:rsid w:val="1FC46991"/>
    <w:rsid w:val="1FE41A43"/>
    <w:rsid w:val="211B39F2"/>
    <w:rsid w:val="243331BE"/>
    <w:rsid w:val="256173D5"/>
    <w:rsid w:val="27E606F2"/>
    <w:rsid w:val="290C07F0"/>
    <w:rsid w:val="2C80688E"/>
    <w:rsid w:val="2D9B2143"/>
    <w:rsid w:val="2DB13CCA"/>
    <w:rsid w:val="2EDD7949"/>
    <w:rsid w:val="30B35CDC"/>
    <w:rsid w:val="34533638"/>
    <w:rsid w:val="34FC3E0F"/>
    <w:rsid w:val="359F29EC"/>
    <w:rsid w:val="388C36FB"/>
    <w:rsid w:val="39094D4C"/>
    <w:rsid w:val="39CB0253"/>
    <w:rsid w:val="3EAA6689"/>
    <w:rsid w:val="428B4A24"/>
    <w:rsid w:val="48097B2F"/>
    <w:rsid w:val="480F755D"/>
    <w:rsid w:val="4A3E412A"/>
    <w:rsid w:val="4A4060F4"/>
    <w:rsid w:val="4C6E49D0"/>
    <w:rsid w:val="4CB42DC9"/>
    <w:rsid w:val="4E2D6063"/>
    <w:rsid w:val="5066610E"/>
    <w:rsid w:val="51C57951"/>
    <w:rsid w:val="51E63A25"/>
    <w:rsid w:val="53C2401E"/>
    <w:rsid w:val="544F63E3"/>
    <w:rsid w:val="55674E7D"/>
    <w:rsid w:val="55985036"/>
    <w:rsid w:val="58B174E0"/>
    <w:rsid w:val="5C4F21C6"/>
    <w:rsid w:val="5D132709"/>
    <w:rsid w:val="5FEA1ED5"/>
    <w:rsid w:val="60824919"/>
    <w:rsid w:val="63DD03EF"/>
    <w:rsid w:val="648570CD"/>
    <w:rsid w:val="66E0683D"/>
    <w:rsid w:val="6802381C"/>
    <w:rsid w:val="68D423D1"/>
    <w:rsid w:val="6A5A2688"/>
    <w:rsid w:val="6BE84550"/>
    <w:rsid w:val="6BF91BC4"/>
    <w:rsid w:val="6C460B82"/>
    <w:rsid w:val="6C4909E0"/>
    <w:rsid w:val="70903A50"/>
    <w:rsid w:val="756526F5"/>
    <w:rsid w:val="759F5B15"/>
    <w:rsid w:val="78FA0835"/>
    <w:rsid w:val="79194E0F"/>
    <w:rsid w:val="79B871A5"/>
    <w:rsid w:val="7DF1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autoRedefine/>
    <w:semiHidden/>
    <w:unhideWhenUsed/>
    <w:uiPriority w:val="1"/>
  </w:style>
  <w:style w:type="table" w:default="1" w:styleId="4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basedOn w:val="5"/>
    <w:link w:val="2"/>
    <w:autoRedefine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7">
    <w:name w:val="页眉 字符"/>
    <w:basedOn w:val="5"/>
    <w:link w:val="3"/>
    <w:autoRedefine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\AppData\Local\Temp\Rar$DI00.810\CN_Lab_report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CN_Lab_report_template.dot</Template>
  <Company>SEC</Company>
  <Pages>8</Pages>
  <Words>1348</Words>
  <Characters>3979</Characters>
  <Lines>2</Lines>
  <Paragraphs>1</Paragraphs>
  <TotalTime>260</TotalTime>
  <ScaleCrop>false</ScaleCrop>
  <LinksUpToDate>false</LinksUpToDate>
  <CharactersWithSpaces>4643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2017-03-10T10:17:00Z</dcterms:created>
  <dc:creator>oram@CPS</dc:creator>
  <cp:lastModifiedBy>02</cp:lastModifiedBy>
  <dcterms:modified xsi:type="dcterms:W3CDTF">2024-05-23T17:30:32Z</dcterms:modified>
  <dc:title>重 庆 大 学 软 件 学 院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50C9CC7F9D164FAB8077DEA9B32BE262_13</vt:lpwstr>
  </property>
</Properties>
</file>