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SkyFlow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2E6CA4"/>
          <w:sz w:val="30"/>
          <w:szCs w:val="30"/>
        </w:rPr>
        <w:t xml:space="preserve">Pipeline de Dados de Tráfego Aéreo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1E7A46"/>
          <w:sz w:val="20"/>
          <w:szCs w:val="20"/>
        </w:rPr>
        <w:t xml:space="preserve">Versão 100% gratuita · GitHub Actions · DuckDB · Power BI</w:t>
      </w:r>
    </w:p>
    <w:p>
      <w:pPr>
        <w:spacing w:after="0" w:before="500"/>
        <w:jc w:val="center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Documento de Escopo &amp; Roadmap — v2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Ricardo Henrique da Silva Lyra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Projeto de portfólio — Engenharia de Dados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Visão Geral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Construir um pipeline de dados de ponta a ponta, com custo zero, que coleta posições de aeronaves sobre o Brasil de hora em hora, organiza os dados em camadas bronze/silver/gold, valida qualidade e serve um relatório em Power BI.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Mudança em relação à v1.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stack AWS paga (MWAA, Glue, Kinesis) foi substituída por equivalentes gratuitos. O projeto deixa de ser "streaming sub-segundo" — que a cota da OpenSky nunca permitiu de fato — e passa a ser um pipeline de micro-batch incremental, que é a descrição honesta do que o dado real permite.</w:t>
      </w:r>
    </w:p>
    <w:tbl>
      <w:tblPr>
        <w:tblW w:type="dxa" w:w="9360"/>
        <w:tblBorders>
          <w:top w:val="single" w:color="E6F4EC" w:sz="1"/>
          <w:left w:val="single" w:color="1E7A46" w:sz="24"/>
          <w:bottom w:val="single" w:color="E6F4EC" w:sz="1"/>
          <w:right w:val="single" w:color="E6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1"/>
                <w:szCs w:val="21"/>
              </w:rPr>
              <w:t xml:space="preserve">Escopo definido nesta sessão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Custo: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100% gratuito, sem cartão de crédito.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Agendamento: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GitHub Actions, coleta de hora em hora.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Motor de dados: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DuckDB (SQL sobre Parquet).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Dashboard: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Power BI Desktop (refresh manual, conecta no gold).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Qualidade: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Great Expectations. Enriquecimento: IBGE.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Arquitetura Gratuita</w:t>
      </w:r>
    </w:p>
    <w:tbl>
      <w:tblPr>
        <w:tblW w:type="dxa" w:w="9360"/>
        <w:tblBorders>
          <w:top w:val="single" w:color="C7D2DD" w:sz="2"/>
          <w:left w:val="single" w:color="C7D2DD" w:sz="2"/>
          <w:bottom w:val="single" w:color="C7D2DD" w:sz="2"/>
          <w:right w:val="single" w:color="C7D2DD" w:sz="2"/>
          <w:insideH w:val="single" w:color="DCE4EC" w:sz="1"/>
          <w:insideV w:val="single" w:color="DCE4EC" w:sz="1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 (grátis)</w:t>
            </w:r>
          </w:p>
        </w:tc>
        <w:tc>
          <w:tcPr>
            <w:tcW w:type="dxa" w:w="4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GitHub Actions (cron)</w:t>
            </w:r>
          </w:p>
        </w:tc>
        <w:tc>
          <w:tcPr>
            <w:tcW w:type="dxa" w:w="4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Dispara a coleta de hora em hora, sem servidor</w:t>
            </w:r>
          </w:p>
        </w:tc>
      </w:tr>
      <w:tr>
        <w:tc>
          <w:tcPr>
            <w:tcW w:type="dxa" w:w="19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Ingestão</w:t>
            </w:r>
          </w:p>
        </w:tc>
        <w:tc>
          <w:tcPr>
            <w:tcW w:type="dxa" w:w="26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Python + requests</w:t>
            </w:r>
          </w:p>
        </w:tc>
        <w:tc>
          <w:tcPr>
            <w:tcW w:type="dxa" w:w="486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Autentica (OAuth2) e coleta o snapshot do Brasil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Parquet particionado</w:t>
            </w:r>
          </w:p>
        </w:tc>
        <w:tc>
          <w:tcPr>
            <w:tcW w:type="dxa" w:w="4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Dados versionados no próprio repositório</w:t>
            </w:r>
          </w:p>
        </w:tc>
      </w:tr>
      <w:tr>
        <w:tc>
          <w:tcPr>
            <w:tcW w:type="dxa" w:w="19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Bronze→Silver→Gold</w:t>
            </w:r>
          </w:p>
        </w:tc>
        <w:tc>
          <w:tcPr>
            <w:tcW w:type="dxa" w:w="26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DuckDB (SQL)</w:t>
            </w:r>
          </w:p>
        </w:tc>
        <w:tc>
          <w:tcPr>
            <w:tcW w:type="dxa" w:w="486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Limpeza, dedup, enriquecimento, agregações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Qualidade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Great Expectations</w:t>
            </w:r>
          </w:p>
        </w:tc>
        <w:tc>
          <w:tcPr>
            <w:tcW w:type="dxa" w:w="4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Valida schema, nulos e ranges por camada</w:t>
            </w:r>
          </w:p>
        </w:tc>
      </w:tr>
      <w:tr>
        <w:tc>
          <w:tcPr>
            <w:tcW w:type="dxa" w:w="19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Enriquecimento</w:t>
            </w:r>
          </w:p>
        </w:tc>
        <w:tc>
          <w:tcPr>
            <w:tcW w:type="dxa" w:w="26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APIs do IBGE</w:t>
            </w:r>
          </w:p>
        </w:tc>
        <w:tc>
          <w:tcPr>
            <w:tcW w:type="dxa" w:w="486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Dimensões de UF e região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Power BI Desktop</w:t>
            </w:r>
          </w:p>
        </w:tc>
        <w:tc>
          <w:tcPr>
            <w:tcW w:type="dxa" w:w="4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Relatório do tráfego, refresh manual sobre o gold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Fluxo: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Actions (de hora em hora) → coletor Python pega o snapshot → grava bronze em Parquet → DuckDB transforma em silver e gold → Great Expectations valida → commit dos Parquet no repo. Para atualizar o relatório, você abre o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.pbix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dá refresh sobre o gold acumulado e exporta um print/PDF para o README.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2.1. Por que estas escolhas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GitHub Actions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substitui Lambda + Airflow: cron, retries e logs de graça, tudo no mesmo repositório que já é seu portfólio.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DuckDB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substitui Spark/Glue: lê e escreve Parquet nativamente e roda SQL de verdade — suas camadas viram queries versionadas, próximas de um warehouse e do dbt que você já conhece.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Power BI Desktop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conecta direto em Parquet/CSV. O DuckDB gera o gold; o Power BI só consome. Mantém a marca "Power BI" no CV.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Decisão Consciente: Dados no Git</w:t>
      </w:r>
    </w:p>
    <w:tbl>
      <w:tblPr>
        <w:tblW w:type="dxa" w:w="9360"/>
        <w:tblBorders>
          <w:top w:val="single" w:color="FBEAE8" w:sz="1"/>
          <w:left w:val="single" w:color="C0392B" w:sz="24"/>
          <w:bottom w:val="single" w:color="FBEAE8" w:sz="1"/>
          <w:right w:val="single" w:color="FBEA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Trade-off assumido (saiba defender isto em entrevista)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 que faço: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commitar os Parquet no próprio repositório Git.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Por que é um antipadrão: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Git não foi feito para dados; o histórico incha e o clone fica lento com o tempo.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Por que é aceitável aqui: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projeto de portfólio, volume pequeno, custo zero, reprodutível por qualquer pessoa que clonar.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 que seria o certo em produção: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object storage (S3, Cloudflare R2) com particionamento por data; o Git guardaria só o código.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Mitigações: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particionar por data, agregar snapshots antigos, e documentar o limite a partir do qual migraria para object storage.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Nomear o "errado barato" e o "certo caro" é sinal de maturidade de engenharia — vale mais do que esconder o trade-off.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Modelo de Dados em Camadas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4.1. Bronze — cru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Conteúdo: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resposta bruta do /states/all, um registro por aeronave por coleta, com timestamp de ingestão.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Formato: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bronze/ingest_date=YYYY-MM-DD/hour=HH/states.parquet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Regra: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append-only, sem transformação — fonte da verdade, reprocessável.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4.2. Silver — limpo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Transformações (SQL no DuckDB):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descartar registros sem posição, deduplicar por (icao24, time_position), converter unidades (m/s→km/h, m→ft), derivar UF/região aproximada.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Enriquecimento: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join com dimensões do IBGE.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4.3. Gold — marts para o Power BI</w:t>
      </w:r>
    </w:p>
    <w:tbl>
      <w:tblPr>
        <w:tblW w:type="dxa" w:w="9360"/>
        <w:tblBorders>
          <w:top w:val="single" w:color="C7D2DD" w:sz="2"/>
          <w:left w:val="single" w:color="C7D2DD" w:sz="2"/>
          <w:bottom w:val="single" w:color="C7D2DD" w:sz="2"/>
          <w:right w:val="single" w:color="C7D2DD" w:sz="2"/>
          <w:insideH w:val="single" w:color="DCE4EC" w:sz="1"/>
          <w:insideV w:val="single" w:color="DCE4EC" w:sz="1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Mart</w:t>
            </w:r>
          </w:p>
        </w:tc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Grão</w:t>
            </w:r>
          </w:p>
        </w:tc>
        <w:tc>
          <w:tcPr>
            <w:tcW w:type="dxa" w:w="4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Tráfego por hora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hora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Aeronaves ativas, altitude média, velocidade média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Densidade por região</w:t>
            </w:r>
          </w:p>
        </w:tc>
        <w:tc>
          <w:tcPr>
            <w:tcW w:type="dxa" w:w="22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região × hora</w:t>
            </w:r>
          </w:p>
        </w:tc>
        <w:tc>
          <w:tcPr>
            <w:tcW w:type="dxa" w:w="476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Contagem de voos por região do Brasil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Ranking de origens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país × dia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Top países de origem das aeronaves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Série histórica</w:t>
            </w:r>
          </w:p>
        </w:tc>
        <w:tc>
          <w:tcPr>
            <w:tcW w:type="dxa" w:w="220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dia/hora</w:t>
            </w:r>
          </w:p>
        </w:tc>
        <w:tc>
          <w:tcPr>
            <w:tcW w:type="dxa" w:w="4760"/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Evolução do tráfego ao longo do tempo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Roadmap (2–4 Semanas)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Semana 1 — Coleta e agendamento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Criar conta OpenSky, gerar credentials.json (OAuth2) e validar /states/all com o bounding box do Brasil.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Escrever o coletor Python (backoff + tratamento de 429) gravando bronze em Parquet.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Configurar o GitHub Actions com cron de hora em hora e o secret das credenciais.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Confirmar o primeiro dia de dados acumulando no repositório.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Semana 2 — Transformações DuckDB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Escrever os SQLs bronze→silver (limpeza, dedup, conversões).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Integrar dimensões do IBGE (UF/região) na silver.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Construir os marts gold em SQL.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Primeiras validações com Great Expectations.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Semana 3 — Qualidade e Power BI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Ampliar Great Expectations para todas as camadas e ligar ao Actions (falha quebra o build).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Montar o relatório no Power BI Desktop conectando no gold.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Criar visões: mapa, série temporal, ranking por região/aeroporto.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Documentar o processo de refresh manual do relatório.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CA4"/>
          <w:sz w:val="25"/>
          <w:szCs w:val="25"/>
        </w:rPr>
        <w:t xml:space="preserve">Semana 4 — Acabamento e portfólio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README: problema, arquitetura, decisões (incluindo o trade-off de dados no Git), como rodar.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Exportar PDF/prints do Power BI para o README.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Diagrama de arquitetura e coleta das métricas para o CV.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Opcional: badge de status do Actions e agregação de snapshots antigos.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Métricas e Frases para o Currículo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Automação: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"pipeline agendado (GitHub Actions) coletando dados de tráfego aéreo de hora em hora, sem intervenção manual".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Modelagem: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"arquitetura bronze/silver/gold em DuckDB + Parquet, com transformações versionadas em SQL".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Qualidade: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"N testes automatizados (Great Expectations) barrando dados inválidos antes do consumo".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Resiliência: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"coletor com backoff exponencial e tratamento de rate limit (HTTP 429)".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Entrega: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"relatório em Power BI sobre o histórico acumulado de tráfego aéreo brasileiro".</w:t>
      </w:r>
    </w:p>
    <w:tbl>
      <w:tblPr>
        <w:tblW w:type="dxa" w:w="9360"/>
        <w:tblBorders>
          <w:top w:val="single" w:color="E6F4EC" w:sz="1"/>
          <w:left w:val="single" w:color="1E7A46" w:sz="24"/>
          <w:bottom w:val="single" w:color="E6F4EC" w:sz="1"/>
          <w:right w:val="single" w:color="E6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1"/>
                <w:szCs w:val="21"/>
              </w:rPr>
              <w:t xml:space="preserve">Palavras-chave adicionadas ao perfil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GitHub Actions, CI/CD de dados, DuckDB, Parquet, SQL, lakehouse, arquitetura medalhão (bronze/silver/gold), Great Expectations, data quality, Power BI, ETL incremental.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Próximo Passo Imediato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Rodar o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opensky_probe.py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com as suas credenciais para confirmar a autenticação e ver quantas aeronaves vêm por chamada sobre o Brasil. Esse número define o volume de dados do projeto e a frase de "eventos por hora" do CV. Em seguida, transformamos o probe no coletor que grava Parquet e o colocamos no GitHub Actions.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Bounding box do Brasil: lat -34 a 6, lon -74 a -34.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2E6CA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2026-08-24T14:37:16.825Z</dcterms:created>
  <dcterms:modified xsi:type="dcterms:W3CDTF">2026-08-24T14:37:16.837Z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