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3654D" w14:textId="55F54E9F" w:rsidR="004F7ED0" w:rsidRDefault="00A13743">
      <w:pPr>
        <w:rPr>
          <w:lang w:val="en-US"/>
        </w:rPr>
      </w:pPr>
      <w:r>
        <w:rPr>
          <w:lang w:val="en-US"/>
        </w:rPr>
        <w:t xml:space="preserve">Gogh2 - </w:t>
      </w:r>
      <w:r>
        <w:fldChar w:fldCharType="begin"/>
      </w:r>
      <w:r w:rsidRPr="00C74E01">
        <w:rPr>
          <w:lang w:val="en-US"/>
        </w:rPr>
        <w:instrText>HYPERLINK "https://www.1st-art-gallery.com/en/Vincent-Van-Gogh/Vincent-Van-Gogh-oil-paintings.html"</w:instrText>
      </w:r>
      <w:r>
        <w:fldChar w:fldCharType="separate"/>
      </w:r>
      <w:r w:rsidRPr="00A13743">
        <w:rPr>
          <w:rStyle w:val="Hyperlink"/>
          <w:b/>
          <w:bCs/>
          <w:lang w:val="en-US"/>
        </w:rPr>
        <w:t>Vincent Van Gogh</w:t>
      </w:r>
      <w:r>
        <w:fldChar w:fldCharType="end"/>
      </w:r>
      <w:r>
        <w:rPr>
          <w:lang w:val="en-US"/>
        </w:rPr>
        <w:t xml:space="preserve"> - </w:t>
      </w:r>
      <w:r>
        <w:fldChar w:fldCharType="begin"/>
      </w:r>
      <w:r w:rsidRPr="00C74E01">
        <w:rPr>
          <w:lang w:val="en-US"/>
        </w:rPr>
        <w:instrText>HYPERLINK "https://www.1st-art-gallery.com/Vincent-Van-Gogh/Starry-Night-Over-The-Rhone.html"</w:instrText>
      </w:r>
      <w:r>
        <w:fldChar w:fldCharType="separate"/>
      </w:r>
      <w:r w:rsidRPr="00A13743">
        <w:rPr>
          <w:rStyle w:val="Hyperlink"/>
          <w:b/>
          <w:bCs/>
          <w:lang w:val="en-US"/>
        </w:rPr>
        <w:t>Starry Night Over The Rhone</w:t>
      </w:r>
      <w:r>
        <w:fldChar w:fldCharType="end"/>
      </w:r>
    </w:p>
    <w:p w14:paraId="6237F730" w14:textId="57F9460A" w:rsidR="00A13743" w:rsidRDefault="00A13743">
      <w:pPr>
        <w:rPr>
          <w:lang w:val="en-US"/>
        </w:rPr>
      </w:pPr>
      <w:r>
        <w:rPr>
          <w:lang w:val="en-US"/>
        </w:rPr>
        <w:t xml:space="preserve">Monet1 - </w:t>
      </w:r>
      <w:r w:rsidRPr="00A13743">
        <w:rPr>
          <w:lang w:val="en-US"/>
        </w:rPr>
        <w:t>Claude Monet</w:t>
      </w:r>
      <w:r>
        <w:rPr>
          <w:lang w:val="en-US"/>
        </w:rPr>
        <w:t xml:space="preserve"> - </w:t>
      </w:r>
      <w:r w:rsidRPr="00A13743">
        <w:rPr>
          <w:lang w:val="en-US"/>
        </w:rPr>
        <w:t xml:space="preserve">Irises </w:t>
      </w:r>
      <w:proofErr w:type="gramStart"/>
      <w:r w:rsidRPr="00A13743">
        <w:rPr>
          <w:lang w:val="en-US"/>
        </w:rPr>
        <w:t>In</w:t>
      </w:r>
      <w:proofErr w:type="gramEnd"/>
      <w:r w:rsidRPr="00A13743">
        <w:rPr>
          <w:lang w:val="en-US"/>
        </w:rPr>
        <w:t xml:space="preserve"> Monet's Garden</w:t>
      </w:r>
    </w:p>
    <w:p w14:paraId="1627602D" w14:textId="63EFF2E6" w:rsidR="009E29FB" w:rsidRDefault="009E29FB">
      <w:pPr>
        <w:rPr>
          <w:lang w:val="en-US"/>
        </w:rPr>
      </w:pPr>
      <w:r>
        <w:rPr>
          <w:lang w:val="en-US"/>
        </w:rPr>
        <w:t>Abstract art</w:t>
      </w:r>
    </w:p>
    <w:p w14:paraId="64D1CB8F" w14:textId="763CD0E9" w:rsidR="00A13743" w:rsidRDefault="00A13743">
      <w:pPr>
        <w:rPr>
          <w:lang w:val="en-US"/>
        </w:rPr>
      </w:pPr>
      <w:r w:rsidRPr="00A13743">
        <w:rPr>
          <w:lang w:val="en-US"/>
        </w:rPr>
        <w:t>ka</w:t>
      </w:r>
      <w:r w:rsidR="00F85E64">
        <w:rPr>
          <w:lang w:val="en-US"/>
        </w:rPr>
        <w:t>n</w:t>
      </w:r>
      <w:r w:rsidRPr="00A13743">
        <w:rPr>
          <w:lang w:val="en-US"/>
        </w:rPr>
        <w:t>dinsky1</w:t>
      </w:r>
      <w:r>
        <w:rPr>
          <w:lang w:val="en-US"/>
        </w:rPr>
        <w:t xml:space="preserve"> - </w:t>
      </w:r>
      <w:r w:rsidRPr="00A13743">
        <w:rPr>
          <w:lang w:val="en-US"/>
        </w:rPr>
        <w:t>Improvisation, 31 (Sea Battle) by Wassily Kandinsky</w:t>
      </w:r>
    </w:p>
    <w:p w14:paraId="75B07581" w14:textId="1D8283F7" w:rsidR="00A13743" w:rsidRDefault="00F85E64">
      <w:pPr>
        <w:rPr>
          <w:lang w:val="en-US"/>
        </w:rPr>
      </w:pPr>
      <w:r w:rsidRPr="00A13743">
        <w:rPr>
          <w:lang w:val="en-US"/>
        </w:rPr>
        <w:t>ka</w:t>
      </w:r>
      <w:r>
        <w:rPr>
          <w:lang w:val="en-US"/>
        </w:rPr>
        <w:t>n</w:t>
      </w:r>
      <w:r w:rsidRPr="00A13743">
        <w:rPr>
          <w:lang w:val="en-US"/>
        </w:rPr>
        <w:t>dinsky</w:t>
      </w:r>
      <w:r>
        <w:rPr>
          <w:lang w:val="en-US"/>
        </w:rPr>
        <w:t xml:space="preserve">2 - </w:t>
      </w:r>
      <w:proofErr w:type="spellStart"/>
      <w:r w:rsidRPr="00F85E64">
        <w:rPr>
          <w:lang w:val="en-US"/>
        </w:rPr>
        <w:t>Farbstudie</w:t>
      </w:r>
      <w:proofErr w:type="spellEnd"/>
      <w:r w:rsidRPr="00F85E64">
        <w:rPr>
          <w:lang w:val="en-US"/>
        </w:rPr>
        <w:t xml:space="preserve"> Quadrate, 1913 by Wassily Kandinsky</w:t>
      </w:r>
    </w:p>
    <w:p w14:paraId="237D9666" w14:textId="5A023640" w:rsidR="00F85E64" w:rsidRDefault="009E29FB">
      <w:pPr>
        <w:rPr>
          <w:lang w:val="en-US"/>
        </w:rPr>
      </w:pPr>
      <w:r>
        <w:rPr>
          <w:lang w:val="en-US"/>
        </w:rPr>
        <w:t xml:space="preserve">balla1 - </w:t>
      </w:r>
      <w:r w:rsidRPr="009E29FB">
        <w:rPr>
          <w:lang w:val="en-US"/>
        </w:rPr>
        <w:t>Abstract Speed: The Car has Passed</w:t>
      </w:r>
      <w:r>
        <w:rPr>
          <w:lang w:val="en-US"/>
        </w:rPr>
        <w:t xml:space="preserve"> </w:t>
      </w:r>
      <w:r>
        <w:fldChar w:fldCharType="begin"/>
      </w:r>
      <w:r w:rsidRPr="00C74E01">
        <w:rPr>
          <w:lang w:val="en-US"/>
        </w:rPr>
        <w:instrText>HYPERLINK "https://www.wikiart.org/en/giacomo-balla" \t "_self"</w:instrText>
      </w:r>
      <w:r>
        <w:fldChar w:fldCharType="separate"/>
      </w:r>
      <w:r w:rsidRPr="009E29FB">
        <w:rPr>
          <w:rStyle w:val="Hyperlink"/>
          <w:lang w:val="en-US"/>
        </w:rPr>
        <w:t>Giacomo Balla</w:t>
      </w:r>
      <w:r>
        <w:fldChar w:fldCharType="end"/>
      </w:r>
    </w:p>
    <w:p w14:paraId="2BCE139F" w14:textId="0BEBE4C8" w:rsidR="009E29FB" w:rsidRPr="009E29FB" w:rsidRDefault="00715B20" w:rsidP="009E29FB">
      <w:pPr>
        <w:rPr>
          <w:lang w:val="en-US"/>
        </w:rPr>
      </w:pPr>
      <w:r w:rsidRPr="00715B20">
        <w:rPr>
          <w:lang w:val="en-US"/>
        </w:rPr>
        <w:t xml:space="preserve">Heemskerck1 - J Jacoba Van Heemskerck | </w:t>
      </w:r>
      <w:proofErr w:type="spellStart"/>
      <w:r w:rsidRPr="00715B20">
        <w:rPr>
          <w:lang w:val="en-US"/>
        </w:rPr>
        <w:t>Gewölbe</w:t>
      </w:r>
      <w:proofErr w:type="spellEnd"/>
      <w:r w:rsidRPr="00715B20">
        <w:rPr>
          <w:lang w:val="en-US"/>
        </w:rPr>
        <w:t xml:space="preserve"> (1913) </w:t>
      </w:r>
    </w:p>
    <w:p w14:paraId="2F8EDEC4" w14:textId="4F9B4D07" w:rsidR="009E29FB" w:rsidRDefault="005C038E">
      <w:pPr>
        <w:rPr>
          <w:lang w:val="en-US"/>
        </w:rPr>
      </w:pPr>
      <w:r>
        <w:rPr>
          <w:lang w:val="en-US"/>
        </w:rPr>
        <w:t xml:space="preserve">Keeffe1 - </w:t>
      </w:r>
      <w:r w:rsidRPr="005C038E">
        <w:rPr>
          <w:lang w:val="en-US"/>
        </w:rPr>
        <w:t xml:space="preserve">Georgia O'Keeffe </w:t>
      </w:r>
      <w:r>
        <w:rPr>
          <w:lang w:val="en-US"/>
        </w:rPr>
        <w:t xml:space="preserve">- </w:t>
      </w:r>
      <w:r w:rsidRPr="005C038E">
        <w:rPr>
          <w:lang w:val="en-US"/>
        </w:rPr>
        <w:t>Series I, No. 3</w:t>
      </w:r>
    </w:p>
    <w:p w14:paraId="646BE2F8" w14:textId="77777777" w:rsidR="0074470C" w:rsidRDefault="0074470C">
      <w:pPr>
        <w:rPr>
          <w:lang w:val="en-US"/>
        </w:rPr>
      </w:pPr>
    </w:p>
    <w:p w14:paraId="0927BFCA" w14:textId="68AA43FE" w:rsidR="0074470C" w:rsidRDefault="0074470C" w:rsidP="0074470C">
      <w:pPr>
        <w:rPr>
          <w:lang w:val="en-US"/>
        </w:rPr>
      </w:pPr>
      <w:r w:rsidRPr="0074470C">
        <w:rPr>
          <w:lang w:val="en-US"/>
        </w:rPr>
        <w:t>Mannerism (Late Renaissance)</w:t>
      </w:r>
    </w:p>
    <w:p w14:paraId="6CA50259" w14:textId="14AF9B03" w:rsidR="0074470C" w:rsidRDefault="00680D87" w:rsidP="0074470C">
      <w:pPr>
        <w:rPr>
          <w:lang w:val="en-US"/>
        </w:rPr>
      </w:pPr>
      <w:r>
        <w:rPr>
          <w:lang w:val="en-US"/>
        </w:rPr>
        <w:t xml:space="preserve">Fiorentino1 - </w:t>
      </w:r>
      <w:r w:rsidRPr="00680D87">
        <w:rPr>
          <w:lang w:val="en-US"/>
        </w:rPr>
        <w:t xml:space="preserve">Rosso Fiorentino </w:t>
      </w:r>
      <w:r>
        <w:rPr>
          <w:lang w:val="en-US"/>
        </w:rPr>
        <w:t xml:space="preserve">- </w:t>
      </w:r>
      <w:r w:rsidRPr="00680D87">
        <w:rPr>
          <w:lang w:val="en-US"/>
        </w:rPr>
        <w:t>Madonna Enthroned and Ten Saints (1522)</w:t>
      </w:r>
    </w:p>
    <w:p w14:paraId="6C91F9B0" w14:textId="640A2AD4" w:rsidR="00680D87" w:rsidRDefault="00680D87" w:rsidP="0074470C">
      <w:pPr>
        <w:rPr>
          <w:lang w:val="en-US"/>
        </w:rPr>
      </w:pPr>
      <w:r>
        <w:rPr>
          <w:lang w:val="en-US"/>
        </w:rPr>
        <w:t xml:space="preserve">Piombo1 - </w:t>
      </w:r>
      <w:r w:rsidRPr="00680D87">
        <w:rPr>
          <w:lang w:val="en-US"/>
        </w:rPr>
        <w:t xml:space="preserve">Sebastiano del Piombo </w:t>
      </w:r>
      <w:r>
        <w:rPr>
          <w:lang w:val="en-US"/>
        </w:rPr>
        <w:t xml:space="preserve">- </w:t>
      </w:r>
      <w:r w:rsidRPr="00680D87">
        <w:rPr>
          <w:lang w:val="en-US"/>
        </w:rPr>
        <w:t>Flagellation of Christ</w:t>
      </w:r>
    </w:p>
    <w:p w14:paraId="1CDDB31F" w14:textId="31BF5517" w:rsidR="004B49A6" w:rsidRPr="004B49A6" w:rsidRDefault="004B49A6" w:rsidP="004B49A6">
      <w:pPr>
        <w:rPr>
          <w:lang w:val="en-US"/>
        </w:rPr>
      </w:pPr>
      <w:r>
        <w:rPr>
          <w:lang w:val="en-US"/>
        </w:rPr>
        <w:t xml:space="preserve">Piombo2 - </w:t>
      </w:r>
      <w:r w:rsidRPr="00680D87">
        <w:rPr>
          <w:lang w:val="en-US"/>
        </w:rPr>
        <w:t xml:space="preserve">Sebastiano del Piombo </w:t>
      </w:r>
      <w:r>
        <w:rPr>
          <w:lang w:val="en-US"/>
        </w:rPr>
        <w:t xml:space="preserve">- </w:t>
      </w:r>
      <w:r w:rsidRPr="004B49A6">
        <w:rPr>
          <w:lang w:val="en-US"/>
        </w:rPr>
        <w:t>Portrait of An Old Woman</w:t>
      </w:r>
    </w:p>
    <w:p w14:paraId="7FA2A2E5" w14:textId="42362FD1" w:rsidR="00680D87" w:rsidRDefault="00462105" w:rsidP="0074470C">
      <w:pPr>
        <w:rPr>
          <w:lang w:val="en-US"/>
        </w:rPr>
      </w:pPr>
      <w:proofErr w:type="spellStart"/>
      <w:r>
        <w:rPr>
          <w:lang w:val="en-US"/>
        </w:rPr>
        <w:t>PopArt</w:t>
      </w:r>
      <w:proofErr w:type="spellEnd"/>
    </w:p>
    <w:p w14:paraId="1811E8A7" w14:textId="36D17731" w:rsidR="00462105" w:rsidRDefault="00B43BCE" w:rsidP="0074470C">
      <w:pPr>
        <w:rPr>
          <w:lang w:val="en-US"/>
        </w:rPr>
      </w:pPr>
      <w:r>
        <w:rPr>
          <w:lang w:val="en-US"/>
        </w:rPr>
        <w:t xml:space="preserve">Barnet1 - Will Barnet </w:t>
      </w:r>
      <w:r w:rsidR="00375931">
        <w:rPr>
          <w:lang w:val="en-US"/>
        </w:rPr>
        <w:t>–</w:t>
      </w:r>
      <w:r>
        <w:rPr>
          <w:lang w:val="en-US"/>
        </w:rPr>
        <w:t xml:space="preserve"> unnamed</w:t>
      </w:r>
    </w:p>
    <w:p w14:paraId="778C45C6" w14:textId="696089A1" w:rsidR="00375931" w:rsidRDefault="00375931" w:rsidP="0074470C">
      <w:pPr>
        <w:rPr>
          <w:lang w:val="en-US"/>
        </w:rPr>
      </w:pPr>
      <w:r>
        <w:rPr>
          <w:lang w:val="en-US"/>
        </w:rPr>
        <w:t xml:space="preserve">Katz1 - </w:t>
      </w:r>
      <w:r w:rsidRPr="00375931">
        <w:rPr>
          <w:lang w:val="en-US"/>
        </w:rPr>
        <w:t xml:space="preserve">Alex Katz </w:t>
      </w:r>
      <w:r>
        <w:rPr>
          <w:lang w:val="en-US"/>
        </w:rPr>
        <w:t xml:space="preserve">- </w:t>
      </w:r>
      <w:r w:rsidRPr="00375931">
        <w:rPr>
          <w:lang w:val="en-US"/>
        </w:rPr>
        <w:t xml:space="preserve">A Tree </w:t>
      </w:r>
      <w:proofErr w:type="gramStart"/>
      <w:r w:rsidRPr="00375931">
        <w:rPr>
          <w:lang w:val="en-US"/>
        </w:rPr>
        <w:t>In</w:t>
      </w:r>
      <w:proofErr w:type="gramEnd"/>
      <w:r w:rsidRPr="00375931">
        <w:rPr>
          <w:lang w:val="en-US"/>
        </w:rPr>
        <w:t xml:space="preserve"> Winter</w:t>
      </w:r>
    </w:p>
    <w:p w14:paraId="320CD7B8" w14:textId="7B26DF07" w:rsidR="00375931" w:rsidRDefault="00375931" w:rsidP="0074470C">
      <w:pPr>
        <w:rPr>
          <w:lang w:val="en-US"/>
        </w:rPr>
      </w:pPr>
      <w:r>
        <w:rPr>
          <w:lang w:val="en-US"/>
        </w:rPr>
        <w:t>Warhol1 – Andy Warhol – Marylin Grey</w:t>
      </w:r>
    </w:p>
    <w:p w14:paraId="4A14457B" w14:textId="529BB28E" w:rsidR="00375931" w:rsidRDefault="006D242D" w:rsidP="0074470C">
      <w:pPr>
        <w:rPr>
          <w:lang w:val="en-US"/>
        </w:rPr>
      </w:pPr>
      <w:r>
        <w:rPr>
          <w:lang w:val="en-US"/>
        </w:rPr>
        <w:t>Neo – Expressionism</w:t>
      </w:r>
    </w:p>
    <w:p w14:paraId="5D89298E" w14:textId="77EBE4A0" w:rsidR="006D242D" w:rsidRDefault="006D242D" w:rsidP="0074470C">
      <w:pPr>
        <w:rPr>
          <w:lang w:val="en-US"/>
        </w:rPr>
      </w:pPr>
      <w:r>
        <w:rPr>
          <w:lang w:val="en-US"/>
        </w:rPr>
        <w:t>Wonner1 – Paul Wonner – Zinnias</w:t>
      </w:r>
    </w:p>
    <w:p w14:paraId="61BA1AA7" w14:textId="4063BBBF" w:rsidR="006D242D" w:rsidRDefault="006D242D" w:rsidP="006D242D">
      <w:pPr>
        <w:rPr>
          <w:lang w:val="en-US"/>
        </w:rPr>
      </w:pPr>
      <w:r>
        <w:rPr>
          <w:lang w:val="en-US"/>
        </w:rPr>
        <w:t xml:space="preserve">Wonner2 – Paul Wonner – </w:t>
      </w:r>
      <w:r w:rsidRPr="006D242D">
        <w:rPr>
          <w:lang w:val="en-US"/>
        </w:rPr>
        <w:t>Still Life with Cup</w:t>
      </w:r>
    </w:p>
    <w:p w14:paraId="52BECA2B" w14:textId="68D92AFF" w:rsidR="006D242D" w:rsidRDefault="00BF7681" w:rsidP="006D242D">
      <w:pPr>
        <w:rPr>
          <w:lang w:val="en-US"/>
        </w:rPr>
      </w:pPr>
      <w:r>
        <w:rPr>
          <w:lang w:val="en-US"/>
        </w:rPr>
        <w:t xml:space="preserve">Ryabchenko1 - </w:t>
      </w:r>
      <w:r w:rsidRPr="00BF7681">
        <w:rPr>
          <w:lang w:val="en-US"/>
        </w:rPr>
        <w:t>Vasiliy Ryabchenko</w:t>
      </w:r>
      <w:r>
        <w:rPr>
          <w:lang w:val="en-US"/>
        </w:rPr>
        <w:t xml:space="preserve"> - </w:t>
      </w:r>
      <w:r w:rsidRPr="00BF7681">
        <w:rPr>
          <w:lang w:val="en-US"/>
        </w:rPr>
        <w:t>Deterrence</w:t>
      </w:r>
    </w:p>
    <w:p w14:paraId="3C41A443" w14:textId="445FF4D9" w:rsidR="006D242D" w:rsidRDefault="002D5BB7" w:rsidP="0074470C">
      <w:pPr>
        <w:rPr>
          <w:lang w:val="en-US"/>
        </w:rPr>
      </w:pPr>
      <w:r>
        <w:rPr>
          <w:lang w:val="en-US"/>
        </w:rPr>
        <w:t>Minimalism</w:t>
      </w:r>
    </w:p>
    <w:p w14:paraId="4B15BAE1" w14:textId="328A45BC" w:rsidR="002D5BB7" w:rsidRDefault="002D5BB7" w:rsidP="0074470C">
      <w:pPr>
        <w:rPr>
          <w:lang w:val="en-US"/>
        </w:rPr>
      </w:pPr>
      <w:r>
        <w:rPr>
          <w:lang w:val="en-US"/>
        </w:rPr>
        <w:t xml:space="preserve">Stella1 – Frank Stella - </w:t>
      </w:r>
      <w:r w:rsidRPr="002D5BB7">
        <w:rPr>
          <w:lang w:val="en-US"/>
        </w:rPr>
        <w:t>Hampton Roads</w:t>
      </w:r>
    </w:p>
    <w:p w14:paraId="4A64D92B" w14:textId="51B1382E" w:rsidR="002D5BB7" w:rsidRDefault="003551D0" w:rsidP="0074470C">
      <w:pPr>
        <w:rPr>
          <w:lang w:val="en-US"/>
        </w:rPr>
      </w:pPr>
      <w:r>
        <w:rPr>
          <w:lang w:val="en-US"/>
        </w:rPr>
        <w:t xml:space="preserve">Posen1 - </w:t>
      </w:r>
      <w:r w:rsidRPr="003551D0">
        <w:rPr>
          <w:lang w:val="en-US"/>
        </w:rPr>
        <w:t xml:space="preserve">Charlotte </w:t>
      </w:r>
      <w:proofErr w:type="spellStart"/>
      <w:r w:rsidRPr="003551D0">
        <w:rPr>
          <w:lang w:val="en-US"/>
        </w:rPr>
        <w:t>Posenenske</w:t>
      </w:r>
      <w:proofErr w:type="spellEnd"/>
      <w:r>
        <w:rPr>
          <w:lang w:val="en-US"/>
        </w:rPr>
        <w:t xml:space="preserve"> - </w:t>
      </w:r>
      <w:r w:rsidRPr="003551D0">
        <w:rPr>
          <w:lang w:val="en-US"/>
        </w:rPr>
        <w:t>Sprayed Picture</w:t>
      </w:r>
    </w:p>
    <w:p w14:paraId="23F8DA23" w14:textId="6C6FD54A" w:rsidR="003551D0" w:rsidRPr="00F85E64" w:rsidRDefault="00E73FA9" w:rsidP="0074470C">
      <w:pPr>
        <w:rPr>
          <w:lang w:val="en-US"/>
        </w:rPr>
      </w:pPr>
      <w:r>
        <w:rPr>
          <w:lang w:val="en-US"/>
        </w:rPr>
        <w:t xml:space="preserve">Groth1 - </w:t>
      </w:r>
      <w:r w:rsidRPr="00E73FA9">
        <w:rPr>
          <w:lang w:val="en-US"/>
        </w:rPr>
        <w:t xml:space="preserve">Jan </w:t>
      </w:r>
      <w:proofErr w:type="spellStart"/>
      <w:r w:rsidRPr="00E73FA9">
        <w:rPr>
          <w:lang w:val="en-US"/>
        </w:rPr>
        <w:t>Groth</w:t>
      </w:r>
      <w:proofErr w:type="spellEnd"/>
      <w:r>
        <w:rPr>
          <w:lang w:val="en-US"/>
        </w:rPr>
        <w:t xml:space="preserve"> - </w:t>
      </w:r>
      <w:proofErr w:type="spellStart"/>
      <w:r w:rsidRPr="00E73FA9">
        <w:rPr>
          <w:lang w:val="en-US"/>
        </w:rPr>
        <w:t>Tegn</w:t>
      </w:r>
      <w:proofErr w:type="spellEnd"/>
      <w:r w:rsidRPr="00E73FA9">
        <w:rPr>
          <w:lang w:val="en-US"/>
        </w:rPr>
        <w:t xml:space="preserve"> III</w:t>
      </w:r>
    </w:p>
    <w:sectPr w:rsidR="003551D0" w:rsidRPr="00F85E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204"/>
    <w:rsid w:val="002D5BB7"/>
    <w:rsid w:val="003551D0"/>
    <w:rsid w:val="00375931"/>
    <w:rsid w:val="00406F31"/>
    <w:rsid w:val="00462105"/>
    <w:rsid w:val="004B49A6"/>
    <w:rsid w:val="004F7ED0"/>
    <w:rsid w:val="005C038E"/>
    <w:rsid w:val="00617609"/>
    <w:rsid w:val="00680D87"/>
    <w:rsid w:val="006D242D"/>
    <w:rsid w:val="00715B20"/>
    <w:rsid w:val="0074470C"/>
    <w:rsid w:val="0081676B"/>
    <w:rsid w:val="008B0BA6"/>
    <w:rsid w:val="009E29FB"/>
    <w:rsid w:val="00A13743"/>
    <w:rsid w:val="00AB5BC1"/>
    <w:rsid w:val="00B43BCE"/>
    <w:rsid w:val="00B75204"/>
    <w:rsid w:val="00BF7681"/>
    <w:rsid w:val="00C74E01"/>
    <w:rsid w:val="00D03BEF"/>
    <w:rsid w:val="00E73FA9"/>
    <w:rsid w:val="00EE3B0C"/>
    <w:rsid w:val="00F85E64"/>
    <w:rsid w:val="00F87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C4C1A"/>
  <w15:chartTrackingRefBased/>
  <w15:docId w15:val="{4303ADD9-C258-4DBE-89EE-95E6E5E42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52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2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2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2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52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2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2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2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2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2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2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2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2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2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2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2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37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37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191</Words>
  <Characters>1079</Characters>
  <Application>Microsoft Office Word</Application>
  <DocSecurity>0</DocSecurity>
  <Lines>83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Jelena Varyukhicheva</dc:creator>
  <cp:keywords/>
  <dc:description/>
  <cp:lastModifiedBy>Jelena Varyukhicheva</cp:lastModifiedBy>
  <cp:revision>2</cp:revision>
  <dcterms:created xsi:type="dcterms:W3CDTF">2026-01-23T08:57:00Z</dcterms:created>
  <dcterms:modified xsi:type="dcterms:W3CDTF">2026-02-10T06:47:00Z</dcterms:modified>
</cp:coreProperties>
</file>