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F3593" w14:textId="77777777" w:rsidR="002D0E70" w:rsidRPr="00C20AF8" w:rsidRDefault="002D0E70" w:rsidP="002D0E70">
      <w:r w:rsidRPr="00C20AF8">
        <w:rPr>
          <w:b/>
          <w:bCs/>
        </w:rPr>
        <w:t>Повышение профессиональной компетентности педагогических работников учреждений образования, специалистов РУМК:</w:t>
      </w:r>
      <w:r w:rsidRPr="00C20AF8">
        <w:t xml:space="preserve"> </w:t>
      </w:r>
      <w:r w:rsidRPr="00C20AF8">
        <w:br/>
        <w:t>- повышение уровня методологической, психолого-педагогической и предметно методической подготовки педагогов в соответствии с их запросами;</w:t>
      </w:r>
    </w:p>
    <w:p w14:paraId="2070A6D1" w14:textId="02F8EC23" w:rsidR="002D0E70" w:rsidRPr="00C20AF8" w:rsidRDefault="002D0E70" w:rsidP="002D0E70">
      <w:r w:rsidRPr="00C20AF8">
        <w:t xml:space="preserve"> -овладение такими видами деятельности, как моделирование, проектирование, конструирование, прогнозирование и др. благодаря обмену опытом и участию в совместных разработках;</w:t>
      </w:r>
    </w:p>
    <w:p w14:paraId="28121168" w14:textId="2A093672" w:rsidR="002D0E70" w:rsidRPr="00C20AF8" w:rsidRDefault="002D0E70" w:rsidP="002D0E70">
      <w:r w:rsidRPr="00C20AF8">
        <w:t xml:space="preserve"> внедрение в практику работы инновационных педагогических технологий, активных, интерактивных форм и методов обучения и воспитания;</w:t>
      </w:r>
      <w:r w:rsidRPr="00C20AF8">
        <w:br/>
        <w:t>- развитие навыков анализа и оценки собственной профессиональной деятельности;</w:t>
      </w:r>
      <w:r w:rsidRPr="00C20AF8">
        <w:br/>
        <w:t>- повышение уровня владения современными средствами обучения и информационно-коммуникационными технологиями.</w:t>
      </w:r>
    </w:p>
    <w:p w14:paraId="5832805F" w14:textId="77777777" w:rsidR="002D0E70" w:rsidRPr="00C20AF8" w:rsidRDefault="002D0E70" w:rsidP="002D0E70">
      <w:pPr>
        <w:rPr>
          <w:b/>
          <w:bCs/>
        </w:rPr>
      </w:pPr>
      <w:r w:rsidRPr="00C20AF8">
        <w:rPr>
          <w:b/>
          <w:bCs/>
        </w:rPr>
        <w:t xml:space="preserve">  Развитие творческого потенциала:</w:t>
      </w:r>
    </w:p>
    <w:p w14:paraId="686B546A" w14:textId="2287B217" w:rsidR="002D0E70" w:rsidRPr="00C20AF8" w:rsidRDefault="002D0E70" w:rsidP="002D0E70">
      <w:r w:rsidRPr="00C20AF8">
        <w:t>- формирование у педагогов готовности к непрерывному профессиональному росту и самообразованию;</w:t>
      </w:r>
      <w:r w:rsidRPr="00C20AF8">
        <w:br/>
        <w:t xml:space="preserve">- стимулирование мотивации к повышению качества образовательного процесса в своих учреждениях, в том числе через знакомство с передовым опытом и участие в работе методических формирований. </w:t>
      </w:r>
    </w:p>
    <w:p w14:paraId="78924776" w14:textId="77777777" w:rsidR="002D0E70" w:rsidRPr="00C20AF8" w:rsidRDefault="002D0E70" w:rsidP="002D0E70">
      <w:pPr>
        <w:rPr>
          <w:b/>
          <w:bCs/>
        </w:rPr>
      </w:pPr>
      <w:r w:rsidRPr="00C20AF8">
        <w:rPr>
          <w:b/>
          <w:bCs/>
        </w:rPr>
        <w:t>Методическая активность:</w:t>
      </w:r>
    </w:p>
    <w:p w14:paraId="5B34FC4D" w14:textId="103FAD67" w:rsidR="002D0E70" w:rsidRPr="00C20AF8" w:rsidRDefault="002D0E70" w:rsidP="002D0E70">
      <w:r w:rsidRPr="00C20AF8">
        <w:t xml:space="preserve"> увеличение числа педагогов, активно участвующих в методической работе, обмене опытом и распространении лучших практик;</w:t>
      </w:r>
      <w:r w:rsidRPr="00C20AF8">
        <w:br/>
        <w:t>- создание и распространение учебно-методических материалов, разработанных в результате функционирования методических формирований;</w:t>
      </w:r>
      <w:r w:rsidRPr="00C20AF8">
        <w:br/>
        <w:t>- создание прочных связей и сетей взаимодействия между педагогами района, что способствует постоянному обмену знаниями и взаимопомощи.</w:t>
      </w:r>
    </w:p>
    <w:p w14:paraId="1AC007B7" w14:textId="77777777" w:rsidR="002D0E70" w:rsidRPr="00C20AF8" w:rsidRDefault="002D0E70" w:rsidP="002D0E70">
      <w:pPr>
        <w:rPr>
          <w:b/>
          <w:bCs/>
        </w:rPr>
      </w:pPr>
      <w:r w:rsidRPr="00C20AF8">
        <w:rPr>
          <w:b/>
          <w:bCs/>
        </w:rPr>
        <w:t>Качество образования:</w:t>
      </w:r>
    </w:p>
    <w:p w14:paraId="1BF9F798" w14:textId="75EBF765" w:rsidR="002D0E70" w:rsidRPr="00C20AF8" w:rsidRDefault="002D0E70" w:rsidP="002D0E70">
      <w:r w:rsidRPr="00C20AF8">
        <w:t xml:space="preserve"> повышение общего качества образовательных услуг в районе, что выражается в улучшении результатов обучения учащихся;</w:t>
      </w:r>
      <w:r w:rsidRPr="00C20AF8">
        <w:br/>
        <w:t>- успешное внедрение новых подходов и стандартов в образовательную практику. </w:t>
      </w:r>
    </w:p>
    <w:p w14:paraId="2600F199" w14:textId="787ED99F" w:rsidR="00B14B71" w:rsidRPr="00C20AF8" w:rsidRDefault="002D0E70" w:rsidP="002D0E70">
      <w:r w:rsidRPr="00C20AF8">
        <w:t xml:space="preserve"> повышение общего качества образовательных услуг в районе, что выражается в улучшении результатов обучения учащихся;</w:t>
      </w:r>
      <w:r w:rsidRPr="00C20AF8">
        <w:br/>
        <w:t>- успешное внедрение новых подходов и стандартов в образовательную практику. </w:t>
      </w:r>
    </w:p>
    <w:sectPr w:rsidR="00B14B71" w:rsidRPr="00C20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E3"/>
    <w:rsid w:val="002D0E70"/>
    <w:rsid w:val="004118E3"/>
    <w:rsid w:val="00B14B71"/>
    <w:rsid w:val="00C2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E317"/>
  <w15:chartTrackingRefBased/>
  <w15:docId w15:val="{8EB6E269-C803-4EDB-90A0-4264540F5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Relf</dc:creator>
  <cp:keywords/>
  <dc:description/>
  <cp:lastModifiedBy>Darnell Relf</cp:lastModifiedBy>
  <cp:revision>3</cp:revision>
  <dcterms:created xsi:type="dcterms:W3CDTF">2025-11-04T14:14:00Z</dcterms:created>
  <dcterms:modified xsi:type="dcterms:W3CDTF">2025-11-05T14:46:00Z</dcterms:modified>
</cp:coreProperties>
</file>