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C395" w14:textId="77777777" w:rsidR="00B90711" w:rsidRDefault="00000000">
      <w:pPr>
        <w:widowControl/>
        <w:spacing w:beforeLines="50" w:before="156"/>
        <w:jc w:val="center"/>
        <w:rPr>
          <w:rFonts w:ascii="方正公文小标宋" w:eastAsia="方正公文小标宋" w:hAnsi="方正公文小标宋" w:cs="方正公文小标宋" w:hint="eastAsia"/>
          <w:kern w:val="0"/>
          <w:sz w:val="36"/>
          <w:szCs w:val="36"/>
          <w:lang w:bidi="ar"/>
        </w:rPr>
      </w:pPr>
      <w:r>
        <w:rPr>
          <w:rFonts w:ascii="方正公文小标宋" w:eastAsia="方正公文小标宋" w:hAnsi="方正公文小标宋" w:cs="方正公文小标宋" w:hint="eastAsia"/>
          <w:kern w:val="0"/>
          <w:sz w:val="36"/>
          <w:szCs w:val="36"/>
          <w:lang w:bidi="ar"/>
        </w:rPr>
        <w:t>110实验室前沿技术分组研究与专题汇报</w:t>
      </w:r>
    </w:p>
    <w:p w14:paraId="4F790185" w14:textId="77777777" w:rsidR="00B90711" w:rsidRDefault="00000000">
      <w:pPr>
        <w:widowControl/>
        <w:jc w:val="center"/>
        <w:rPr>
          <w:rFonts w:ascii="方正公文小标宋" w:eastAsia="方正公文小标宋" w:hAnsi="方正公文小标宋" w:cs="方正公文小标宋" w:hint="eastAsia"/>
          <w:kern w:val="0"/>
          <w:sz w:val="36"/>
          <w:szCs w:val="36"/>
          <w:lang w:bidi="ar"/>
        </w:rPr>
      </w:pPr>
      <w:r>
        <w:rPr>
          <w:rFonts w:ascii="方正公文小标宋" w:eastAsia="方正公文小标宋" w:hAnsi="方正公文小标宋" w:cs="方正公文小标宋" w:hint="eastAsia"/>
          <w:kern w:val="0"/>
          <w:sz w:val="36"/>
          <w:szCs w:val="36"/>
          <w:lang w:bidi="ar"/>
        </w:rPr>
        <w:t>开题报告</w:t>
      </w:r>
    </w:p>
    <w:tbl>
      <w:tblPr>
        <w:tblStyle w:val="a5"/>
        <w:tblW w:w="4998" w:type="pct"/>
        <w:tblLook w:val="04A0" w:firstRow="1" w:lastRow="0" w:firstColumn="1" w:lastColumn="0" w:noHBand="0" w:noVBand="1"/>
      </w:tblPr>
      <w:tblGrid>
        <w:gridCol w:w="1618"/>
        <w:gridCol w:w="3338"/>
        <w:gridCol w:w="2071"/>
        <w:gridCol w:w="2705"/>
      </w:tblGrid>
      <w:tr w:rsidR="00B90711" w14:paraId="101DAB32" w14:textId="77777777" w:rsidTr="00EF6F6B">
        <w:trPr>
          <w:trHeight w:val="529"/>
        </w:trPr>
        <w:tc>
          <w:tcPr>
            <w:tcW w:w="831" w:type="pct"/>
            <w:vAlign w:val="center"/>
          </w:tcPr>
          <w:p w14:paraId="703C35B6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研究题目</w:t>
            </w:r>
          </w:p>
        </w:tc>
        <w:tc>
          <w:tcPr>
            <w:tcW w:w="4169" w:type="pct"/>
            <w:gridSpan w:val="3"/>
          </w:tcPr>
          <w:p w14:paraId="50E5849F" w14:textId="074F7638" w:rsidR="00B90711" w:rsidRDefault="00EF6F6B" w:rsidP="00215517">
            <w:pPr>
              <w:widowControl/>
              <w:jc w:val="center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EF6F6B">
              <w:rPr>
                <w:rFonts w:ascii="黑体" w:eastAsia="黑体" w:hAnsi="黑体" w:cs="黑体"/>
                <w:kern w:val="0"/>
                <w:sz w:val="24"/>
                <w:lang w:bidi="ar"/>
              </w:rPr>
              <w:t>面向学院竞赛组织场景的报名与评审管理系统设计与实现</w:t>
            </w:r>
          </w:p>
        </w:tc>
      </w:tr>
      <w:tr w:rsidR="00B90711" w14:paraId="5D17CD90" w14:textId="77777777" w:rsidTr="00EF6F6B">
        <w:trPr>
          <w:trHeight w:val="529"/>
        </w:trPr>
        <w:tc>
          <w:tcPr>
            <w:tcW w:w="831" w:type="pct"/>
            <w:vAlign w:val="center"/>
          </w:tcPr>
          <w:p w14:paraId="5D3D5210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课题类型</w:t>
            </w:r>
          </w:p>
        </w:tc>
        <w:tc>
          <w:tcPr>
            <w:tcW w:w="4169" w:type="pct"/>
            <w:gridSpan w:val="3"/>
            <w:vAlign w:val="center"/>
          </w:tcPr>
          <w:p w14:paraId="148212CC" w14:textId="046D6464" w:rsidR="00B90711" w:rsidRDefault="00000000" w:rsidP="00215517">
            <w:pPr>
              <w:widowControl/>
              <w:jc w:val="center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sz w:val="24"/>
              </w:rPr>
              <w:t>系统开发类</w:t>
            </w:r>
          </w:p>
        </w:tc>
      </w:tr>
      <w:tr w:rsidR="00B90711" w14:paraId="08268A22" w14:textId="77777777" w:rsidTr="00EF6F6B">
        <w:trPr>
          <w:trHeight w:val="1616"/>
        </w:trPr>
        <w:tc>
          <w:tcPr>
            <w:tcW w:w="831" w:type="pct"/>
            <w:vAlign w:val="center"/>
          </w:tcPr>
          <w:p w14:paraId="7535E2A7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应用场景与</w:t>
            </w:r>
          </w:p>
          <w:p w14:paraId="2F451C9A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演示方式</w:t>
            </w:r>
          </w:p>
        </w:tc>
        <w:tc>
          <w:tcPr>
            <w:tcW w:w="1715" w:type="pct"/>
            <w:vAlign w:val="center"/>
          </w:tcPr>
          <w:p w14:paraId="0455611A" w14:textId="77777777" w:rsidR="00EF6F6B" w:rsidRPr="00EF6F6B" w:rsidRDefault="00EF6F6B" w:rsidP="00EF6F6B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 w:rsidRPr="00EF6F6B">
              <w:rPr>
                <w:rFonts w:ascii="宋体" w:eastAsia="宋体" w:hAnsi="宋体" w:cs="宋体"/>
                <w:sz w:val="24"/>
              </w:rPr>
              <w:t>应用场景：数学与统计学院统计建模大赛报名、信息审核、作品提交、专家分配、评审打分、成绩汇总与</w:t>
            </w:r>
            <w:proofErr w:type="gramStart"/>
            <w:r w:rsidRPr="00EF6F6B">
              <w:rPr>
                <w:rFonts w:ascii="宋体" w:eastAsia="宋体" w:hAnsi="宋体" w:cs="宋体"/>
                <w:sz w:val="24"/>
              </w:rPr>
              <w:t>导出全</w:t>
            </w:r>
            <w:proofErr w:type="gramEnd"/>
            <w:r w:rsidRPr="00EF6F6B">
              <w:rPr>
                <w:rFonts w:ascii="宋体" w:eastAsia="宋体" w:hAnsi="宋体" w:cs="宋体"/>
                <w:sz w:val="24"/>
              </w:rPr>
              <w:t>流程管理。</w:t>
            </w:r>
          </w:p>
          <w:p w14:paraId="09670435" w14:textId="5A7AC85C" w:rsidR="00B90711" w:rsidRDefault="00EF6F6B" w:rsidP="00EF6F6B">
            <w:pPr>
              <w:widowControl/>
              <w:jc w:val="left"/>
              <w:rPr>
                <w:rFonts w:ascii="宋体" w:eastAsia="宋体" w:hAnsi="宋体" w:cs="宋体" w:hint="eastAsia"/>
                <w:sz w:val="24"/>
              </w:rPr>
            </w:pPr>
            <w:r w:rsidRPr="00EF6F6B">
              <w:rPr>
                <w:rFonts w:ascii="宋体" w:eastAsia="宋体" w:hAnsi="宋体" w:cs="宋体"/>
                <w:sz w:val="24"/>
              </w:rPr>
              <w:t>演示方式：可运行 Web 系统 + 功能演示视频 + 可视化管理看板展示。</w:t>
            </w:r>
          </w:p>
        </w:tc>
        <w:tc>
          <w:tcPr>
            <w:tcW w:w="1064" w:type="pct"/>
            <w:vAlign w:val="center"/>
          </w:tcPr>
          <w:p w14:paraId="50192AF0" w14:textId="77777777" w:rsidR="00B90711" w:rsidRDefault="00000000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指导教师/带教学长</w:t>
            </w:r>
          </w:p>
        </w:tc>
        <w:tc>
          <w:tcPr>
            <w:tcW w:w="1390" w:type="pct"/>
            <w:vAlign w:val="center"/>
          </w:tcPr>
          <w:p w14:paraId="7091102D" w14:textId="1D8B823A" w:rsidR="00B90711" w:rsidRDefault="00EF6F6B" w:rsidP="00215517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 w:rsidRPr="00EF6F6B">
              <w:rPr>
                <w:rFonts w:ascii="宋体" w:eastAsia="宋体" w:hAnsi="宋体" w:cs="宋体"/>
                <w:sz w:val="24"/>
              </w:rPr>
              <w:t>于凤敏</w:t>
            </w:r>
          </w:p>
        </w:tc>
      </w:tr>
      <w:tr w:rsidR="00B90711" w14:paraId="3B020E0F" w14:textId="77777777" w:rsidTr="00EF6F6B">
        <w:trPr>
          <w:trHeight w:val="529"/>
        </w:trPr>
        <w:tc>
          <w:tcPr>
            <w:tcW w:w="831" w:type="pct"/>
            <w:vAlign w:val="center"/>
          </w:tcPr>
          <w:p w14:paraId="498DF086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小组成员</w:t>
            </w:r>
          </w:p>
        </w:tc>
        <w:tc>
          <w:tcPr>
            <w:tcW w:w="1715" w:type="pct"/>
            <w:vAlign w:val="center"/>
          </w:tcPr>
          <w:p w14:paraId="65512B08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姓名</w:t>
            </w:r>
          </w:p>
        </w:tc>
        <w:tc>
          <w:tcPr>
            <w:tcW w:w="1064" w:type="pct"/>
            <w:vAlign w:val="center"/>
          </w:tcPr>
          <w:p w14:paraId="75ECB063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学号</w:t>
            </w:r>
          </w:p>
        </w:tc>
        <w:tc>
          <w:tcPr>
            <w:tcW w:w="1390" w:type="pct"/>
            <w:vAlign w:val="center"/>
          </w:tcPr>
          <w:p w14:paraId="1437C80B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专业</w:t>
            </w:r>
          </w:p>
        </w:tc>
      </w:tr>
      <w:tr w:rsidR="00B90711" w14:paraId="33A6164F" w14:textId="77777777" w:rsidTr="00EF6F6B">
        <w:trPr>
          <w:trHeight w:val="529"/>
        </w:trPr>
        <w:tc>
          <w:tcPr>
            <w:tcW w:w="831" w:type="pct"/>
            <w:vAlign w:val="center"/>
          </w:tcPr>
          <w:p w14:paraId="58E23AE7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1</w:t>
            </w:r>
          </w:p>
        </w:tc>
        <w:tc>
          <w:tcPr>
            <w:tcW w:w="1715" w:type="pct"/>
            <w:vAlign w:val="center"/>
          </w:tcPr>
          <w:p w14:paraId="79FA8782" w14:textId="18B258D1" w:rsidR="00B90711" w:rsidRDefault="00EF6F6B" w:rsidP="00215517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张骄</w:t>
            </w:r>
          </w:p>
        </w:tc>
        <w:tc>
          <w:tcPr>
            <w:tcW w:w="1064" w:type="pct"/>
            <w:vAlign w:val="center"/>
          </w:tcPr>
          <w:p w14:paraId="1B2D6D08" w14:textId="4FA83088" w:rsidR="00B90711" w:rsidRDefault="00EF6F6B">
            <w:pPr>
              <w:widowControl/>
              <w:jc w:val="center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2025213820</w:t>
            </w:r>
          </w:p>
        </w:tc>
        <w:tc>
          <w:tcPr>
            <w:tcW w:w="1390" w:type="pct"/>
            <w:vAlign w:val="center"/>
          </w:tcPr>
          <w:p w14:paraId="38BC877A" w14:textId="037805E4" w:rsidR="00B90711" w:rsidRDefault="00EF6F6B" w:rsidP="00215517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数学</w:t>
            </w:r>
          </w:p>
        </w:tc>
      </w:tr>
      <w:tr w:rsidR="00B90711" w14:paraId="10662980" w14:textId="77777777" w:rsidTr="00EF6F6B">
        <w:trPr>
          <w:trHeight w:val="529"/>
        </w:trPr>
        <w:tc>
          <w:tcPr>
            <w:tcW w:w="831" w:type="pct"/>
            <w:vAlign w:val="center"/>
          </w:tcPr>
          <w:p w14:paraId="05B29704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2</w:t>
            </w:r>
          </w:p>
        </w:tc>
        <w:tc>
          <w:tcPr>
            <w:tcW w:w="1715" w:type="pct"/>
            <w:vAlign w:val="center"/>
          </w:tcPr>
          <w:p w14:paraId="2F581E6A" w14:textId="2D023CC8" w:rsidR="00B90711" w:rsidRDefault="00EF6F6B" w:rsidP="00215517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王睿</w:t>
            </w:r>
          </w:p>
        </w:tc>
        <w:tc>
          <w:tcPr>
            <w:tcW w:w="1064" w:type="pct"/>
            <w:vAlign w:val="center"/>
          </w:tcPr>
          <w:p w14:paraId="6293978E" w14:textId="4CC722B8" w:rsidR="00B90711" w:rsidRDefault="00EF6F6B">
            <w:pPr>
              <w:widowControl/>
              <w:jc w:val="center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2025213823</w:t>
            </w:r>
          </w:p>
        </w:tc>
        <w:tc>
          <w:tcPr>
            <w:tcW w:w="1390" w:type="pct"/>
            <w:vAlign w:val="center"/>
          </w:tcPr>
          <w:p w14:paraId="532A14A0" w14:textId="4B63736A" w:rsidR="00B90711" w:rsidRDefault="00EF6F6B" w:rsidP="00215517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数学</w:t>
            </w:r>
          </w:p>
        </w:tc>
      </w:tr>
      <w:tr w:rsidR="00B90711" w14:paraId="33D4B0C8" w14:textId="77777777" w:rsidTr="00EF6F6B">
        <w:trPr>
          <w:trHeight w:val="529"/>
        </w:trPr>
        <w:tc>
          <w:tcPr>
            <w:tcW w:w="831" w:type="pct"/>
            <w:vAlign w:val="center"/>
          </w:tcPr>
          <w:p w14:paraId="3A52D224" w14:textId="77777777" w:rsidR="00B90711" w:rsidRDefault="00000000">
            <w:pPr>
              <w:widowControl/>
              <w:jc w:val="center"/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3</w:t>
            </w:r>
          </w:p>
        </w:tc>
        <w:tc>
          <w:tcPr>
            <w:tcW w:w="1715" w:type="pct"/>
            <w:vAlign w:val="center"/>
          </w:tcPr>
          <w:p w14:paraId="1654833A" w14:textId="31D410A8" w:rsidR="00B90711" w:rsidRDefault="00215517" w:rsidP="00215517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刘思彤</w:t>
            </w:r>
          </w:p>
        </w:tc>
        <w:tc>
          <w:tcPr>
            <w:tcW w:w="1064" w:type="pct"/>
            <w:vAlign w:val="center"/>
          </w:tcPr>
          <w:p w14:paraId="433AFADF" w14:textId="1F8D50BF" w:rsidR="00B90711" w:rsidRDefault="00215517">
            <w:pPr>
              <w:widowControl/>
              <w:jc w:val="center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2025213851</w:t>
            </w:r>
          </w:p>
        </w:tc>
        <w:tc>
          <w:tcPr>
            <w:tcW w:w="1390" w:type="pct"/>
            <w:vAlign w:val="center"/>
          </w:tcPr>
          <w:p w14:paraId="48B71CB2" w14:textId="6B9FEC61" w:rsidR="00B90711" w:rsidRDefault="00215517" w:rsidP="00215517">
            <w:pPr>
              <w:widowControl/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数学</w:t>
            </w:r>
          </w:p>
        </w:tc>
      </w:tr>
      <w:tr w:rsidR="00B90711" w14:paraId="612C06C7" w14:textId="77777777">
        <w:trPr>
          <w:trHeight w:val="8050"/>
        </w:trPr>
        <w:tc>
          <w:tcPr>
            <w:tcW w:w="5000" w:type="pct"/>
            <w:gridSpan w:val="4"/>
          </w:tcPr>
          <w:p w14:paraId="2562BCFE" w14:textId="77777777" w:rsidR="00B90711" w:rsidRDefault="00000000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lastRenderedPageBreak/>
              <w:t>课题研究目的和意义（含国内外研究相关工作综述）：</w:t>
            </w:r>
          </w:p>
          <w:p w14:paraId="26D0EA10" w14:textId="77777777" w:rsidR="00EF6F6B" w:rsidRPr="00EF6F6B" w:rsidRDefault="00EF6F6B" w:rsidP="00EF6F6B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EF6F6B">
              <w:rPr>
                <w:rFonts w:ascii="黑体" w:eastAsia="黑体" w:hAnsi="黑体" w:cs="黑体"/>
                <w:kern w:val="0"/>
                <w:sz w:val="24"/>
                <w:lang w:bidi="ar"/>
              </w:rPr>
              <w:t>目前学院各类学科竞赛的组织工作仍以人工收集材料、Excel 表格管理、线下审核与评分汇总为主，存在流程繁琐、易出错、进度不透明、评审分配不规范、过程难以追溯等问题。市面上通用的报名表单系统仅能完成基础信息收集，无法支持竞赛场景下的多角色权限管理、多材料分类上传、两级审核、专家批量分配、自动评分与规范导出等核心需求。</w:t>
            </w:r>
          </w:p>
          <w:p w14:paraId="37B028C7" w14:textId="77777777" w:rsidR="00EF6F6B" w:rsidRPr="00EF6F6B" w:rsidRDefault="00EF6F6B" w:rsidP="00EF6F6B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EF6F6B">
              <w:rPr>
                <w:rFonts w:ascii="黑体" w:eastAsia="黑体" w:hAnsi="黑体" w:cs="黑体"/>
                <w:kern w:val="0"/>
                <w:sz w:val="24"/>
                <w:lang w:bidi="ar"/>
              </w:rPr>
              <w:t>本课题针对学院统计建模大赛真实业务流程，设计并实现一套轻量化、可部署、可直接落地使用的竞赛报名与评审管理系统。项目不仅完成基础业务闭环，还增加数据可视化看板、作品在线预览、操作日志追溯、批量处理、权限安全隔离等差异化功能，显著提升竞赛组织效率与规范性，具备较强实际应用价值，后续可进一步拓展为学院常态化赛事管理平台，并支持大创项目申报。</w:t>
            </w:r>
          </w:p>
          <w:p w14:paraId="6EDE4C8F" w14:textId="77777777" w:rsidR="00EF6F6B" w:rsidRPr="00EF6F6B" w:rsidRDefault="00EF6F6B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</w:p>
        </w:tc>
      </w:tr>
      <w:tr w:rsidR="00B90711" w14:paraId="18A57329" w14:textId="77777777">
        <w:trPr>
          <w:trHeight w:val="13833"/>
        </w:trPr>
        <w:tc>
          <w:tcPr>
            <w:tcW w:w="5000" w:type="pct"/>
            <w:gridSpan w:val="4"/>
          </w:tcPr>
          <w:p w14:paraId="6DE7EBB7" w14:textId="77777777" w:rsidR="00B90711" w:rsidRDefault="00000000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lastRenderedPageBreak/>
              <w:t>研究目标：</w:t>
            </w:r>
          </w:p>
          <w:p w14:paraId="695F1794" w14:textId="484AB7C7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1.</w:t>
            </w: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实现学生、管理员、评审专家三类用户的权限严格分离与安全认证。</w:t>
            </w:r>
          </w:p>
          <w:p w14:paraId="001865FB" w14:textId="46CA7366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2.</w:t>
            </w: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完成团队报名、信息审核、作品上传、材料审核、专家分配、评审打分、自动算分、排名导出的完整业务闭环。</w:t>
            </w:r>
          </w:p>
          <w:p w14:paraId="430D0029" w14:textId="7AAAC3B9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3.</w:t>
            </w: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支持报名表、承诺书、AI 工具使用表、论文、查重报告、数据包等多文件分类上传与在线预览。</w:t>
            </w:r>
          </w:p>
          <w:p w14:paraId="64CC04A7" w14:textId="60D2BBA2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4.</w:t>
            </w: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实现数据可视化看板，实时展示报名数量、组别分布、审核进度、评审进度与得分统计。</w:t>
            </w:r>
          </w:p>
          <w:p w14:paraId="01DB6765" w14:textId="1DF270E8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5.</w:t>
            </w: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实现关键操作日志全程记录，确保登录、审核、分配、打分、导出等行为可追溯。</w:t>
            </w:r>
          </w:p>
          <w:p w14:paraId="710CF1CF" w14:textId="1B747D1A" w:rsidR="00EF6F6B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6.</w:t>
            </w: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系统可在学院 Ubuntu 服务器（10.16.68.218）上稳定部署与访问。</w:t>
            </w:r>
          </w:p>
        </w:tc>
      </w:tr>
      <w:tr w:rsidR="00B90711" w14:paraId="27ECBED7" w14:textId="77777777">
        <w:trPr>
          <w:trHeight w:val="13833"/>
        </w:trPr>
        <w:tc>
          <w:tcPr>
            <w:tcW w:w="5000" w:type="pct"/>
            <w:gridSpan w:val="4"/>
          </w:tcPr>
          <w:p w14:paraId="19ACB09B" w14:textId="77777777" w:rsidR="00B90711" w:rsidRDefault="00000000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lastRenderedPageBreak/>
              <w:t>研究内容、技术路线与评价指标：</w:t>
            </w:r>
          </w:p>
          <w:p w14:paraId="13D35896" w14:textId="77777777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（1）主要研究内容</w:t>
            </w:r>
          </w:p>
          <w:p w14:paraId="2DFA387A" w14:textId="77777777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用户模块：注册、登录、身份校验、角色区分与权限控制。</w:t>
            </w:r>
          </w:p>
          <w:p w14:paraId="73556CD2" w14:textId="386A26D6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 xml:space="preserve">团队报名：队长负责填报，支持 3 人默认配置与人员增减，防重复提交，分本科生 </w:t>
            </w:r>
            <w:r w:rsidR="00215517"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与</w:t>
            </w: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研究生组。</w:t>
            </w:r>
          </w:p>
          <w:p w14:paraId="2F3C9F96" w14:textId="77777777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材料管理：多类别文件上传、格式与大小校验、文件存储、在线预览、批量下载。</w:t>
            </w:r>
          </w:p>
          <w:p w14:paraId="43C31B87" w14:textId="77777777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审核流程：实现报名信息审核、参赛材料审核两级审核机制，支持通过与驳回。</w:t>
            </w:r>
          </w:p>
          <w:p w14:paraId="2F03E24F" w14:textId="77777777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评审管理：支持 3/5 名专家评审模式，支持专家批量分配、团队分组评审。</w:t>
            </w:r>
          </w:p>
          <w:p w14:paraId="430DC97D" w14:textId="77777777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评分与统计：自动计算平均分、自动排名、防止打分篡改，支持分数实时查看。</w:t>
            </w:r>
          </w:p>
          <w:p w14:paraId="02F7A39F" w14:textId="77777777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数据看板：展示报名统计、审核进度、评审完成情况、得分分布。</w:t>
            </w:r>
          </w:p>
          <w:p w14:paraId="714CAAC1" w14:textId="77777777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操作日志：对登录、信息修改、审核、分配、打分、导出、删除等操作留痕记录。</w:t>
            </w:r>
          </w:p>
          <w:p w14:paraId="253F9D76" w14:textId="77777777" w:rsidR="00AD6FE8" w:rsidRPr="00AD6FE8" w:rsidRDefault="00AD6FE8" w:rsidP="00AD6FE8">
            <w:pPr>
              <w:widowControl/>
              <w:numPr>
                <w:ilvl w:val="0"/>
                <w:numId w:val="1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导出功能：按学院要求格式导出成绩表与评审结果（Excel）。</w:t>
            </w:r>
          </w:p>
          <w:p w14:paraId="14887F47" w14:textId="77777777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（2）关键技术路线</w:t>
            </w:r>
          </w:p>
          <w:p w14:paraId="53877E3D" w14:textId="77777777" w:rsidR="00AD6FE8" w:rsidRPr="00AD6FE8" w:rsidRDefault="00AD6FE8" w:rsidP="00AD6FE8">
            <w:pPr>
              <w:widowControl/>
              <w:numPr>
                <w:ilvl w:val="0"/>
                <w:numId w:val="2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前端：Bootstrap 5 + Jinja2 模板 + Chart.js 可视化</w:t>
            </w:r>
          </w:p>
          <w:p w14:paraId="1002D3E3" w14:textId="77777777" w:rsidR="00AD6FE8" w:rsidRPr="00AD6FE8" w:rsidRDefault="00AD6FE8" w:rsidP="00AD6FE8">
            <w:pPr>
              <w:widowControl/>
              <w:numPr>
                <w:ilvl w:val="0"/>
                <w:numId w:val="2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后端：Python Flask</w:t>
            </w:r>
          </w:p>
          <w:p w14:paraId="57876A41" w14:textId="77777777" w:rsidR="00AD6FE8" w:rsidRPr="00AD6FE8" w:rsidRDefault="00AD6FE8" w:rsidP="00AD6FE8">
            <w:pPr>
              <w:widowControl/>
              <w:numPr>
                <w:ilvl w:val="0"/>
                <w:numId w:val="2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数据库：SQLite</w:t>
            </w:r>
          </w:p>
          <w:p w14:paraId="010421B3" w14:textId="77777777" w:rsidR="00AD6FE8" w:rsidRPr="00AD6FE8" w:rsidRDefault="00AD6FE8" w:rsidP="00AD6FE8">
            <w:pPr>
              <w:widowControl/>
              <w:numPr>
                <w:ilvl w:val="0"/>
                <w:numId w:val="2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文件存储：按队伍、按材料类型分类目录存储</w:t>
            </w:r>
          </w:p>
          <w:p w14:paraId="168D7A97" w14:textId="77777777" w:rsidR="00AD6FE8" w:rsidRPr="00AD6FE8" w:rsidRDefault="00AD6FE8" w:rsidP="00AD6FE8">
            <w:pPr>
              <w:widowControl/>
              <w:numPr>
                <w:ilvl w:val="0"/>
                <w:numId w:val="2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 xml:space="preserve">部署：Ubuntu + </w:t>
            </w:r>
            <w:proofErr w:type="spellStart"/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Gunicorn</w:t>
            </w:r>
            <w:proofErr w:type="spellEnd"/>
          </w:p>
          <w:p w14:paraId="4CA4ACED" w14:textId="77777777" w:rsidR="00AD6FE8" w:rsidRPr="00AD6FE8" w:rsidRDefault="00AD6FE8" w:rsidP="00AD6FE8">
            <w:pPr>
              <w:widowControl/>
              <w:numPr>
                <w:ilvl w:val="0"/>
                <w:numId w:val="2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所有亮点功能均采用成熟组件实现，无复杂算法，无模型训练，开发成本低、稳定性高。</w:t>
            </w:r>
          </w:p>
          <w:p w14:paraId="648ADCAB" w14:textId="77777777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（3）评价指标</w:t>
            </w:r>
          </w:p>
          <w:p w14:paraId="3E40891A" w14:textId="77777777" w:rsidR="00AD6FE8" w:rsidRPr="00AD6FE8" w:rsidRDefault="00AD6FE8" w:rsidP="00AD6FE8">
            <w:pPr>
              <w:widowControl/>
              <w:numPr>
                <w:ilvl w:val="0"/>
                <w:numId w:val="3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功能覆盖率：100% 满足赛事管理流程要求</w:t>
            </w:r>
          </w:p>
          <w:p w14:paraId="4CD88362" w14:textId="77777777" w:rsidR="00AD6FE8" w:rsidRPr="00AD6FE8" w:rsidRDefault="00AD6FE8" w:rsidP="00AD6FE8">
            <w:pPr>
              <w:widowControl/>
              <w:numPr>
                <w:ilvl w:val="0"/>
                <w:numId w:val="3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页面响应时间：≤1.5 秒</w:t>
            </w:r>
          </w:p>
          <w:p w14:paraId="293537BF" w14:textId="77777777" w:rsidR="00AD6FE8" w:rsidRPr="00AD6FE8" w:rsidRDefault="00AD6FE8" w:rsidP="00AD6FE8">
            <w:pPr>
              <w:widowControl/>
              <w:numPr>
                <w:ilvl w:val="0"/>
                <w:numId w:val="3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支持上传格式：PDF/DOCX/ZIP</w:t>
            </w:r>
          </w:p>
          <w:p w14:paraId="79A85880" w14:textId="77777777" w:rsidR="00AD6FE8" w:rsidRPr="00AD6FE8" w:rsidRDefault="00AD6FE8" w:rsidP="00AD6FE8">
            <w:pPr>
              <w:widowControl/>
              <w:numPr>
                <w:ilvl w:val="0"/>
                <w:numId w:val="3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作品在线预览成功率：100%</w:t>
            </w:r>
          </w:p>
          <w:p w14:paraId="4A581698" w14:textId="77777777" w:rsidR="00AD6FE8" w:rsidRPr="00AD6FE8" w:rsidRDefault="00AD6FE8" w:rsidP="00AD6FE8">
            <w:pPr>
              <w:widowControl/>
              <w:numPr>
                <w:ilvl w:val="0"/>
                <w:numId w:val="3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关键操作日志覆盖率：100%</w:t>
            </w:r>
          </w:p>
          <w:p w14:paraId="306794DE" w14:textId="77777777" w:rsidR="00AD6FE8" w:rsidRPr="00AD6FE8" w:rsidRDefault="00AD6FE8" w:rsidP="00AD6FE8">
            <w:pPr>
              <w:widowControl/>
              <w:numPr>
                <w:ilvl w:val="0"/>
                <w:numId w:val="3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系统可 7×24 小时稳定运行</w:t>
            </w:r>
          </w:p>
          <w:p w14:paraId="10C6E5B6" w14:textId="77777777" w:rsidR="00AD6FE8" w:rsidRPr="00AD6FE8" w:rsidRDefault="00AD6FE8" w:rsidP="00AD6FE8">
            <w:pPr>
              <w:widowControl/>
              <w:numPr>
                <w:ilvl w:val="0"/>
                <w:numId w:val="3"/>
              </w:numPr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差异化亮点数量：≥5 项</w:t>
            </w:r>
          </w:p>
          <w:p w14:paraId="0A16CE15" w14:textId="3AEDB0BB" w:rsid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</w:p>
        </w:tc>
      </w:tr>
      <w:tr w:rsidR="00B90711" w14:paraId="0DD8D51E" w14:textId="77777777">
        <w:trPr>
          <w:trHeight w:val="13833"/>
        </w:trPr>
        <w:tc>
          <w:tcPr>
            <w:tcW w:w="5000" w:type="pct"/>
            <w:gridSpan w:val="4"/>
          </w:tcPr>
          <w:p w14:paraId="3DC389AF" w14:textId="77777777" w:rsidR="00B90711" w:rsidRDefault="00000000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lastRenderedPageBreak/>
              <w:t>小组成员、任务分工与进度安排：</w:t>
            </w:r>
          </w:p>
          <w:p w14:paraId="2ADF9C25" w14:textId="77777777" w:rsid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任务分工</w:t>
            </w:r>
          </w:p>
          <w:p w14:paraId="5CA13CF1" w14:textId="0438EB06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1.</w:t>
            </w:r>
            <w:r w:rsidRPr="00AD6FE8">
              <w:rPr>
                <w:rFonts w:ascii="黑体" w:eastAsia="黑体" w:hAnsi="黑体" w:cs="黑体"/>
                <w:b/>
                <w:bCs/>
                <w:kern w:val="0"/>
                <w:sz w:val="24"/>
                <w:lang w:bidi="ar"/>
              </w:rPr>
              <w:t>成员 1（组长）</w:t>
            </w:r>
          </w:p>
          <w:p w14:paraId="30ABD3F3" w14:textId="77777777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需求分析、方案设计、后端开发、数据库设计、核心功能实现、亮点功能开发、系统部署、答辩主讲。</w:t>
            </w:r>
          </w:p>
          <w:p w14:paraId="4AEEE86B" w14:textId="0484E2EA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2.</w:t>
            </w:r>
            <w:r w:rsidRPr="00AD6FE8">
              <w:rPr>
                <w:rFonts w:ascii="黑体" w:eastAsia="黑体" w:hAnsi="黑体" w:cs="黑体"/>
                <w:b/>
                <w:bCs/>
                <w:kern w:val="0"/>
                <w:sz w:val="24"/>
                <w:lang w:bidi="ar"/>
              </w:rPr>
              <w:t>成员 2</w:t>
            </w:r>
          </w:p>
          <w:p w14:paraId="4A57343A" w14:textId="77777777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前端页面完善、资料整理、测试用例设计、系统测试、BUG 反馈、演示视频录制与剪辑、汇报 PPT 制作。</w:t>
            </w:r>
          </w:p>
          <w:p w14:paraId="0E7B695E" w14:textId="066EC4BB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b/>
                <w:bCs/>
                <w:kern w:val="0"/>
                <w:sz w:val="24"/>
                <w:lang w:bidi="ar"/>
              </w:rPr>
              <w:t>3.</w:t>
            </w:r>
            <w:r w:rsidRPr="00AD6FE8">
              <w:rPr>
                <w:rFonts w:ascii="黑体" w:eastAsia="黑体" w:hAnsi="黑体" w:cs="黑体"/>
                <w:b/>
                <w:bCs/>
                <w:kern w:val="0"/>
                <w:sz w:val="24"/>
                <w:lang w:bidi="ar"/>
              </w:rPr>
              <w:t>成员 3</w:t>
            </w:r>
          </w:p>
          <w:p w14:paraId="2F85FBE3" w14:textId="77777777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开题报告撰写、结题报告撰写、文档规范化整理、参考文献整理、材料归档、成果汇总、演示文稿辅助。</w:t>
            </w:r>
          </w:p>
          <w:p w14:paraId="6F383F25" w14:textId="321A0AAA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说明：三人分工明确、互补协作，核心技术由组长负责，文档、测试、展示由组员配合</w:t>
            </w: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。</w:t>
            </w:r>
          </w:p>
          <w:p w14:paraId="1614CF48" w14:textId="77777777" w:rsid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</w:p>
          <w:p w14:paraId="5BDB589D" w14:textId="627DFB0B" w:rsidR="00AD6FE8" w:rsidRPr="00AD6FE8" w:rsidRDefault="00AD6FE8" w:rsidP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进度安排</w:t>
            </w:r>
          </w:p>
          <w:p w14:paraId="08E367B7" w14:textId="77777777" w:rsidR="00AD6FE8" w:rsidRPr="00AD6FE8" w:rsidRDefault="00AD6FE8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5 月 7 日前：完成开题报告提交，确定分工与技术路线</w:t>
            </w:r>
          </w:p>
          <w:p w14:paraId="170E8171" w14:textId="77777777" w:rsidR="00AD6FE8" w:rsidRPr="00AD6FE8" w:rsidRDefault="00AD6FE8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5 月 7 日–5 月 14 日：完成登录、注册、报名、上传、审核等核心功能</w:t>
            </w:r>
          </w:p>
          <w:p w14:paraId="22889B1A" w14:textId="77777777" w:rsidR="00AD6FE8" w:rsidRPr="00AD6FE8" w:rsidRDefault="00AD6FE8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5 月 15 日–5 月 21 日：完成评审分配、打分、导出、看板、在线预览、日志等亮点功能</w:t>
            </w:r>
          </w:p>
          <w:p w14:paraId="6DB3001F" w14:textId="77777777" w:rsidR="00AD6FE8" w:rsidRPr="00AD6FE8" w:rsidRDefault="00AD6FE8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5 月 22 日–5 月 28 日：系统测试、优化、BUG 修复、部署至学院服务器</w:t>
            </w:r>
          </w:p>
          <w:p w14:paraId="071890A3" w14:textId="77777777" w:rsidR="00AD6FE8" w:rsidRPr="00AD6FE8" w:rsidRDefault="00AD6FE8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AD6FE8">
              <w:rPr>
                <w:rFonts w:ascii="黑体" w:eastAsia="黑体" w:hAnsi="黑体" w:cs="黑体"/>
                <w:kern w:val="0"/>
                <w:sz w:val="24"/>
                <w:lang w:bidi="ar"/>
              </w:rPr>
              <w:t>答辩前：完成结题报告、PPT、演示视频、代码与材料归档</w:t>
            </w:r>
          </w:p>
          <w:p w14:paraId="40621553" w14:textId="77777777" w:rsidR="00AD6FE8" w:rsidRPr="00AD6FE8" w:rsidRDefault="00AD6FE8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</w:p>
        </w:tc>
      </w:tr>
      <w:tr w:rsidR="00B90711" w14:paraId="5BD3CC3A" w14:textId="77777777">
        <w:trPr>
          <w:trHeight w:val="13833"/>
        </w:trPr>
        <w:tc>
          <w:tcPr>
            <w:tcW w:w="5000" w:type="pct"/>
            <w:gridSpan w:val="4"/>
          </w:tcPr>
          <w:p w14:paraId="6BCDE23D" w14:textId="77777777" w:rsidR="00B90711" w:rsidRDefault="00000000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lastRenderedPageBreak/>
              <w:t>预期成果/产出：</w:t>
            </w:r>
          </w:p>
          <w:p w14:paraId="4308E345" w14:textId="31CDCA3C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1.</w:t>
            </w: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可在学院服务器直接运行的 Web 系统</w:t>
            </w:r>
          </w:p>
          <w:p w14:paraId="4703A907" w14:textId="6F606C20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2.</w:t>
            </w: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完整源代码、运行说明、环境配置文档</w:t>
            </w:r>
          </w:p>
          <w:p w14:paraId="72785F03" w14:textId="48958006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3.</w:t>
            </w: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开题报告、结题报告、汇报 PPT</w:t>
            </w:r>
          </w:p>
          <w:p w14:paraId="0EE1DE65" w14:textId="58311D2F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4.</w:t>
            </w: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系统演示视频</w:t>
            </w:r>
          </w:p>
          <w:p w14:paraId="0A1D762D" w14:textId="09EF9389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5.</w:t>
            </w: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测试记录、操作日志截图、看板截图</w:t>
            </w:r>
          </w:p>
          <w:p w14:paraId="274B59A4" w14:textId="3FD3CDD1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6.</w:t>
            </w: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符合学院要求的 Excel 成绩导出表</w:t>
            </w:r>
          </w:p>
          <w:p w14:paraId="527489B5" w14:textId="75C155F1" w:rsid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t>7.</w:t>
            </w: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系统具备数据可视化看板、作品在线预览、操作日志、批量分配、权限安全控制等差异化功能，整体更完善、更贴合学院实际使用需求。</w:t>
            </w:r>
          </w:p>
        </w:tc>
      </w:tr>
      <w:tr w:rsidR="00B90711" w14:paraId="5442B251" w14:textId="77777777">
        <w:trPr>
          <w:trHeight w:val="13833"/>
        </w:trPr>
        <w:tc>
          <w:tcPr>
            <w:tcW w:w="5000" w:type="pct"/>
            <w:gridSpan w:val="4"/>
          </w:tcPr>
          <w:p w14:paraId="62D338BC" w14:textId="77777777" w:rsidR="00B90711" w:rsidRDefault="00000000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  <w:lastRenderedPageBreak/>
              <w:t>参考文献：</w:t>
            </w:r>
          </w:p>
          <w:p w14:paraId="54C92933" w14:textId="77777777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[1] Flask 官方文档</w:t>
            </w:r>
          </w:p>
          <w:p w14:paraId="443E762C" w14:textId="77777777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[2] Bootstrap 5 开发文档</w:t>
            </w:r>
          </w:p>
          <w:p w14:paraId="2B485E5C" w14:textId="77777777" w:rsidR="00215517" w:rsidRP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[3] SQLite 数据库使用指南</w:t>
            </w:r>
          </w:p>
          <w:p w14:paraId="674EC75A" w14:textId="1258CA3D" w:rsidR="00215517" w:rsidRDefault="00215517" w:rsidP="00215517">
            <w:pPr>
              <w:widowControl/>
              <w:spacing w:beforeLines="50" w:before="156"/>
              <w:jc w:val="left"/>
              <w:rPr>
                <w:rFonts w:ascii="黑体" w:eastAsia="黑体" w:hAnsi="黑体" w:cs="黑体" w:hint="eastAsia"/>
                <w:kern w:val="0"/>
                <w:sz w:val="24"/>
                <w:lang w:bidi="ar"/>
              </w:rPr>
            </w:pPr>
            <w:r w:rsidRPr="00215517">
              <w:rPr>
                <w:rFonts w:ascii="黑体" w:eastAsia="黑体" w:hAnsi="黑体" w:cs="黑体"/>
                <w:kern w:val="0"/>
                <w:sz w:val="24"/>
                <w:lang w:bidi="ar"/>
              </w:rPr>
              <w:t>[4] 高校竞赛管理系统设计与实践</w:t>
            </w:r>
          </w:p>
        </w:tc>
      </w:tr>
    </w:tbl>
    <w:p w14:paraId="1DBFB97A" w14:textId="77777777" w:rsidR="00B90711" w:rsidRDefault="00B90711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sectPr w:rsidR="00B90711">
      <w:headerReference w:type="default" r:id="rId7"/>
      <w:pgSz w:w="11906" w:h="16838"/>
      <w:pgMar w:top="1213" w:right="1080" w:bottom="1440" w:left="1080" w:header="39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DC14B" w14:textId="77777777" w:rsidR="0099219F" w:rsidRDefault="0099219F">
      <w:r>
        <w:separator/>
      </w:r>
    </w:p>
  </w:endnote>
  <w:endnote w:type="continuationSeparator" w:id="0">
    <w:p w14:paraId="502178D0" w14:textId="77777777" w:rsidR="0099219F" w:rsidRDefault="00992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3EEB22AF-0673-4CD1-A099-FCB102291997}"/>
  </w:font>
  <w:font w:name="方正公文小标宋">
    <w:charset w:val="86"/>
    <w:family w:val="auto"/>
    <w:pitch w:val="default"/>
    <w:sig w:usb0="A00002BF" w:usb1="38CF7CFA" w:usb2="00000016" w:usb3="00000000" w:csb0="00040001" w:csb1="00000000"/>
    <w:embedRegular r:id="rId2" w:subsetted="1" w:fontKey="{E314F674-0AEB-48D2-AD60-2EC05CA72BC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F93D56EA-A5FA-487C-91EF-05A21DF10A94}"/>
    <w:embedBold r:id="rId4" w:subsetted="1" w:fontKey="{89EDD422-537F-4A5A-891B-7E13754A84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82F2D" w14:textId="77777777" w:rsidR="0099219F" w:rsidRDefault="0099219F">
      <w:r>
        <w:separator/>
      </w:r>
    </w:p>
  </w:footnote>
  <w:footnote w:type="continuationSeparator" w:id="0">
    <w:p w14:paraId="2085277E" w14:textId="77777777" w:rsidR="0099219F" w:rsidRDefault="00992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6932" w14:textId="77777777" w:rsidR="00B90711" w:rsidRDefault="00000000">
    <w:pPr>
      <w:pStyle w:val="a4"/>
      <w:pBdr>
        <w:bottom w:val="single" w:sz="4" w:space="1" w:color="auto"/>
      </w:pBdr>
      <w:jc w:val="left"/>
    </w:pPr>
    <w:r>
      <w:rPr>
        <w:rFonts w:hint="eastAsia"/>
        <w:noProof/>
      </w:rPr>
      <w:drawing>
        <wp:inline distT="0" distB="0" distL="114300" distR="114300" wp14:anchorId="76C3A792" wp14:editId="4B007EFB">
          <wp:extent cx="3020695" cy="447040"/>
          <wp:effectExtent l="0" t="0" r="0" b="0"/>
          <wp:docPr id="1" name="图片 1" descr="重庆邮电大学数学与统计学院院徽（白底）与院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重庆邮电大学数学与统计学院院徽（白底）与院名"/>
                  <pic:cNvPicPr>
                    <a:picLocks noChangeAspect="1"/>
                  </pic:cNvPicPr>
                </pic:nvPicPr>
                <pic:blipFill>
                  <a:blip r:embed="rId1"/>
                  <a:srcRect b="7124"/>
                  <a:stretch>
                    <a:fillRect/>
                  </a:stretch>
                </pic:blipFill>
                <pic:spPr>
                  <a:xfrm>
                    <a:off x="0" y="0"/>
                    <a:ext cx="3020695" cy="447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</w:t>
    </w:r>
    <w:r>
      <w:rPr>
        <w:rFonts w:ascii="黑体" w:eastAsia="黑体" w:hAnsi="黑体" w:cs="黑体" w:hint="eastAsia"/>
        <w:sz w:val="21"/>
        <w:szCs w:val="32"/>
      </w:rPr>
      <w:t>110实验室前沿技术分组研究与专题汇报开题报告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4E26"/>
    <w:multiLevelType w:val="multilevel"/>
    <w:tmpl w:val="A7EA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45A36"/>
    <w:multiLevelType w:val="multilevel"/>
    <w:tmpl w:val="30A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749E8"/>
    <w:multiLevelType w:val="multilevel"/>
    <w:tmpl w:val="3A76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4436A"/>
    <w:multiLevelType w:val="multilevel"/>
    <w:tmpl w:val="D82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5304C"/>
    <w:multiLevelType w:val="multilevel"/>
    <w:tmpl w:val="0A3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279707">
    <w:abstractNumId w:val="3"/>
  </w:num>
  <w:num w:numId="2" w16cid:durableId="960066879">
    <w:abstractNumId w:val="1"/>
  </w:num>
  <w:num w:numId="3" w16cid:durableId="1561595717">
    <w:abstractNumId w:val="2"/>
  </w:num>
  <w:num w:numId="4" w16cid:durableId="1318262447">
    <w:abstractNumId w:val="0"/>
  </w:num>
  <w:num w:numId="5" w16cid:durableId="849687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626AB4"/>
    <w:rsid w:val="00215517"/>
    <w:rsid w:val="00931B1A"/>
    <w:rsid w:val="0099219F"/>
    <w:rsid w:val="00AD6FE8"/>
    <w:rsid w:val="00B213A8"/>
    <w:rsid w:val="00B707B8"/>
    <w:rsid w:val="00B90711"/>
    <w:rsid w:val="00DC6E0E"/>
    <w:rsid w:val="00E77AB2"/>
    <w:rsid w:val="00EF6F6B"/>
    <w:rsid w:val="17626AB4"/>
    <w:rsid w:val="25412C5E"/>
    <w:rsid w:val="386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5D3725"/>
  <w15:docId w15:val="{4767A20D-8E6C-4A84-AC84-40030594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1042</Words>
  <Characters>1157</Characters>
  <Application>Microsoft Office Word</Application>
  <DocSecurity>0</DocSecurity>
  <Lines>68</Lines>
  <Paragraphs>95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It's Me</dc:creator>
  <cp:lastModifiedBy>晓 王</cp:lastModifiedBy>
  <cp:revision>2</cp:revision>
  <dcterms:created xsi:type="dcterms:W3CDTF">2026-05-06T14:58:00Z</dcterms:created>
  <dcterms:modified xsi:type="dcterms:W3CDTF">2026-05-06T14:58:00Z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B5C1CB15EEF549B589426CDC54A3BD00_11</vt:lpwstr>
  </property>
  <property fmtid="{D5CDD505-2E9C-101B-9397-08002B2CF9AE}" pid="4" name="KSOTemplateDocerSaveRecord">
    <vt:lpwstr>eyJoZGlkIjoiODMzODlkYjM3YmM1ZGIyYmE1OTY1NDgzM2Y0MjFmMzYiLCJ1c2VySWQiOiI1ODA2ODQ4NDcifQ==</vt:lpwstr>
  </property>
</Properties>
</file>